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9B3" w:rsidRPr="00607B13" w:rsidRDefault="005A19B3">
      <w:pPr>
        <w:pStyle w:val="a4"/>
        <w:tabs>
          <w:tab w:val="clear" w:pos="4153"/>
          <w:tab w:val="clear" w:pos="8306"/>
        </w:tabs>
        <w:rPr>
          <w:rFonts w:ascii="Cambria" w:hAnsi="Cambria" w:cs="Cambria"/>
        </w:rPr>
      </w:pPr>
    </w:p>
    <w:p w:rsidR="005A19B3" w:rsidRPr="00607B13" w:rsidRDefault="005A19B3">
      <w:pPr>
        <w:jc w:val="center"/>
        <w:rPr>
          <w:rFonts w:ascii="Cambria" w:hAnsi="Cambria" w:cs="Cambria"/>
          <w:b/>
          <w:bCs/>
        </w:rPr>
      </w:pPr>
    </w:p>
    <w:p w:rsidR="005A19B3" w:rsidRPr="00607B13" w:rsidRDefault="005A19B3">
      <w:pPr>
        <w:spacing w:line="360" w:lineRule="auto"/>
        <w:jc w:val="center"/>
        <w:rPr>
          <w:rFonts w:ascii="Cambria" w:hAnsi="Cambria" w:cs="Cambria"/>
          <w:b/>
          <w:bCs/>
        </w:rPr>
      </w:pPr>
    </w:p>
    <w:p w:rsidR="005A19B3" w:rsidRPr="00607B13" w:rsidRDefault="005A19B3">
      <w:pPr>
        <w:spacing w:line="360" w:lineRule="auto"/>
        <w:jc w:val="center"/>
        <w:rPr>
          <w:rFonts w:ascii="Cambria" w:hAnsi="Cambria" w:cs="Cambria"/>
          <w:b/>
          <w:bCs/>
        </w:rPr>
      </w:pPr>
    </w:p>
    <w:p w:rsidR="005A19B3" w:rsidRPr="00607B13" w:rsidRDefault="005A19B3">
      <w:pPr>
        <w:spacing w:line="360" w:lineRule="auto"/>
        <w:jc w:val="center"/>
        <w:rPr>
          <w:rFonts w:ascii="Cambria" w:hAnsi="Cambria" w:cs="Cambria"/>
          <w:b/>
          <w:bCs/>
          <w:sz w:val="32"/>
          <w:szCs w:val="32"/>
          <w:highlight w:val="yellow"/>
          <w:u w:val="single"/>
        </w:rPr>
      </w:pPr>
    </w:p>
    <w:p w:rsidR="005A19B3" w:rsidRPr="00607B13" w:rsidRDefault="005A19B3">
      <w:pPr>
        <w:spacing w:line="360" w:lineRule="auto"/>
        <w:jc w:val="center"/>
        <w:rPr>
          <w:rFonts w:ascii="Cambria" w:hAnsi="Cambria" w:cs="Cambria"/>
          <w:b/>
          <w:bCs/>
          <w:sz w:val="32"/>
          <w:szCs w:val="32"/>
          <w:highlight w:val="yellow"/>
          <w:u w:val="single"/>
        </w:rPr>
      </w:pPr>
    </w:p>
    <w:p w:rsidR="005A19B3" w:rsidRPr="00607B13" w:rsidRDefault="005A19B3">
      <w:pPr>
        <w:spacing w:line="360" w:lineRule="auto"/>
        <w:jc w:val="center"/>
        <w:rPr>
          <w:rFonts w:ascii="Cambria" w:hAnsi="Cambria" w:cs="Cambria"/>
          <w:b/>
          <w:bCs/>
          <w:sz w:val="36"/>
          <w:szCs w:val="36"/>
          <w:u w:val="single"/>
        </w:rPr>
      </w:pPr>
      <w:r w:rsidRPr="00607B13">
        <w:rPr>
          <w:rFonts w:ascii="Cambria" w:hAnsi="Cambria" w:cs="Cambria"/>
          <w:b/>
          <w:bCs/>
          <w:sz w:val="36"/>
          <w:szCs w:val="36"/>
          <w:u w:val="single"/>
        </w:rPr>
        <w:t xml:space="preserve">ΠΡΟΧΕΙΡΟΣ ΔΙΑΓΩΝΙΣΜΟΣ </w:t>
      </w:r>
    </w:p>
    <w:p w:rsidR="005A19B3" w:rsidRPr="00607B13" w:rsidRDefault="005A19B3" w:rsidP="00E63438">
      <w:pPr>
        <w:spacing w:line="360" w:lineRule="auto"/>
        <w:jc w:val="center"/>
        <w:rPr>
          <w:rFonts w:ascii="Cambria" w:hAnsi="Cambria" w:cs="Cambria"/>
          <w:b/>
          <w:bCs/>
          <w:sz w:val="36"/>
          <w:szCs w:val="36"/>
          <w:u w:val="single"/>
        </w:rPr>
      </w:pPr>
      <w:r w:rsidRPr="00607B13">
        <w:rPr>
          <w:rFonts w:ascii="Cambria" w:hAnsi="Cambria" w:cs="Cambria"/>
          <w:b/>
          <w:bCs/>
          <w:sz w:val="36"/>
          <w:szCs w:val="36"/>
          <w:u w:val="single"/>
        </w:rPr>
        <w:t xml:space="preserve">ΓΙΑ ΤΗΝ ΑΝΤΙΚΑΤΑΣΤΑΣΗ ΥΑΛΟΠΙΝΑΚΩΝ </w:t>
      </w:r>
    </w:p>
    <w:p w:rsidR="005A19B3" w:rsidRPr="00607B13" w:rsidRDefault="005A19B3" w:rsidP="00E63438">
      <w:pPr>
        <w:spacing w:line="360" w:lineRule="auto"/>
        <w:jc w:val="center"/>
        <w:rPr>
          <w:rFonts w:ascii="Cambria" w:hAnsi="Cambria" w:cs="Cambria"/>
          <w:b/>
          <w:bCs/>
          <w:sz w:val="36"/>
          <w:szCs w:val="36"/>
        </w:rPr>
      </w:pPr>
      <w:r w:rsidRPr="00607B13">
        <w:rPr>
          <w:rFonts w:ascii="Cambria" w:hAnsi="Cambria" w:cs="Cambria"/>
          <w:b/>
          <w:bCs/>
          <w:sz w:val="36"/>
          <w:szCs w:val="36"/>
          <w:u w:val="single"/>
        </w:rPr>
        <w:t>ΤΟΥ ΚΤΙΡΙΟΥ ΓΡΑΦΕΙΩΝ  ΤΗΣ</w:t>
      </w:r>
      <w:r w:rsidRPr="00DD4ACF">
        <w:rPr>
          <w:rFonts w:ascii="Cambria" w:hAnsi="Cambria" w:cs="Cambria"/>
          <w:b/>
          <w:bCs/>
          <w:sz w:val="36"/>
          <w:szCs w:val="36"/>
          <w:u w:val="single"/>
        </w:rPr>
        <w:t xml:space="preserve"> </w:t>
      </w:r>
      <w:r w:rsidRPr="00607B13">
        <w:rPr>
          <w:rFonts w:ascii="Cambria" w:hAnsi="Cambria" w:cs="Cambria"/>
          <w:b/>
          <w:bCs/>
          <w:sz w:val="36"/>
          <w:szCs w:val="36"/>
          <w:u w:val="single"/>
        </w:rPr>
        <w:t>ΑΝΑΠΤΥΞΙΑΚΗΣ ΕΤΑΙΡΕΙΑΣ ΚΥΚΛΑΔΩΝ Α.Ε. ΜΕ ΝΕΑ ΠΙΣΤΟΠΟΙΗΜΕΝΑ ΥΨΗΛΗΣ ΕΝΕΡΓΕΙΑΚΗΣ ΑΠΟΔΟΣΗΣ</w:t>
      </w:r>
    </w:p>
    <w:p w:rsidR="005A19B3" w:rsidRPr="00607B13" w:rsidRDefault="005A19B3" w:rsidP="003F5E1B">
      <w:pPr>
        <w:pStyle w:val="10"/>
        <w:rPr>
          <w:rFonts w:ascii="Cambria" w:hAnsi="Cambria" w:cs="Cambria"/>
        </w:rPr>
      </w:pPr>
    </w:p>
    <w:p w:rsidR="005A19B3" w:rsidRPr="00607B13" w:rsidRDefault="005A19B3">
      <w:pPr>
        <w:spacing w:line="360" w:lineRule="auto"/>
        <w:jc w:val="center"/>
        <w:rPr>
          <w:rFonts w:ascii="Cambria" w:hAnsi="Cambria" w:cs="Cambria"/>
          <w:b/>
          <w:bCs/>
        </w:rPr>
      </w:pPr>
    </w:p>
    <w:p w:rsidR="005A19B3" w:rsidRPr="00607B13" w:rsidRDefault="005A19B3">
      <w:pPr>
        <w:spacing w:line="360" w:lineRule="auto"/>
        <w:jc w:val="center"/>
        <w:rPr>
          <w:rFonts w:ascii="Cambria" w:hAnsi="Cambria" w:cs="Cambria"/>
          <w:b/>
          <w:bCs/>
        </w:rPr>
      </w:pPr>
    </w:p>
    <w:p w:rsidR="005A19B3" w:rsidRPr="00607B13" w:rsidRDefault="005A19B3" w:rsidP="00475E9E">
      <w:pPr>
        <w:pStyle w:val="5"/>
        <w:spacing w:line="360" w:lineRule="auto"/>
        <w:jc w:val="center"/>
        <w:rPr>
          <w:rFonts w:ascii="Cambria" w:hAnsi="Cambria" w:cs="Cambria"/>
          <w:color w:val="auto"/>
          <w:spacing w:val="22"/>
          <w:sz w:val="36"/>
          <w:szCs w:val="36"/>
          <w:u w:val="single"/>
        </w:rPr>
      </w:pPr>
      <w:r w:rsidRPr="00607B13">
        <w:rPr>
          <w:rFonts w:ascii="Cambria" w:hAnsi="Cambria" w:cs="Cambria"/>
          <w:color w:val="auto"/>
          <w:spacing w:val="22"/>
          <w:sz w:val="36"/>
          <w:szCs w:val="36"/>
          <w:u w:val="single"/>
        </w:rPr>
        <w:t>ΠΡΟΣΚΛΗΣΗ ΕΚΔΗΛΩΣΗΣ ΕΝΔΙΑΦΕΡΟΝΤΟΣ</w:t>
      </w:r>
    </w:p>
    <w:p w:rsidR="005A19B3" w:rsidRPr="00607B13" w:rsidRDefault="005A19B3" w:rsidP="00475E9E">
      <w:pPr>
        <w:pStyle w:val="5"/>
        <w:spacing w:line="360" w:lineRule="auto"/>
        <w:jc w:val="center"/>
        <w:rPr>
          <w:rFonts w:ascii="Cambria" w:hAnsi="Cambria" w:cs="Cambria"/>
          <w:color w:val="auto"/>
          <w:spacing w:val="22"/>
          <w:sz w:val="36"/>
          <w:szCs w:val="36"/>
          <w:u w:val="single"/>
        </w:rPr>
      </w:pPr>
      <w:r w:rsidRPr="00607B13">
        <w:rPr>
          <w:rFonts w:ascii="Cambria" w:hAnsi="Cambria" w:cs="Cambria"/>
          <w:color w:val="auto"/>
          <w:spacing w:val="22"/>
          <w:sz w:val="36"/>
          <w:szCs w:val="36"/>
          <w:u w:val="single"/>
        </w:rPr>
        <w:t>ΓΙΑ ΤΗΝ ΥΠΟΒΟΛΗ ΠΡΟΣΦΟΡΑΣ</w:t>
      </w:r>
    </w:p>
    <w:p w:rsidR="005A19B3" w:rsidRPr="005F7A1B" w:rsidRDefault="005A19B3">
      <w:pPr>
        <w:spacing w:line="360" w:lineRule="auto"/>
        <w:rPr>
          <w:rFonts w:ascii="Cambria" w:hAnsi="Cambria" w:cs="Cambria"/>
          <w:b/>
          <w:bCs/>
          <w:highlight w:val="yellow"/>
        </w:rPr>
      </w:pPr>
    </w:p>
    <w:p w:rsidR="00AB30BB" w:rsidRPr="005F7A1B" w:rsidRDefault="00AB30BB">
      <w:pPr>
        <w:spacing w:line="360" w:lineRule="auto"/>
        <w:rPr>
          <w:rFonts w:ascii="Cambria" w:hAnsi="Cambria" w:cs="Cambria"/>
          <w:b/>
          <w:bCs/>
          <w:highlight w:val="yellow"/>
        </w:rPr>
      </w:pPr>
    </w:p>
    <w:p w:rsidR="005A19B3" w:rsidRDefault="003C1EC2" w:rsidP="003C1EC2">
      <w:pPr>
        <w:spacing w:line="360" w:lineRule="auto"/>
        <w:jc w:val="center"/>
        <w:rPr>
          <w:rFonts w:ascii="Cambria" w:hAnsi="Cambria" w:cs="Cambria"/>
          <w:b/>
          <w:bCs/>
          <w:highlight w:val="yellow"/>
        </w:rPr>
      </w:pPr>
      <w:r>
        <w:rPr>
          <w:rFonts w:ascii="Cambria" w:hAnsi="Cambria" w:cs="Cambria"/>
          <w:b/>
          <w:bCs/>
          <w:noProof/>
        </w:rPr>
        <w:drawing>
          <wp:inline distT="0" distB="0" distL="0" distR="0">
            <wp:extent cx="2029141" cy="1058804"/>
            <wp:effectExtent l="19050" t="0" r="9209" b="0"/>
            <wp:docPr id="1" name="0 - Εικόνα" descr="Logo-zeroco2-fu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zeroco2-full.jpg"/>
                    <pic:cNvPicPr/>
                  </pic:nvPicPr>
                  <pic:blipFill>
                    <a:blip r:embed="rId8"/>
                    <a:stretch>
                      <a:fillRect/>
                    </a:stretch>
                  </pic:blipFill>
                  <pic:spPr>
                    <a:xfrm>
                      <a:off x="0" y="0"/>
                      <a:ext cx="2026503" cy="1057427"/>
                    </a:xfrm>
                    <a:prstGeom prst="rect">
                      <a:avLst/>
                    </a:prstGeom>
                  </pic:spPr>
                </pic:pic>
              </a:graphicData>
            </a:graphic>
          </wp:inline>
        </w:drawing>
      </w:r>
    </w:p>
    <w:p w:rsidR="003C1EC2" w:rsidRDefault="003C1EC2" w:rsidP="003C1EC2">
      <w:pPr>
        <w:spacing w:line="360" w:lineRule="auto"/>
        <w:jc w:val="center"/>
        <w:rPr>
          <w:rFonts w:ascii="Cambria" w:hAnsi="Cambria" w:cs="Cambria"/>
          <w:b/>
          <w:bCs/>
          <w:highlight w:val="yellow"/>
        </w:rPr>
      </w:pPr>
    </w:p>
    <w:p w:rsidR="003C1EC2" w:rsidRDefault="003C1EC2" w:rsidP="003C1EC2">
      <w:pPr>
        <w:spacing w:line="360" w:lineRule="auto"/>
        <w:jc w:val="center"/>
        <w:rPr>
          <w:rFonts w:ascii="Cambria" w:hAnsi="Cambria" w:cs="Cambria"/>
          <w:b/>
          <w:bCs/>
          <w:highlight w:val="yellow"/>
        </w:rPr>
      </w:pPr>
    </w:p>
    <w:p w:rsidR="003C1EC2" w:rsidRDefault="003C1EC2" w:rsidP="003C1EC2">
      <w:pPr>
        <w:spacing w:line="360" w:lineRule="auto"/>
        <w:jc w:val="center"/>
        <w:rPr>
          <w:rFonts w:ascii="Cambria" w:hAnsi="Cambria" w:cs="Cambria"/>
          <w:b/>
          <w:bCs/>
          <w:highlight w:val="yellow"/>
        </w:rPr>
      </w:pPr>
      <w:r>
        <w:rPr>
          <w:rFonts w:ascii="Cambria" w:hAnsi="Cambria" w:cs="Cambria"/>
          <w:b/>
          <w:bCs/>
          <w:noProof/>
        </w:rPr>
        <w:drawing>
          <wp:inline distT="0" distB="0" distL="0" distR="0">
            <wp:extent cx="1410414" cy="704001"/>
            <wp:effectExtent l="19050" t="0" r="0" b="0"/>
            <wp:docPr id="2" name="1 - Εικόνα" descr="M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D.jpg"/>
                    <pic:cNvPicPr/>
                  </pic:nvPicPr>
                  <pic:blipFill>
                    <a:blip r:embed="rId9"/>
                    <a:stretch>
                      <a:fillRect/>
                    </a:stretch>
                  </pic:blipFill>
                  <pic:spPr>
                    <a:xfrm>
                      <a:off x="0" y="0"/>
                      <a:ext cx="1428926" cy="713241"/>
                    </a:xfrm>
                    <a:prstGeom prst="rect">
                      <a:avLst/>
                    </a:prstGeom>
                  </pic:spPr>
                </pic:pic>
              </a:graphicData>
            </a:graphic>
          </wp:inline>
        </w:drawing>
      </w:r>
      <w:r>
        <w:rPr>
          <w:rFonts w:ascii="Cambria" w:hAnsi="Cambria" w:cs="Cambria"/>
          <w:b/>
          <w:bCs/>
          <w:noProof/>
        </w:rPr>
        <w:drawing>
          <wp:inline distT="0" distB="0" distL="0" distR="0">
            <wp:extent cx="1009650" cy="676570"/>
            <wp:effectExtent l="19050" t="0" r="0" b="0"/>
            <wp:docPr id="3" name="2 - Εικόνα" descr="Σημαία Ε.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Σημαία Ε.Ε..jpg"/>
                    <pic:cNvPicPr/>
                  </pic:nvPicPr>
                  <pic:blipFill>
                    <a:blip r:embed="rId10"/>
                    <a:stretch>
                      <a:fillRect/>
                    </a:stretch>
                  </pic:blipFill>
                  <pic:spPr>
                    <a:xfrm>
                      <a:off x="0" y="0"/>
                      <a:ext cx="1023445" cy="685814"/>
                    </a:xfrm>
                    <a:prstGeom prst="rect">
                      <a:avLst/>
                    </a:prstGeom>
                  </pic:spPr>
                </pic:pic>
              </a:graphicData>
            </a:graphic>
          </wp:inline>
        </w:drawing>
      </w:r>
    </w:p>
    <w:p w:rsidR="00F56051" w:rsidRDefault="00F56051">
      <w:pPr>
        <w:jc w:val="center"/>
        <w:rPr>
          <w:rFonts w:ascii="Cambria" w:hAnsi="Cambria" w:cs="Cambria"/>
          <w:b/>
          <w:bCs/>
          <w:highlight w:val="yellow"/>
        </w:rPr>
      </w:pPr>
    </w:p>
    <w:p w:rsidR="003C1EC2" w:rsidRPr="0004571D" w:rsidRDefault="003C1EC2" w:rsidP="003C1EC2">
      <w:pPr>
        <w:spacing w:line="360" w:lineRule="auto"/>
        <w:jc w:val="center"/>
        <w:rPr>
          <w:rFonts w:ascii="Cambria" w:hAnsi="Cambria" w:cs="Cambria"/>
          <w:b/>
          <w:bCs/>
        </w:rPr>
        <w:sectPr w:rsidR="003C1EC2" w:rsidRPr="0004571D">
          <w:headerReference w:type="even" r:id="rId11"/>
          <w:headerReference w:type="default" r:id="rId12"/>
          <w:footerReference w:type="even" r:id="rId13"/>
          <w:footerReference w:type="default" r:id="rId14"/>
          <w:headerReference w:type="first" r:id="rId15"/>
          <w:footerReference w:type="first" r:id="rId16"/>
          <w:pgSz w:w="11906" w:h="16838"/>
          <w:pgMar w:top="1440" w:right="1418" w:bottom="1134" w:left="1418" w:header="720" w:footer="720" w:gutter="0"/>
          <w:pgBorders w:offsetFrom="page">
            <w:top w:val="archedScallops" w:sz="8" w:space="24" w:color="666699"/>
            <w:left w:val="archedScallops" w:sz="8" w:space="24" w:color="666699"/>
            <w:bottom w:val="archedScallops" w:sz="8" w:space="24" w:color="666699"/>
            <w:right w:val="archedScallops" w:sz="8" w:space="24" w:color="666699"/>
          </w:pgBorders>
          <w:cols w:space="720"/>
          <w:titlePg/>
        </w:sectPr>
      </w:pPr>
      <w:r w:rsidRPr="0004571D">
        <w:rPr>
          <w:rFonts w:ascii="Cambria" w:hAnsi="Cambria" w:cs="Cambria"/>
          <w:b/>
          <w:bCs/>
        </w:rPr>
        <w:t xml:space="preserve">Το έργο συγχρηματοδοτείται από το Ευρωπαϊκό Ταμείο Περιφερειακής Ανάπτυξης – Πρόγραμμα </w:t>
      </w:r>
      <w:r w:rsidRPr="0004571D">
        <w:rPr>
          <w:rFonts w:ascii="Cambria" w:hAnsi="Cambria" w:cs="Cambria"/>
          <w:b/>
          <w:bCs/>
          <w:lang w:val="en-US"/>
        </w:rPr>
        <w:t>MED</w:t>
      </w:r>
    </w:p>
    <w:p w:rsidR="005A19B3" w:rsidRPr="00607B13" w:rsidRDefault="005A19B3">
      <w:pPr>
        <w:pStyle w:val="a7"/>
        <w:spacing w:line="360" w:lineRule="auto"/>
        <w:rPr>
          <w:rFonts w:ascii="Cambria" w:hAnsi="Cambria" w:cs="Cambria"/>
          <w:u w:val="single"/>
        </w:rPr>
        <w:sectPr w:rsidR="005A19B3" w:rsidRPr="00607B13">
          <w:headerReference w:type="default" r:id="rId17"/>
          <w:footerReference w:type="default" r:id="rId18"/>
          <w:type w:val="oddPage"/>
          <w:pgSz w:w="11907" w:h="16840" w:code="9"/>
          <w:pgMar w:top="1134" w:right="1134" w:bottom="1418" w:left="1134" w:header="720" w:footer="902" w:gutter="0"/>
          <w:pgNumType w:start="1"/>
          <w:cols w:space="720"/>
          <w:titlePg/>
        </w:sectPr>
      </w:pPr>
    </w:p>
    <w:p w:rsidR="005A19B3" w:rsidRPr="00607B13" w:rsidRDefault="005A19B3">
      <w:pPr>
        <w:pStyle w:val="a7"/>
        <w:spacing w:line="360" w:lineRule="auto"/>
        <w:rPr>
          <w:rFonts w:ascii="Cambria" w:hAnsi="Cambria" w:cs="Cambria"/>
          <w:u w:val="single"/>
        </w:rPr>
      </w:pPr>
      <w:r w:rsidRPr="00607B13">
        <w:rPr>
          <w:rFonts w:ascii="Cambria" w:hAnsi="Cambria" w:cs="Cambria"/>
          <w:u w:val="single"/>
        </w:rPr>
        <w:lastRenderedPageBreak/>
        <w:t>ΓΕΝΙΚΟΙ ΟΡΟΙ ΤΗΣ ΠΡΟΣΚΛΗΣΗΣ ΕΚΔΗΛΩΣΗΣ ΕΝΔΙΑΦΕΡΟΝΤΟΣ</w:t>
      </w:r>
    </w:p>
    <w:p w:rsidR="005A19B3" w:rsidRPr="00607B13" w:rsidRDefault="005A19B3">
      <w:pPr>
        <w:jc w:val="both"/>
        <w:rPr>
          <w:rFonts w:ascii="Cambria" w:hAnsi="Cambria" w:cs="Cambria"/>
          <w:b/>
          <w:bCs/>
          <w:sz w:val="22"/>
          <w:szCs w:val="22"/>
        </w:rPr>
      </w:pPr>
    </w:p>
    <w:p w:rsidR="005A19B3" w:rsidRPr="00607B13" w:rsidRDefault="005A19B3">
      <w:pPr>
        <w:pStyle w:val="1"/>
        <w:spacing w:before="0" w:after="0"/>
        <w:jc w:val="center"/>
        <w:rPr>
          <w:rFonts w:ascii="Cambria" w:hAnsi="Cambria" w:cs="Cambria"/>
        </w:rPr>
      </w:pPr>
      <w:r w:rsidRPr="00607B13">
        <w:rPr>
          <w:rFonts w:ascii="Cambria" w:hAnsi="Cambria" w:cs="Cambria"/>
        </w:rPr>
        <w:t>Άρθρο 1</w:t>
      </w:r>
      <w:r w:rsidRPr="00607B13">
        <w:rPr>
          <w:rFonts w:ascii="Cambria" w:hAnsi="Cambria" w:cs="Cambria"/>
          <w:vertAlign w:val="superscript"/>
        </w:rPr>
        <w:t>ο</w:t>
      </w:r>
    </w:p>
    <w:p w:rsidR="005A19B3" w:rsidRPr="00607B13" w:rsidRDefault="005A19B3">
      <w:pPr>
        <w:pStyle w:val="2"/>
        <w:spacing w:before="0" w:after="0"/>
        <w:jc w:val="both"/>
        <w:rPr>
          <w:rFonts w:ascii="Cambria" w:hAnsi="Cambria" w:cs="Cambria"/>
        </w:rPr>
      </w:pPr>
      <w:bookmarkStart w:id="0" w:name="_Toc19118248"/>
      <w:r w:rsidRPr="00607B13">
        <w:rPr>
          <w:rFonts w:ascii="Cambria" w:hAnsi="Cambria" w:cs="Cambria"/>
        </w:rPr>
        <w:t>1. ΟΡΙΣΜΟΙ</w:t>
      </w:r>
      <w:bookmarkEnd w:id="0"/>
    </w:p>
    <w:p w:rsidR="005A19B3" w:rsidRPr="00607B13" w:rsidRDefault="005A19B3">
      <w:pPr>
        <w:pStyle w:val="a4"/>
        <w:tabs>
          <w:tab w:val="clear" w:pos="4153"/>
          <w:tab w:val="clear" w:pos="8306"/>
        </w:tabs>
        <w:jc w:val="both"/>
        <w:rPr>
          <w:rFonts w:ascii="Cambria" w:hAnsi="Cambria" w:cs="Cambria"/>
          <w:sz w:val="22"/>
          <w:szCs w:val="22"/>
        </w:rPr>
      </w:pPr>
    </w:p>
    <w:p w:rsidR="005A19B3" w:rsidRPr="00607B13" w:rsidRDefault="005A19B3" w:rsidP="007D5BD6">
      <w:pPr>
        <w:ind w:left="284"/>
        <w:jc w:val="both"/>
        <w:rPr>
          <w:rFonts w:ascii="Cambria" w:hAnsi="Cambria" w:cs="Cambria"/>
          <w:sz w:val="22"/>
          <w:szCs w:val="22"/>
        </w:rPr>
      </w:pPr>
      <w:r w:rsidRPr="00607B13">
        <w:rPr>
          <w:rFonts w:ascii="Cambria" w:hAnsi="Cambria" w:cs="Cambria"/>
          <w:b/>
          <w:bCs/>
          <w:sz w:val="22"/>
          <w:szCs w:val="22"/>
        </w:rPr>
        <w:t>ΠΡΟΣΦΕΡΩΝ</w:t>
      </w:r>
      <w:r w:rsidRPr="00607B13">
        <w:rPr>
          <w:rFonts w:ascii="Cambria" w:hAnsi="Cambria" w:cs="Cambria"/>
          <w:sz w:val="22"/>
          <w:szCs w:val="22"/>
        </w:rPr>
        <w:t xml:space="preserve"> - </w:t>
      </w:r>
      <w:r w:rsidRPr="00607B13">
        <w:rPr>
          <w:rFonts w:ascii="Cambria" w:hAnsi="Cambria" w:cs="Cambria"/>
          <w:b/>
          <w:bCs/>
          <w:sz w:val="22"/>
          <w:szCs w:val="22"/>
        </w:rPr>
        <w:t>ΠΡΟΜΗΘΕΥΤΗΣ</w:t>
      </w:r>
    </w:p>
    <w:p w:rsidR="005A19B3" w:rsidRPr="00607B13" w:rsidRDefault="005A19B3" w:rsidP="00A4304D">
      <w:pPr>
        <w:pStyle w:val="31"/>
        <w:ind w:left="284"/>
        <w:jc w:val="both"/>
        <w:rPr>
          <w:rFonts w:ascii="Cambria" w:hAnsi="Cambria" w:cs="Cambria"/>
          <w:sz w:val="22"/>
          <w:szCs w:val="22"/>
        </w:rPr>
      </w:pPr>
      <w:r w:rsidRPr="00607B13">
        <w:rPr>
          <w:rFonts w:ascii="Cambria" w:hAnsi="Cambria" w:cs="Cambria"/>
          <w:sz w:val="22"/>
          <w:szCs w:val="22"/>
        </w:rPr>
        <w:t>Προμηθευτής (φυσικό ή νομικό πρόσωπο είτε μεμονωμένα είτε με άλλα φυσικά ή νομικά πρόσωπα σε ένωση ή σύμπραξη ή κοινοπραξία) που λαμβάνει μέρος στον πρόχειρο διαγωνισμό και υποβάλλει προσφορά για την «Αντικατάσταση Υαλοπινάκων Του Κτιρίου Γραφείων Της Αναπτυξιακής Εταιρείας Κυκλάδων Α.Ε. Με Νέα Πιστοποιημένα Υψηλής Ενεργειακής Απόδοσης».</w:t>
      </w:r>
    </w:p>
    <w:p w:rsidR="005A19B3" w:rsidRPr="00607B13" w:rsidRDefault="005A19B3">
      <w:pPr>
        <w:pStyle w:val="31"/>
        <w:ind w:left="284"/>
        <w:jc w:val="both"/>
        <w:rPr>
          <w:rFonts w:ascii="Cambria" w:hAnsi="Cambria" w:cs="Cambria"/>
          <w:sz w:val="22"/>
          <w:szCs w:val="22"/>
        </w:rPr>
      </w:pPr>
      <w:r w:rsidRPr="00607B13">
        <w:rPr>
          <w:rFonts w:ascii="Cambria" w:hAnsi="Cambria" w:cs="Cambria"/>
          <w:sz w:val="22"/>
          <w:szCs w:val="22"/>
        </w:rPr>
        <w:t>Σε αυτόν τον ορισμό περιλαμβάνονται οι νόμιμοι εκπρόσωποι, οι διάδοχοι και οι εντολοδόχοι του προσφέροντος.</w:t>
      </w:r>
    </w:p>
    <w:p w:rsidR="005A19B3" w:rsidRPr="00607B13" w:rsidRDefault="005A19B3">
      <w:pPr>
        <w:jc w:val="both"/>
        <w:rPr>
          <w:rFonts w:ascii="Cambria" w:hAnsi="Cambria" w:cs="Cambria"/>
          <w:b/>
          <w:bCs/>
          <w:sz w:val="22"/>
          <w:szCs w:val="22"/>
        </w:rPr>
      </w:pPr>
    </w:p>
    <w:p w:rsidR="005A19B3" w:rsidRPr="00607B13" w:rsidRDefault="005A19B3" w:rsidP="007D5BD6">
      <w:pPr>
        <w:ind w:left="284"/>
        <w:jc w:val="both"/>
        <w:rPr>
          <w:rFonts w:ascii="Cambria" w:hAnsi="Cambria" w:cs="Cambria"/>
          <w:b/>
          <w:bCs/>
          <w:sz w:val="22"/>
          <w:szCs w:val="22"/>
        </w:rPr>
      </w:pPr>
      <w:r w:rsidRPr="00607B13">
        <w:rPr>
          <w:rFonts w:ascii="Cambria" w:hAnsi="Cambria" w:cs="Cambria"/>
          <w:b/>
          <w:bCs/>
          <w:sz w:val="22"/>
          <w:szCs w:val="22"/>
        </w:rPr>
        <w:t xml:space="preserve">ΑΝΑΔΟΧΟΣ </w:t>
      </w:r>
      <w:proofErr w:type="spellStart"/>
      <w:r w:rsidRPr="00607B13">
        <w:rPr>
          <w:rFonts w:ascii="Cambria" w:hAnsi="Cambria" w:cs="Cambria"/>
          <w:b/>
          <w:bCs/>
          <w:sz w:val="22"/>
          <w:szCs w:val="22"/>
        </w:rPr>
        <w:t>΄Η</w:t>
      </w:r>
      <w:proofErr w:type="spellEnd"/>
      <w:r w:rsidRPr="00607B13">
        <w:rPr>
          <w:rFonts w:ascii="Cambria" w:hAnsi="Cambria" w:cs="Cambria"/>
          <w:b/>
          <w:bCs/>
          <w:sz w:val="22"/>
          <w:szCs w:val="22"/>
        </w:rPr>
        <w:t xml:space="preserve"> ΕΤΑΙΡΕΙΑ</w:t>
      </w:r>
    </w:p>
    <w:p w:rsidR="005A19B3" w:rsidRPr="00607B13" w:rsidRDefault="005A19B3">
      <w:pPr>
        <w:pStyle w:val="31"/>
        <w:ind w:left="284"/>
        <w:jc w:val="both"/>
        <w:rPr>
          <w:rFonts w:ascii="Cambria" w:hAnsi="Cambria" w:cs="Cambria"/>
          <w:sz w:val="22"/>
          <w:szCs w:val="22"/>
        </w:rPr>
      </w:pPr>
      <w:r w:rsidRPr="00607B13">
        <w:rPr>
          <w:rFonts w:ascii="Cambria" w:hAnsi="Cambria" w:cs="Cambria"/>
          <w:sz w:val="22"/>
          <w:szCs w:val="22"/>
        </w:rPr>
        <w:t>Ο προσφέρων που επιλέγεται από τον πελάτη και υπογράφει σύμβαση για την «Αντικατάσταση Υαλοπινάκων Του Κτιρίου Γραφείων Της Αναπτυξιακής Εταιρείας Κυκλάδων Α.Ε. Με Νέα Πιστοποιημένα Υψηλής Ενεργειακής Απόδοσης»</w:t>
      </w:r>
    </w:p>
    <w:p w:rsidR="005A19B3" w:rsidRPr="00607B13" w:rsidRDefault="005A19B3">
      <w:pPr>
        <w:pStyle w:val="31"/>
        <w:ind w:left="284"/>
        <w:jc w:val="both"/>
        <w:rPr>
          <w:rFonts w:ascii="Cambria" w:hAnsi="Cambria" w:cs="Cambria"/>
          <w:sz w:val="22"/>
          <w:szCs w:val="22"/>
        </w:rPr>
      </w:pPr>
      <w:r w:rsidRPr="00607B13">
        <w:rPr>
          <w:rFonts w:ascii="Cambria" w:hAnsi="Cambria" w:cs="Cambria"/>
          <w:sz w:val="22"/>
          <w:szCs w:val="22"/>
        </w:rPr>
        <w:t>Σε αυτόν τον ορισμό περιλαμβάνονται οι νόμιμοι εκπρόσωποι, οι διάδοχοι και οι εντολοδόχοι του αναδόχου.</w:t>
      </w:r>
    </w:p>
    <w:p w:rsidR="005A19B3" w:rsidRPr="00607B13" w:rsidRDefault="005A19B3">
      <w:pPr>
        <w:jc w:val="both"/>
        <w:rPr>
          <w:rFonts w:ascii="Cambria" w:hAnsi="Cambria" w:cs="Cambria"/>
          <w:sz w:val="22"/>
          <w:szCs w:val="22"/>
        </w:rPr>
      </w:pPr>
    </w:p>
    <w:p w:rsidR="005A19B3" w:rsidRPr="00607B13" w:rsidRDefault="005A19B3" w:rsidP="007D5BD6">
      <w:pPr>
        <w:ind w:left="284"/>
        <w:jc w:val="both"/>
        <w:rPr>
          <w:rFonts w:ascii="Cambria" w:hAnsi="Cambria" w:cs="Cambria"/>
          <w:sz w:val="22"/>
          <w:szCs w:val="22"/>
        </w:rPr>
      </w:pPr>
      <w:bookmarkStart w:id="1" w:name="_Toc19118249"/>
      <w:r w:rsidRPr="00607B13">
        <w:rPr>
          <w:rFonts w:ascii="Cambria" w:hAnsi="Cambria" w:cs="Cambria"/>
          <w:b/>
          <w:bCs/>
          <w:sz w:val="22"/>
          <w:szCs w:val="22"/>
        </w:rPr>
        <w:t>ΠΕΛΑΤΗΣ</w:t>
      </w:r>
      <w:bookmarkEnd w:id="1"/>
    </w:p>
    <w:p w:rsidR="005A19B3" w:rsidRPr="00607B13" w:rsidRDefault="005A19B3">
      <w:pPr>
        <w:pStyle w:val="31"/>
        <w:ind w:left="284"/>
        <w:jc w:val="both"/>
        <w:rPr>
          <w:rFonts w:ascii="Cambria" w:hAnsi="Cambria" w:cs="Cambria"/>
          <w:sz w:val="22"/>
          <w:szCs w:val="22"/>
        </w:rPr>
      </w:pPr>
      <w:r w:rsidRPr="00607B13">
        <w:rPr>
          <w:rFonts w:ascii="Cambria" w:hAnsi="Cambria" w:cs="Cambria"/>
          <w:sz w:val="22"/>
          <w:szCs w:val="22"/>
        </w:rPr>
        <w:t>Αναπτυξιακή Εταιρία Κυκλάδων Α.Ε.</w:t>
      </w:r>
    </w:p>
    <w:p w:rsidR="005A19B3" w:rsidRPr="00607B13" w:rsidRDefault="005A19B3">
      <w:pPr>
        <w:jc w:val="both"/>
        <w:rPr>
          <w:rFonts w:ascii="Cambria" w:hAnsi="Cambria" w:cs="Cambria"/>
          <w:sz w:val="22"/>
          <w:szCs w:val="22"/>
        </w:rPr>
      </w:pPr>
    </w:p>
    <w:p w:rsidR="005A19B3" w:rsidRPr="00607B13" w:rsidRDefault="005A19B3" w:rsidP="007D5BD6">
      <w:pPr>
        <w:ind w:left="284"/>
        <w:jc w:val="both"/>
        <w:rPr>
          <w:rFonts w:ascii="Cambria" w:hAnsi="Cambria" w:cs="Cambria"/>
          <w:sz w:val="22"/>
          <w:szCs w:val="22"/>
        </w:rPr>
      </w:pPr>
      <w:r w:rsidRPr="00607B13">
        <w:rPr>
          <w:rFonts w:ascii="Cambria" w:hAnsi="Cambria" w:cs="Cambria"/>
          <w:b/>
          <w:bCs/>
          <w:sz w:val="22"/>
          <w:szCs w:val="22"/>
        </w:rPr>
        <w:t>ΠΡΟΜΗΘΕΙΑ Ή ΥΑΛΟΠΙΝΑΚΕΣ</w:t>
      </w:r>
    </w:p>
    <w:p w:rsidR="005A19B3" w:rsidRPr="00607B13" w:rsidRDefault="005A19B3">
      <w:pPr>
        <w:pStyle w:val="31"/>
        <w:ind w:left="284"/>
        <w:jc w:val="both"/>
        <w:rPr>
          <w:rFonts w:ascii="Cambria" w:hAnsi="Cambria" w:cs="Cambria"/>
          <w:sz w:val="22"/>
          <w:szCs w:val="22"/>
        </w:rPr>
      </w:pPr>
      <w:r w:rsidRPr="00607B13">
        <w:rPr>
          <w:rFonts w:ascii="Cambria" w:hAnsi="Cambria" w:cs="Cambria"/>
          <w:sz w:val="22"/>
          <w:szCs w:val="22"/>
        </w:rPr>
        <w:t>Προμήθεια ή υαλοπίνακες σημαίνει και περιλαμβάνει την προμήθεια των υαλοπινάκων οι οποίοι καλύπτουν τις ανάγκες του πελάτη και την τοποθέτησή τους στα γραφεία του κτιρίου</w:t>
      </w:r>
      <w:r w:rsidR="00896296">
        <w:rPr>
          <w:rFonts w:ascii="Cambria" w:hAnsi="Cambria" w:cs="Cambria"/>
          <w:sz w:val="22"/>
          <w:szCs w:val="22"/>
        </w:rPr>
        <w:t xml:space="preserve"> του πελάτη</w:t>
      </w:r>
      <w:r w:rsidRPr="00607B13">
        <w:rPr>
          <w:rFonts w:ascii="Cambria" w:hAnsi="Cambria" w:cs="Cambria"/>
          <w:sz w:val="22"/>
          <w:szCs w:val="22"/>
        </w:rPr>
        <w:t xml:space="preserve">.  </w:t>
      </w:r>
    </w:p>
    <w:p w:rsidR="005A19B3" w:rsidRPr="00607B13" w:rsidRDefault="005A19B3">
      <w:pPr>
        <w:jc w:val="both"/>
        <w:rPr>
          <w:rFonts w:ascii="Cambria" w:hAnsi="Cambria" w:cs="Cambria"/>
          <w:sz w:val="22"/>
          <w:szCs w:val="22"/>
        </w:rPr>
      </w:pPr>
    </w:p>
    <w:p w:rsidR="005A19B3" w:rsidRPr="00607B13" w:rsidRDefault="005A19B3" w:rsidP="007D5BD6">
      <w:pPr>
        <w:ind w:left="284"/>
        <w:jc w:val="both"/>
        <w:rPr>
          <w:rFonts w:ascii="Cambria" w:hAnsi="Cambria" w:cs="Cambria"/>
          <w:sz w:val="22"/>
          <w:szCs w:val="22"/>
        </w:rPr>
      </w:pPr>
      <w:bookmarkStart w:id="2" w:name="_Toc19118251"/>
      <w:r w:rsidRPr="00607B13">
        <w:rPr>
          <w:rFonts w:ascii="Cambria" w:hAnsi="Cambria" w:cs="Cambria"/>
          <w:b/>
          <w:bCs/>
          <w:sz w:val="22"/>
          <w:szCs w:val="22"/>
        </w:rPr>
        <w:t>ΠΙΣΤΟΠΟΙΗΤΙΚΟ ΠΑΡΑΔΟΣΗΣ</w:t>
      </w:r>
      <w:bookmarkEnd w:id="2"/>
    </w:p>
    <w:p w:rsidR="005A19B3" w:rsidRPr="00607B13" w:rsidRDefault="005A19B3">
      <w:pPr>
        <w:pStyle w:val="31"/>
        <w:ind w:left="284"/>
        <w:jc w:val="both"/>
        <w:rPr>
          <w:rFonts w:ascii="Cambria" w:hAnsi="Cambria" w:cs="Cambria"/>
          <w:sz w:val="22"/>
          <w:szCs w:val="22"/>
        </w:rPr>
      </w:pPr>
      <w:r w:rsidRPr="00607B13">
        <w:rPr>
          <w:rFonts w:ascii="Cambria" w:hAnsi="Cambria" w:cs="Cambria"/>
          <w:sz w:val="22"/>
          <w:szCs w:val="22"/>
        </w:rPr>
        <w:t>Έγγραφο που δίνει ο ανάδοχος στον πελάτη από το οποίο προκύπτει ότι έχουν ολοκληρωθεί οι διαδικασίες προμήθειας των υαλοπινάκων και είναι πλέον έτοιμοι για παραλαβή.</w:t>
      </w:r>
    </w:p>
    <w:p w:rsidR="005A19B3" w:rsidRPr="00607B13" w:rsidRDefault="005A19B3">
      <w:pPr>
        <w:jc w:val="both"/>
        <w:rPr>
          <w:rFonts w:ascii="Cambria" w:hAnsi="Cambria" w:cs="Cambria"/>
          <w:sz w:val="22"/>
          <w:szCs w:val="22"/>
        </w:rPr>
      </w:pPr>
    </w:p>
    <w:p w:rsidR="005A19B3" w:rsidRPr="00607B13" w:rsidRDefault="005A19B3" w:rsidP="007D5BD6">
      <w:pPr>
        <w:ind w:left="284"/>
        <w:jc w:val="both"/>
        <w:rPr>
          <w:rFonts w:ascii="Cambria" w:hAnsi="Cambria" w:cs="Cambria"/>
          <w:sz w:val="22"/>
          <w:szCs w:val="22"/>
        </w:rPr>
      </w:pPr>
      <w:bookmarkStart w:id="3" w:name="_Toc19118253"/>
      <w:r w:rsidRPr="00607B13">
        <w:rPr>
          <w:rFonts w:ascii="Cambria" w:hAnsi="Cambria" w:cs="Cambria"/>
          <w:b/>
          <w:bCs/>
          <w:sz w:val="22"/>
          <w:szCs w:val="22"/>
        </w:rPr>
        <w:t>ΣΥΜΒΑΣΗ</w:t>
      </w:r>
      <w:bookmarkEnd w:id="3"/>
    </w:p>
    <w:p w:rsidR="005A19B3" w:rsidRPr="00607B13" w:rsidRDefault="005A19B3">
      <w:pPr>
        <w:pStyle w:val="31"/>
        <w:ind w:left="284"/>
        <w:jc w:val="both"/>
        <w:rPr>
          <w:rFonts w:ascii="Cambria" w:hAnsi="Cambria" w:cs="Cambria"/>
          <w:sz w:val="22"/>
          <w:szCs w:val="22"/>
        </w:rPr>
      </w:pPr>
      <w:r w:rsidRPr="00607B13">
        <w:rPr>
          <w:rFonts w:ascii="Cambria" w:hAnsi="Cambria" w:cs="Cambria"/>
          <w:sz w:val="22"/>
          <w:szCs w:val="22"/>
        </w:rPr>
        <w:t>Η συμφωνία μεταξύ πελάτη και αναδόχου για την πραγματοποίηση της προμήθειας. Περιλαμβάνει όλα τα τεχνικά, εμπορικά και άλλα κείμενα και αλληλογραφία όπου μπορεί να γίνει παραπομπή για την εξακρίβωση των δικαιωμάτων και υποχρεώσεων των μερών.</w:t>
      </w:r>
    </w:p>
    <w:p w:rsidR="005A19B3" w:rsidRPr="00607B13" w:rsidRDefault="005A19B3">
      <w:pPr>
        <w:jc w:val="both"/>
        <w:rPr>
          <w:rFonts w:ascii="Cambria" w:hAnsi="Cambria" w:cs="Cambria"/>
          <w:b/>
          <w:bCs/>
          <w:sz w:val="22"/>
          <w:szCs w:val="22"/>
        </w:rPr>
      </w:pPr>
      <w:bookmarkStart w:id="4" w:name="_Toc19118254"/>
    </w:p>
    <w:p w:rsidR="005A19B3" w:rsidRPr="00607B13" w:rsidRDefault="005A19B3" w:rsidP="007D5BD6">
      <w:pPr>
        <w:ind w:left="284"/>
        <w:jc w:val="both"/>
        <w:rPr>
          <w:rFonts w:ascii="Cambria" w:hAnsi="Cambria" w:cs="Cambria"/>
          <w:b/>
          <w:bCs/>
          <w:sz w:val="22"/>
          <w:szCs w:val="22"/>
        </w:rPr>
      </w:pPr>
      <w:bookmarkStart w:id="5" w:name="_Toc19118255"/>
      <w:bookmarkEnd w:id="4"/>
      <w:r w:rsidRPr="00607B13">
        <w:rPr>
          <w:rFonts w:ascii="Cambria" w:hAnsi="Cambria" w:cs="Cambria"/>
          <w:b/>
          <w:bCs/>
          <w:sz w:val="22"/>
          <w:szCs w:val="22"/>
        </w:rPr>
        <w:t xml:space="preserve">ΗΜΕΡΟΜΗΝΙΑ ΟΡΙΣΤΙΚΗΣ ΠΑΡΑΛΑΒΗΣ </w:t>
      </w:r>
      <w:bookmarkEnd w:id="5"/>
    </w:p>
    <w:p w:rsidR="005A19B3" w:rsidRPr="00607B13" w:rsidRDefault="005A19B3">
      <w:pPr>
        <w:pStyle w:val="31"/>
        <w:ind w:left="284"/>
        <w:jc w:val="both"/>
        <w:rPr>
          <w:rFonts w:ascii="Cambria" w:hAnsi="Cambria" w:cs="Cambria"/>
          <w:sz w:val="22"/>
          <w:szCs w:val="22"/>
        </w:rPr>
      </w:pPr>
      <w:r w:rsidRPr="00607B13">
        <w:rPr>
          <w:rFonts w:ascii="Cambria" w:hAnsi="Cambria" w:cs="Cambria"/>
          <w:sz w:val="22"/>
          <w:szCs w:val="22"/>
        </w:rPr>
        <w:t>Η ημερομηνία που η αρμόδια για την παραλαβή επιτροπή συντάσσει και υπογράφει πρωτόκολλο οριστικής παραλαβής, με το οποίο η προμήθεια γίνεται αποδεκτή από τον πελάτη, σύμφωνα με τα προβλεπόμενα από τη σύμβαση.</w:t>
      </w:r>
    </w:p>
    <w:p w:rsidR="005A19B3" w:rsidRPr="00607B13" w:rsidRDefault="005A19B3">
      <w:pPr>
        <w:jc w:val="both"/>
        <w:rPr>
          <w:rFonts w:ascii="Cambria" w:hAnsi="Cambria" w:cs="Cambria"/>
          <w:b/>
          <w:bCs/>
          <w:sz w:val="22"/>
          <w:szCs w:val="22"/>
        </w:rPr>
      </w:pPr>
      <w:bookmarkStart w:id="6" w:name="_Toc19118256"/>
    </w:p>
    <w:p w:rsidR="005A19B3" w:rsidRPr="00607B13" w:rsidRDefault="005A19B3" w:rsidP="007D5BD6">
      <w:pPr>
        <w:ind w:left="284"/>
        <w:jc w:val="both"/>
        <w:rPr>
          <w:rFonts w:ascii="Cambria" w:hAnsi="Cambria" w:cs="Cambria"/>
          <w:sz w:val="22"/>
          <w:szCs w:val="22"/>
        </w:rPr>
      </w:pPr>
      <w:r w:rsidRPr="00607B13">
        <w:rPr>
          <w:rFonts w:ascii="Cambria" w:hAnsi="Cambria" w:cs="Cambria"/>
          <w:b/>
          <w:bCs/>
          <w:sz w:val="22"/>
          <w:szCs w:val="22"/>
        </w:rPr>
        <w:t>ΧΩΡΟΙ</w:t>
      </w:r>
      <w:bookmarkEnd w:id="6"/>
    </w:p>
    <w:p w:rsidR="005A19B3" w:rsidRPr="00607B13" w:rsidRDefault="005A19B3">
      <w:pPr>
        <w:pStyle w:val="31"/>
        <w:ind w:left="284"/>
        <w:jc w:val="both"/>
        <w:rPr>
          <w:rFonts w:ascii="Cambria" w:hAnsi="Cambria" w:cs="Cambria"/>
          <w:sz w:val="22"/>
          <w:szCs w:val="22"/>
        </w:rPr>
      </w:pPr>
      <w:r w:rsidRPr="00607B13">
        <w:rPr>
          <w:rFonts w:ascii="Cambria" w:hAnsi="Cambria" w:cs="Cambria"/>
          <w:sz w:val="22"/>
          <w:szCs w:val="22"/>
        </w:rPr>
        <w:t>Τόπος εκτός εκείνων του αναδόχου, όπου πρόκειται να παραδοθούν και να εγκατασταθούν οι υαλοπίνακες.</w:t>
      </w:r>
    </w:p>
    <w:p w:rsidR="005A19B3" w:rsidRPr="00607B13" w:rsidRDefault="005A19B3">
      <w:pPr>
        <w:jc w:val="both"/>
        <w:rPr>
          <w:rFonts w:ascii="Cambria" w:hAnsi="Cambria" w:cs="Cambria"/>
          <w:sz w:val="22"/>
          <w:szCs w:val="22"/>
        </w:rPr>
      </w:pPr>
    </w:p>
    <w:p w:rsidR="005A19B3" w:rsidRPr="00607B13" w:rsidRDefault="005A19B3" w:rsidP="007D5BD6">
      <w:pPr>
        <w:ind w:left="284"/>
        <w:jc w:val="both"/>
        <w:rPr>
          <w:rFonts w:ascii="Cambria" w:hAnsi="Cambria" w:cs="Cambria"/>
          <w:sz w:val="22"/>
          <w:szCs w:val="22"/>
        </w:rPr>
      </w:pPr>
      <w:bookmarkStart w:id="7" w:name="_Toc19118257"/>
      <w:r w:rsidRPr="00607B13">
        <w:rPr>
          <w:rFonts w:ascii="Cambria" w:hAnsi="Cambria" w:cs="Cambria"/>
          <w:b/>
          <w:bCs/>
          <w:sz w:val="22"/>
          <w:szCs w:val="22"/>
        </w:rPr>
        <w:t>ΚΑΛΗ ΛΕΙΤΟΥΡΓΙΑ</w:t>
      </w:r>
      <w:bookmarkEnd w:id="7"/>
    </w:p>
    <w:p w:rsidR="005A19B3" w:rsidRPr="00607B13" w:rsidRDefault="005A19B3" w:rsidP="00464567">
      <w:pPr>
        <w:pStyle w:val="31"/>
        <w:tabs>
          <w:tab w:val="clear" w:pos="851"/>
        </w:tabs>
        <w:ind w:left="284"/>
        <w:jc w:val="both"/>
        <w:rPr>
          <w:rFonts w:ascii="Cambria" w:hAnsi="Cambria" w:cs="Cambria"/>
          <w:sz w:val="22"/>
          <w:szCs w:val="22"/>
        </w:rPr>
      </w:pPr>
      <w:r w:rsidRPr="00607B13">
        <w:rPr>
          <w:rFonts w:ascii="Cambria" w:hAnsi="Cambria" w:cs="Cambria"/>
          <w:sz w:val="22"/>
          <w:szCs w:val="22"/>
        </w:rPr>
        <w:t>Η λειτουργία των υαλοπινάκων, απρόσκοπτα χωρίς προβλήματα, χωρίς στρεβλώσεις, χωρίς κατασκευαστικά ελαττώματα και με αξιοπιστία.</w:t>
      </w:r>
    </w:p>
    <w:p w:rsidR="005A19B3" w:rsidRPr="00607B13" w:rsidRDefault="005A19B3">
      <w:pPr>
        <w:pStyle w:val="a8"/>
        <w:ind w:left="0"/>
        <w:rPr>
          <w:rFonts w:ascii="Cambria" w:hAnsi="Cambria" w:cs="Cambria"/>
          <w:b/>
          <w:bCs/>
          <w:i/>
          <w:iCs/>
          <w:sz w:val="22"/>
          <w:szCs w:val="22"/>
        </w:rPr>
      </w:pPr>
    </w:p>
    <w:p w:rsidR="005A19B3" w:rsidRPr="00607B13" w:rsidRDefault="005A19B3">
      <w:pPr>
        <w:pStyle w:val="2"/>
        <w:spacing w:before="0" w:after="0"/>
        <w:jc w:val="both"/>
        <w:rPr>
          <w:rFonts w:ascii="Cambria" w:hAnsi="Cambria" w:cs="Cambria"/>
        </w:rPr>
      </w:pPr>
      <w:r w:rsidRPr="00607B13">
        <w:rPr>
          <w:rFonts w:ascii="Cambria" w:hAnsi="Cambria" w:cs="Cambria"/>
        </w:rPr>
        <w:t>2. ΓΕΝΙΚΑ</w:t>
      </w:r>
    </w:p>
    <w:p w:rsidR="005A19B3" w:rsidRPr="00607B13" w:rsidRDefault="005A19B3" w:rsidP="00B70803">
      <w:pPr>
        <w:pStyle w:val="a8"/>
        <w:ind w:left="0"/>
        <w:jc w:val="both"/>
        <w:rPr>
          <w:rFonts w:ascii="Cambria" w:hAnsi="Cambria" w:cs="Cambria"/>
          <w:sz w:val="22"/>
          <w:szCs w:val="22"/>
        </w:rPr>
      </w:pPr>
      <w:r w:rsidRPr="00607B13">
        <w:rPr>
          <w:rFonts w:ascii="Cambria" w:hAnsi="Cambria" w:cs="Cambria"/>
          <w:sz w:val="22"/>
          <w:szCs w:val="22"/>
        </w:rPr>
        <w:t>Οι ποσότητες και τα τεχνικά χαρακτηριστικά των υπό προμήθεια υαλοπινάκων, περιγράφονται στο Παράρτημα Ι το οποίο και αποτελεί αναπόσπαστο μέρος της παρούσας</w:t>
      </w:r>
      <w:r w:rsidRPr="00170472">
        <w:rPr>
          <w:rFonts w:ascii="Cambria" w:hAnsi="Cambria" w:cs="Cambria"/>
          <w:sz w:val="22"/>
          <w:szCs w:val="22"/>
        </w:rPr>
        <w:t xml:space="preserve"> </w:t>
      </w:r>
      <w:r w:rsidRPr="00607B13">
        <w:rPr>
          <w:rFonts w:ascii="Cambria" w:hAnsi="Cambria" w:cs="Cambria"/>
          <w:sz w:val="22"/>
          <w:szCs w:val="22"/>
        </w:rPr>
        <w:t>πρόσκληση</w:t>
      </w:r>
      <w:r>
        <w:rPr>
          <w:rFonts w:ascii="Cambria" w:hAnsi="Cambria" w:cs="Cambria"/>
          <w:sz w:val="22"/>
          <w:szCs w:val="22"/>
        </w:rPr>
        <w:t>ς</w:t>
      </w:r>
      <w:r w:rsidRPr="00607B13">
        <w:rPr>
          <w:rFonts w:ascii="Cambria" w:hAnsi="Cambria" w:cs="Cambria"/>
          <w:sz w:val="22"/>
          <w:szCs w:val="22"/>
        </w:rPr>
        <w:t xml:space="preserve"> εκδήλωσης ενδιαφέροντος. Οι υαλοπίνακες θα παραδοθούν τοποθετημένοι στα γραφεία της Αναπτυξιακής Εταιρίας Κυκλάδων Α.Ε. (Πλατεία </w:t>
      </w:r>
      <w:proofErr w:type="spellStart"/>
      <w:r w:rsidRPr="00607B13">
        <w:rPr>
          <w:rFonts w:ascii="Cambria" w:hAnsi="Cambria" w:cs="Cambria"/>
          <w:sz w:val="22"/>
          <w:szCs w:val="22"/>
        </w:rPr>
        <w:t>Τσιροπινά</w:t>
      </w:r>
      <w:proofErr w:type="spellEnd"/>
      <w:r w:rsidRPr="00607B13">
        <w:rPr>
          <w:rFonts w:ascii="Cambria" w:hAnsi="Cambria" w:cs="Cambria"/>
          <w:sz w:val="22"/>
          <w:szCs w:val="22"/>
        </w:rPr>
        <w:t>, Ερμούπολη).</w:t>
      </w:r>
    </w:p>
    <w:p w:rsidR="005A19B3" w:rsidRPr="00607B13" w:rsidRDefault="005A19B3" w:rsidP="00E147CE">
      <w:pPr>
        <w:pStyle w:val="a8"/>
        <w:ind w:left="0"/>
        <w:jc w:val="both"/>
        <w:rPr>
          <w:rFonts w:ascii="Cambria" w:hAnsi="Cambria" w:cs="Cambria"/>
          <w:sz w:val="22"/>
          <w:szCs w:val="22"/>
        </w:rPr>
      </w:pPr>
    </w:p>
    <w:p w:rsidR="005A19B3" w:rsidRPr="00607B13" w:rsidRDefault="005A19B3" w:rsidP="00E147CE">
      <w:pPr>
        <w:pStyle w:val="a8"/>
        <w:ind w:left="0"/>
        <w:jc w:val="both"/>
        <w:rPr>
          <w:rFonts w:ascii="Cambria" w:hAnsi="Cambria" w:cs="Cambria"/>
          <w:sz w:val="22"/>
          <w:szCs w:val="22"/>
        </w:rPr>
      </w:pPr>
      <w:r w:rsidRPr="00607B13">
        <w:rPr>
          <w:rFonts w:ascii="Cambria" w:hAnsi="Cambria" w:cs="Cambria"/>
          <w:sz w:val="22"/>
          <w:szCs w:val="22"/>
        </w:rPr>
        <w:t xml:space="preserve">Ορίζεται ότι η προσφορά πρέπει να καλύπτει το σύνολο της ζητούμενης προμήθειας. Καμία προσφορά δεν πρόκειται να γίνει δεκτή αν δεν καλύπτει όλα ανεξαιρέτως τα ζητούμενα. </w:t>
      </w:r>
    </w:p>
    <w:p w:rsidR="005A19B3" w:rsidRPr="00607B13" w:rsidRDefault="005A19B3" w:rsidP="00766D24">
      <w:pPr>
        <w:pStyle w:val="a8"/>
        <w:ind w:left="0"/>
        <w:jc w:val="both"/>
        <w:rPr>
          <w:rFonts w:ascii="Cambria" w:hAnsi="Cambria" w:cs="Cambria"/>
          <w:sz w:val="22"/>
          <w:szCs w:val="22"/>
        </w:rPr>
      </w:pPr>
    </w:p>
    <w:p w:rsidR="005A19B3" w:rsidRPr="00607B13" w:rsidRDefault="005A19B3">
      <w:pPr>
        <w:pStyle w:val="1"/>
        <w:spacing w:before="0" w:after="0"/>
        <w:jc w:val="center"/>
        <w:rPr>
          <w:rFonts w:ascii="Cambria" w:hAnsi="Cambria" w:cs="Cambria"/>
        </w:rPr>
      </w:pPr>
      <w:r w:rsidRPr="00607B13">
        <w:rPr>
          <w:rFonts w:ascii="Cambria" w:hAnsi="Cambria" w:cs="Cambria"/>
        </w:rPr>
        <w:t>Άρθρο 2</w:t>
      </w:r>
      <w:r w:rsidRPr="00607B13">
        <w:rPr>
          <w:rFonts w:ascii="Cambria" w:hAnsi="Cambria" w:cs="Cambria"/>
          <w:vertAlign w:val="superscript"/>
        </w:rPr>
        <w:t>ο</w:t>
      </w:r>
    </w:p>
    <w:p w:rsidR="005A19B3" w:rsidRPr="00607B13" w:rsidRDefault="005A19B3" w:rsidP="007D5BD6">
      <w:pPr>
        <w:pStyle w:val="1"/>
        <w:spacing w:before="0" w:after="0"/>
        <w:jc w:val="center"/>
        <w:rPr>
          <w:rFonts w:ascii="Cambria" w:hAnsi="Cambria" w:cs="Cambria"/>
        </w:rPr>
      </w:pPr>
      <w:r w:rsidRPr="00607B13">
        <w:rPr>
          <w:rFonts w:ascii="Cambria" w:hAnsi="Cambria" w:cs="Cambria"/>
        </w:rPr>
        <w:t>(Αντικείμενο του διαγωνισμού και προϋπολογισμός)</w:t>
      </w:r>
    </w:p>
    <w:p w:rsidR="005A19B3" w:rsidRPr="00607B13" w:rsidRDefault="005A19B3" w:rsidP="007D5BD6">
      <w:pPr>
        <w:pStyle w:val="a8"/>
        <w:ind w:left="0"/>
        <w:jc w:val="both"/>
        <w:rPr>
          <w:rFonts w:ascii="Cambria" w:hAnsi="Cambria" w:cs="Cambria"/>
          <w:sz w:val="22"/>
          <w:szCs w:val="22"/>
        </w:rPr>
      </w:pPr>
      <w:r w:rsidRPr="00607B13">
        <w:rPr>
          <w:rFonts w:ascii="Cambria" w:hAnsi="Cambria" w:cs="Cambria"/>
          <w:sz w:val="22"/>
          <w:szCs w:val="22"/>
        </w:rPr>
        <w:t>Αντικείμενο του διαγωνισμού είναι η επιλογή αναδόχου για την «Αντικατάσταση Υαλοπινάκων Του Κτιρίου Γραφείων Της Αναπτυξιακής Εταιρείας Κυκλάδων Α.Ε. Με Νέα Πιστοποιημένα Υψηλής Ενεργειακής Απόδοσης» με στόχο τη βελτίωση της ενεργειακής αποδοτικότητας του κτιρίου.</w:t>
      </w:r>
    </w:p>
    <w:p w:rsidR="005A19B3" w:rsidRPr="00607B13" w:rsidRDefault="005A19B3" w:rsidP="00AC6546">
      <w:pPr>
        <w:pStyle w:val="a8"/>
        <w:ind w:left="0"/>
        <w:jc w:val="both"/>
        <w:rPr>
          <w:rFonts w:ascii="Cambria" w:hAnsi="Cambria" w:cs="Cambria"/>
          <w:sz w:val="22"/>
          <w:szCs w:val="22"/>
        </w:rPr>
      </w:pPr>
    </w:p>
    <w:p w:rsidR="005A19B3" w:rsidRPr="00607B13" w:rsidRDefault="005A19B3" w:rsidP="00AC6546">
      <w:pPr>
        <w:pStyle w:val="a8"/>
        <w:ind w:left="0"/>
        <w:jc w:val="both"/>
        <w:rPr>
          <w:rFonts w:ascii="Cambria" w:hAnsi="Cambria" w:cs="Cambria"/>
          <w:sz w:val="22"/>
          <w:szCs w:val="22"/>
        </w:rPr>
      </w:pPr>
      <w:r w:rsidRPr="00607B13">
        <w:rPr>
          <w:rFonts w:ascii="Cambria" w:hAnsi="Cambria" w:cs="Cambria"/>
          <w:sz w:val="22"/>
          <w:szCs w:val="22"/>
        </w:rPr>
        <w:t>Για τη διενέργεια του παρόντος διαγωνισμού και την εκτέλεση της προμήθειας ισχύει αποκλειστικά η παρούσα πρόσκληση εκδήλωσης ενδιαφέροντος.</w:t>
      </w:r>
    </w:p>
    <w:p w:rsidR="005A19B3" w:rsidRPr="00607B13" w:rsidRDefault="005A19B3" w:rsidP="0094729C">
      <w:pPr>
        <w:pStyle w:val="a8"/>
        <w:ind w:left="0"/>
        <w:jc w:val="both"/>
        <w:rPr>
          <w:rFonts w:ascii="Cambria" w:hAnsi="Cambria" w:cs="Cambria"/>
          <w:sz w:val="22"/>
          <w:szCs w:val="22"/>
        </w:rPr>
      </w:pPr>
    </w:p>
    <w:p w:rsidR="005A19B3" w:rsidRPr="00607B13" w:rsidRDefault="005A19B3" w:rsidP="0094729C">
      <w:pPr>
        <w:pStyle w:val="a8"/>
        <w:ind w:left="0"/>
        <w:jc w:val="both"/>
        <w:rPr>
          <w:rFonts w:ascii="Cambria" w:hAnsi="Cambria" w:cs="Cambria"/>
          <w:sz w:val="22"/>
          <w:szCs w:val="22"/>
        </w:rPr>
      </w:pPr>
      <w:r w:rsidRPr="00607B13">
        <w:rPr>
          <w:rFonts w:ascii="Cambria" w:hAnsi="Cambria" w:cs="Cambria"/>
          <w:sz w:val="22"/>
          <w:szCs w:val="22"/>
        </w:rPr>
        <w:t xml:space="preserve">Ο συνολικός προϋπολογισμός της προμήθειας ανέρχεται στο ποσό των </w:t>
      </w:r>
      <w:r w:rsidR="00CB3D1A">
        <w:rPr>
          <w:rFonts w:ascii="Cambria" w:hAnsi="Cambria" w:cs="Cambria"/>
          <w:sz w:val="22"/>
          <w:szCs w:val="22"/>
        </w:rPr>
        <w:t xml:space="preserve">τριάντα </w:t>
      </w:r>
      <w:r w:rsidRPr="00CB3D1A">
        <w:rPr>
          <w:rFonts w:ascii="Cambria" w:hAnsi="Cambria" w:cs="Cambria"/>
          <w:sz w:val="22"/>
          <w:szCs w:val="22"/>
        </w:rPr>
        <w:t xml:space="preserve">χιλιάδων </w:t>
      </w:r>
      <w:r w:rsidR="00CB3D1A" w:rsidRPr="00CB3D1A">
        <w:rPr>
          <w:rFonts w:ascii="Cambria" w:hAnsi="Cambria" w:cs="Cambria"/>
          <w:sz w:val="22"/>
          <w:szCs w:val="22"/>
        </w:rPr>
        <w:t>τρι</w:t>
      </w:r>
      <w:r w:rsidR="00FC210C" w:rsidRPr="00CB3D1A">
        <w:rPr>
          <w:rFonts w:ascii="Cambria" w:hAnsi="Cambria" w:cs="Cambria"/>
          <w:sz w:val="22"/>
          <w:szCs w:val="22"/>
        </w:rPr>
        <w:t xml:space="preserve">ακοσίων </w:t>
      </w:r>
      <w:r w:rsidR="00CB3D1A" w:rsidRPr="00CB3D1A">
        <w:rPr>
          <w:rFonts w:ascii="Cambria" w:hAnsi="Cambria" w:cs="Cambria"/>
          <w:sz w:val="22"/>
          <w:szCs w:val="22"/>
        </w:rPr>
        <w:t xml:space="preserve">πενήντα </w:t>
      </w:r>
      <w:r w:rsidR="00FC210C" w:rsidRPr="00CB3D1A">
        <w:rPr>
          <w:rFonts w:ascii="Cambria" w:hAnsi="Cambria" w:cs="Cambria"/>
          <w:sz w:val="22"/>
          <w:szCs w:val="22"/>
        </w:rPr>
        <w:t xml:space="preserve">ευρώ </w:t>
      </w:r>
      <w:r w:rsidRPr="00CB3D1A">
        <w:rPr>
          <w:rFonts w:ascii="Cambria" w:hAnsi="Cambria" w:cs="Cambria"/>
          <w:sz w:val="22"/>
          <w:szCs w:val="22"/>
        </w:rPr>
        <w:t>(</w:t>
      </w:r>
      <w:r w:rsidR="00CB3D1A" w:rsidRPr="00CB3D1A">
        <w:rPr>
          <w:rFonts w:ascii="Cambria" w:hAnsi="Cambria" w:cs="Cambria"/>
          <w:sz w:val="22"/>
          <w:szCs w:val="22"/>
        </w:rPr>
        <w:t>30</w:t>
      </w:r>
      <w:r w:rsidRPr="00CB3D1A">
        <w:rPr>
          <w:rFonts w:ascii="Cambria" w:hAnsi="Cambria" w:cs="Cambria"/>
          <w:sz w:val="22"/>
          <w:szCs w:val="22"/>
        </w:rPr>
        <w:t>.</w:t>
      </w:r>
      <w:r w:rsidR="00CB3D1A" w:rsidRPr="00CB3D1A">
        <w:rPr>
          <w:rFonts w:ascii="Cambria" w:hAnsi="Cambria" w:cs="Cambria"/>
          <w:sz w:val="22"/>
          <w:szCs w:val="22"/>
        </w:rPr>
        <w:t>35</w:t>
      </w:r>
      <w:r w:rsidRPr="00CB3D1A">
        <w:rPr>
          <w:rFonts w:ascii="Cambria" w:hAnsi="Cambria" w:cs="Cambria"/>
          <w:sz w:val="22"/>
          <w:szCs w:val="22"/>
        </w:rPr>
        <w:t>0,00 €)</w:t>
      </w:r>
      <w:r w:rsidRPr="00607B13">
        <w:rPr>
          <w:rFonts w:ascii="Cambria" w:hAnsi="Cambria" w:cs="Cambria"/>
          <w:sz w:val="22"/>
          <w:szCs w:val="22"/>
        </w:rPr>
        <w:t xml:space="preserve"> </w:t>
      </w:r>
      <w:r w:rsidR="00FE163E">
        <w:rPr>
          <w:rFonts w:ascii="Cambria" w:hAnsi="Cambria" w:cs="Cambria"/>
          <w:sz w:val="22"/>
          <w:szCs w:val="22"/>
        </w:rPr>
        <w:t xml:space="preserve">μη </w:t>
      </w:r>
      <w:r w:rsidRPr="00607B13">
        <w:rPr>
          <w:rFonts w:ascii="Cambria" w:hAnsi="Cambria" w:cs="Cambria"/>
          <w:sz w:val="22"/>
          <w:szCs w:val="22"/>
        </w:rPr>
        <w:t xml:space="preserve">συμπεριλαμβανομένου ΦΠΑ 16% και </w:t>
      </w:r>
      <w:r w:rsidR="003C1EC2">
        <w:rPr>
          <w:rFonts w:ascii="Cambria" w:hAnsi="Cambria" w:cs="Cambria"/>
          <w:sz w:val="22"/>
          <w:szCs w:val="22"/>
        </w:rPr>
        <w:t xml:space="preserve">υλοποιείται </w:t>
      </w:r>
      <w:r w:rsidRPr="00607B13">
        <w:rPr>
          <w:rFonts w:ascii="Cambria" w:hAnsi="Cambria" w:cs="Cambria"/>
          <w:sz w:val="22"/>
          <w:szCs w:val="22"/>
        </w:rPr>
        <w:t>στο πλαίσιο του έργου «</w:t>
      </w:r>
      <w:proofErr w:type="spellStart"/>
      <w:r w:rsidRPr="00607B13">
        <w:rPr>
          <w:rFonts w:ascii="Cambria" w:hAnsi="Cambria" w:cs="Cambria"/>
          <w:sz w:val="22"/>
          <w:szCs w:val="22"/>
          <w:lang w:val="en-US"/>
        </w:rPr>
        <w:t>ZeroCO</w:t>
      </w:r>
      <w:proofErr w:type="spellEnd"/>
      <w:r w:rsidRPr="00607B13">
        <w:rPr>
          <w:rFonts w:ascii="Cambria" w:hAnsi="Cambria" w:cs="Cambria"/>
          <w:sz w:val="22"/>
          <w:szCs w:val="22"/>
        </w:rPr>
        <w:t>2» του Προγράμματος «</w:t>
      </w:r>
      <w:r w:rsidRPr="00607B13">
        <w:rPr>
          <w:rFonts w:ascii="Cambria" w:hAnsi="Cambria" w:cs="Cambria"/>
          <w:sz w:val="22"/>
          <w:szCs w:val="22"/>
          <w:lang w:val="en-US"/>
        </w:rPr>
        <w:t>MED</w:t>
      </w:r>
      <w:r w:rsidRPr="00607B13">
        <w:rPr>
          <w:rFonts w:ascii="Cambria" w:hAnsi="Cambria" w:cs="Cambria"/>
          <w:sz w:val="22"/>
          <w:szCs w:val="22"/>
        </w:rPr>
        <w:t>»</w:t>
      </w:r>
      <w:r w:rsidR="003C1EC2" w:rsidRPr="003C1EC2">
        <w:rPr>
          <w:rFonts w:ascii="Cambria" w:hAnsi="Cambria" w:cs="Cambria"/>
          <w:sz w:val="22"/>
          <w:szCs w:val="22"/>
        </w:rPr>
        <w:t xml:space="preserve"> </w:t>
      </w:r>
      <w:r w:rsidR="003C1EC2">
        <w:rPr>
          <w:rFonts w:ascii="Cambria" w:hAnsi="Cambria" w:cs="Cambria"/>
          <w:sz w:val="22"/>
          <w:szCs w:val="22"/>
        </w:rPr>
        <w:t>το οποίο συγ</w:t>
      </w:r>
      <w:r w:rsidR="003C1EC2" w:rsidRPr="00607B13">
        <w:rPr>
          <w:rFonts w:ascii="Cambria" w:hAnsi="Cambria" w:cs="Cambria"/>
          <w:sz w:val="22"/>
          <w:szCs w:val="22"/>
        </w:rPr>
        <w:t>χρηματοδοτείται</w:t>
      </w:r>
      <w:r w:rsidR="003C1EC2">
        <w:rPr>
          <w:rFonts w:ascii="Cambria" w:hAnsi="Cambria" w:cs="Cambria"/>
          <w:sz w:val="22"/>
          <w:szCs w:val="22"/>
        </w:rPr>
        <w:t xml:space="preserve"> από το Ευρωπαϊκό Ταμείο Περιφερειακής Ανάπτυξης.</w:t>
      </w:r>
    </w:p>
    <w:p w:rsidR="005A19B3" w:rsidRPr="00607B13" w:rsidRDefault="005A19B3">
      <w:pPr>
        <w:pStyle w:val="a8"/>
        <w:ind w:left="0"/>
        <w:rPr>
          <w:rFonts w:ascii="Cambria" w:hAnsi="Cambria" w:cs="Cambria"/>
          <w:sz w:val="22"/>
          <w:szCs w:val="22"/>
        </w:rPr>
      </w:pPr>
    </w:p>
    <w:p w:rsidR="005A19B3" w:rsidRPr="00607B13" w:rsidRDefault="005A19B3">
      <w:pPr>
        <w:pStyle w:val="1"/>
        <w:spacing w:before="0" w:after="0"/>
        <w:jc w:val="center"/>
        <w:rPr>
          <w:rFonts w:ascii="Cambria" w:hAnsi="Cambria" w:cs="Cambria"/>
          <w:vertAlign w:val="superscript"/>
        </w:rPr>
      </w:pPr>
      <w:r w:rsidRPr="00607B13">
        <w:rPr>
          <w:rFonts w:ascii="Cambria" w:hAnsi="Cambria" w:cs="Cambria"/>
        </w:rPr>
        <w:t>Άρθρο 3</w:t>
      </w:r>
      <w:r w:rsidRPr="00607B13">
        <w:rPr>
          <w:rFonts w:ascii="Cambria" w:hAnsi="Cambria" w:cs="Cambria"/>
          <w:vertAlign w:val="superscript"/>
        </w:rPr>
        <w:t xml:space="preserve">ο </w:t>
      </w:r>
    </w:p>
    <w:p w:rsidR="005A19B3" w:rsidRPr="00607B13" w:rsidRDefault="005A19B3" w:rsidP="007D5BD6">
      <w:pPr>
        <w:pStyle w:val="a8"/>
        <w:ind w:left="0"/>
        <w:jc w:val="both"/>
        <w:rPr>
          <w:rFonts w:ascii="Cambria" w:hAnsi="Cambria" w:cs="Cambria"/>
          <w:sz w:val="22"/>
          <w:szCs w:val="22"/>
        </w:rPr>
      </w:pPr>
      <w:r w:rsidRPr="00607B13">
        <w:rPr>
          <w:rFonts w:ascii="Cambria" w:hAnsi="Cambria" w:cs="Cambria"/>
          <w:sz w:val="22"/>
          <w:szCs w:val="22"/>
        </w:rPr>
        <w:t xml:space="preserve">Ο διαγωνισμός θα πραγματοποιηθεί ενώπιον της αρμόδιας επιτροπής αξιολόγησης, στα γραφεία της Αναπτυξιακής Εταιρείας Κυκλάδων Α.Ε. (Πλατεία </w:t>
      </w:r>
      <w:proofErr w:type="spellStart"/>
      <w:r w:rsidRPr="00607B13">
        <w:rPr>
          <w:rFonts w:ascii="Cambria" w:hAnsi="Cambria" w:cs="Cambria"/>
          <w:sz w:val="22"/>
          <w:szCs w:val="22"/>
        </w:rPr>
        <w:t>Τσιροπινά</w:t>
      </w:r>
      <w:proofErr w:type="spellEnd"/>
      <w:r w:rsidRPr="00607B13">
        <w:rPr>
          <w:rFonts w:ascii="Cambria" w:hAnsi="Cambria" w:cs="Cambria"/>
          <w:sz w:val="22"/>
          <w:szCs w:val="22"/>
        </w:rPr>
        <w:t xml:space="preserve">, Ερμούπολη) την </w:t>
      </w:r>
      <w:r w:rsidR="001D4A23">
        <w:rPr>
          <w:rFonts w:ascii="Cambria" w:hAnsi="Cambria" w:cs="Cambria"/>
          <w:sz w:val="22"/>
          <w:szCs w:val="22"/>
        </w:rPr>
        <w:t xml:space="preserve">Δευτέρα </w:t>
      </w:r>
      <w:r w:rsidR="001D4A23" w:rsidRPr="001D4A23">
        <w:rPr>
          <w:rFonts w:ascii="Cambria" w:hAnsi="Cambria" w:cs="Cambria"/>
          <w:sz w:val="22"/>
          <w:szCs w:val="22"/>
        </w:rPr>
        <w:t xml:space="preserve">8/10/2012 </w:t>
      </w:r>
      <w:r w:rsidRPr="00607B13">
        <w:rPr>
          <w:rFonts w:ascii="Cambria" w:hAnsi="Cambria" w:cs="Cambria"/>
          <w:sz w:val="22"/>
          <w:szCs w:val="22"/>
        </w:rPr>
        <w:t xml:space="preserve">και ώρα 13:00 </w:t>
      </w:r>
      <w:proofErr w:type="spellStart"/>
      <w:r w:rsidRPr="00607B13">
        <w:rPr>
          <w:rFonts w:ascii="Cambria" w:hAnsi="Cambria" w:cs="Cambria"/>
          <w:sz w:val="22"/>
          <w:szCs w:val="22"/>
        </w:rPr>
        <w:t>μ.μ</w:t>
      </w:r>
      <w:proofErr w:type="spellEnd"/>
      <w:r w:rsidRPr="00607B13">
        <w:rPr>
          <w:rFonts w:ascii="Cambria" w:hAnsi="Cambria" w:cs="Cambria"/>
          <w:sz w:val="22"/>
          <w:szCs w:val="22"/>
        </w:rPr>
        <w:t>. (λήξη προθεσμίας παράδοσης των προσφορών). Προσφορά που κατατίθεται μετά την προαναφερόμενη ημερομηνία και ώρα είναι εκπρόθεσμη, δεν αποσφραγίζεται και επιστρέφεται.</w:t>
      </w:r>
    </w:p>
    <w:p w:rsidR="005A19B3" w:rsidRPr="00607B13" w:rsidRDefault="005A19B3">
      <w:pPr>
        <w:pStyle w:val="a8"/>
        <w:ind w:left="0"/>
        <w:rPr>
          <w:rFonts w:ascii="Cambria" w:hAnsi="Cambria" w:cs="Cambria"/>
          <w:sz w:val="22"/>
          <w:szCs w:val="22"/>
        </w:rPr>
      </w:pPr>
    </w:p>
    <w:p w:rsidR="005A19B3" w:rsidRPr="00607B13" w:rsidRDefault="005A19B3" w:rsidP="005F61FA">
      <w:pPr>
        <w:pStyle w:val="1"/>
        <w:spacing w:before="0" w:after="0"/>
        <w:jc w:val="center"/>
        <w:rPr>
          <w:rFonts w:ascii="Cambria" w:hAnsi="Cambria" w:cs="Cambria"/>
        </w:rPr>
      </w:pPr>
      <w:r w:rsidRPr="00607B13">
        <w:rPr>
          <w:rFonts w:ascii="Cambria" w:hAnsi="Cambria" w:cs="Cambria"/>
        </w:rPr>
        <w:t>Άρθρο 4</w:t>
      </w:r>
      <w:r w:rsidRPr="00607B13">
        <w:rPr>
          <w:rFonts w:ascii="Cambria" w:hAnsi="Cambria" w:cs="Cambria"/>
          <w:vertAlign w:val="superscript"/>
        </w:rPr>
        <w:t>ο</w:t>
      </w:r>
    </w:p>
    <w:p w:rsidR="005A19B3" w:rsidRPr="00607B13" w:rsidRDefault="005A19B3" w:rsidP="005F61FA">
      <w:pPr>
        <w:pStyle w:val="1"/>
        <w:spacing w:before="0" w:after="0"/>
        <w:jc w:val="center"/>
        <w:rPr>
          <w:rFonts w:ascii="Cambria" w:hAnsi="Cambria" w:cs="Cambria"/>
        </w:rPr>
      </w:pPr>
      <w:r w:rsidRPr="00607B13">
        <w:rPr>
          <w:rFonts w:ascii="Cambria" w:hAnsi="Cambria" w:cs="Cambria"/>
        </w:rPr>
        <w:t>(Δικαιούμενοι συμμετοχής)</w:t>
      </w:r>
    </w:p>
    <w:p w:rsidR="005A19B3" w:rsidRPr="00607B13" w:rsidRDefault="005A19B3" w:rsidP="00A23989">
      <w:pPr>
        <w:pStyle w:val="StyleTimesNewRoman12ptLinespacingsingle"/>
        <w:rPr>
          <w:rFonts w:ascii="Cambria" w:hAnsi="Cambria" w:cs="Cambria"/>
        </w:rPr>
      </w:pPr>
      <w:r w:rsidRPr="00607B13">
        <w:rPr>
          <w:rFonts w:ascii="Cambria" w:hAnsi="Cambria" w:cs="Cambria"/>
        </w:rPr>
        <w:t xml:space="preserve">Δικαίωμα συμμετοχής στο διαγωνισμό έχουν: </w:t>
      </w:r>
    </w:p>
    <w:p w:rsidR="005A19B3" w:rsidRPr="00607B13" w:rsidRDefault="005A19B3" w:rsidP="00F15473">
      <w:pPr>
        <w:pStyle w:val="StyleTimesNewRoman12ptLinespacingsingle"/>
        <w:numPr>
          <w:ilvl w:val="0"/>
          <w:numId w:val="27"/>
        </w:numPr>
        <w:tabs>
          <w:tab w:val="clear" w:pos="360"/>
        </w:tabs>
        <w:ind w:left="567"/>
        <w:rPr>
          <w:rFonts w:ascii="Cambria" w:hAnsi="Cambria" w:cs="Cambria"/>
        </w:rPr>
      </w:pPr>
      <w:r w:rsidRPr="00607B13">
        <w:rPr>
          <w:rFonts w:ascii="Cambria" w:hAnsi="Cambria" w:cs="Cambria"/>
        </w:rPr>
        <w:t xml:space="preserve">φυσικά πρόσωπα </w:t>
      </w:r>
    </w:p>
    <w:p w:rsidR="005A19B3" w:rsidRPr="00607B13" w:rsidRDefault="005A19B3" w:rsidP="00F15473">
      <w:pPr>
        <w:pStyle w:val="StyleTimesNewRoman12ptLinespacingsingle"/>
        <w:numPr>
          <w:ilvl w:val="0"/>
          <w:numId w:val="27"/>
        </w:numPr>
        <w:tabs>
          <w:tab w:val="clear" w:pos="360"/>
        </w:tabs>
        <w:ind w:left="567"/>
        <w:rPr>
          <w:rFonts w:ascii="Cambria" w:hAnsi="Cambria" w:cs="Cambria"/>
        </w:rPr>
      </w:pPr>
      <w:r w:rsidRPr="00607B13">
        <w:rPr>
          <w:rFonts w:ascii="Cambria" w:hAnsi="Cambria" w:cs="Cambria"/>
        </w:rPr>
        <w:t xml:space="preserve">νομικά πρόσωπα </w:t>
      </w:r>
    </w:p>
    <w:p w:rsidR="005A19B3" w:rsidRPr="00607B13" w:rsidRDefault="005A19B3" w:rsidP="00CE1D42">
      <w:pPr>
        <w:pStyle w:val="StyleTimesNewRoman12ptLinespacingsingle"/>
        <w:spacing w:after="0"/>
        <w:rPr>
          <w:rFonts w:ascii="Cambria" w:hAnsi="Cambria" w:cs="Cambria"/>
        </w:rPr>
      </w:pPr>
      <w:r w:rsidRPr="00607B13">
        <w:rPr>
          <w:rFonts w:ascii="Cambria" w:hAnsi="Cambria" w:cs="Cambria"/>
        </w:rPr>
        <w:t xml:space="preserve">που λειτουργούν νόμιμα στην Ελλάδα ή σε άλλο κράτος μέλος της Ευρωπαϊκής Ένωσης (ΕΕ) ή του Ευρωπαϊκού Οικονομικού Χώρου (ΕΟΧ) ή σε τρίτες χώρες που έχουν υπογράψει τη Συμφωνία Δημοσίων Συμβάσεων </w:t>
      </w:r>
      <w:r w:rsidR="00FE163E">
        <w:rPr>
          <w:rFonts w:ascii="Cambria" w:hAnsi="Cambria" w:cs="Cambria"/>
        </w:rPr>
        <w:t xml:space="preserve">Προμηθειών </w:t>
      </w:r>
      <w:r w:rsidRPr="00607B13">
        <w:rPr>
          <w:rFonts w:ascii="Cambria" w:hAnsi="Cambria" w:cs="Cambria"/>
        </w:rPr>
        <w:t>του Παγκόσμιου Οργανισμού Εμπορίου, η οποία κυρώθηκε με το νόμο 2513/1997</w:t>
      </w:r>
      <w:r w:rsidR="00FE163E">
        <w:rPr>
          <w:rFonts w:ascii="Cambria" w:hAnsi="Cambria" w:cs="Cambria"/>
        </w:rPr>
        <w:t xml:space="preserve"> ή σε τρίτες χώρες που έχουν συναφθεί συμφωνίες σύνδεσης με την ΕΕ</w:t>
      </w:r>
      <w:r w:rsidRPr="00607B13">
        <w:rPr>
          <w:rFonts w:ascii="Cambria" w:hAnsi="Cambria" w:cs="Cambria"/>
        </w:rPr>
        <w:t xml:space="preserve">. </w:t>
      </w:r>
    </w:p>
    <w:p w:rsidR="005A19B3" w:rsidRPr="00607B13" w:rsidRDefault="005A19B3" w:rsidP="00A23989">
      <w:pPr>
        <w:pStyle w:val="StyleTimesNewRoman12ptLinespacingsingle"/>
        <w:rPr>
          <w:rFonts w:ascii="Cambria" w:hAnsi="Cambria" w:cs="Cambria"/>
        </w:rPr>
      </w:pPr>
    </w:p>
    <w:p w:rsidR="005A19B3" w:rsidRPr="00607B13" w:rsidRDefault="005A19B3" w:rsidP="00A23989">
      <w:pPr>
        <w:pStyle w:val="StyleTimesNewRoman12ptLinespacingsingle"/>
        <w:rPr>
          <w:rFonts w:ascii="Cambria" w:hAnsi="Cambria" w:cs="Cambria"/>
        </w:rPr>
      </w:pPr>
      <w:r w:rsidRPr="00607B13">
        <w:rPr>
          <w:rFonts w:ascii="Cambria" w:hAnsi="Cambria" w:cs="Cambria"/>
        </w:rPr>
        <w:t>Δικαίωμα συμμετοχής έχουν επίσης οι ενώσεις προσώπων που υποβάλλουν κοινή προσφορά, με τις παρακάτω προϋποθέσεις:</w:t>
      </w:r>
    </w:p>
    <w:p w:rsidR="005A19B3" w:rsidRPr="00607B13" w:rsidRDefault="005A19B3" w:rsidP="00781FD5">
      <w:pPr>
        <w:pStyle w:val="StyleTimesNewRoman12ptLinespacingsingle"/>
        <w:ind w:left="284" w:hanging="284"/>
        <w:rPr>
          <w:rFonts w:ascii="Cambria" w:hAnsi="Cambria" w:cs="Cambria"/>
        </w:rPr>
      </w:pPr>
      <w:r w:rsidRPr="00607B13">
        <w:rPr>
          <w:rFonts w:ascii="Cambria" w:hAnsi="Cambria" w:cs="Cambria"/>
        </w:rPr>
        <w:t>•</w:t>
      </w:r>
      <w:r w:rsidRPr="00607B13">
        <w:rPr>
          <w:rFonts w:ascii="Cambria" w:hAnsi="Cambria" w:cs="Cambria"/>
        </w:rPr>
        <w:tab/>
        <w:t>Ότι στην προσφορά η οποία υπογράφεται από όλα τα πρόσωπα που αποτελούν την ένωση αναγράφεται απαραιτήτως το μέρος των προϊόντων τα οποία θα προμηθεύσει κάθε πρόσωπο.</w:t>
      </w:r>
    </w:p>
    <w:p w:rsidR="005A19B3" w:rsidRPr="00607B13" w:rsidRDefault="005A19B3" w:rsidP="00CE1D42">
      <w:pPr>
        <w:pStyle w:val="StyleTimesNewRoman12ptLinespacingsingle"/>
        <w:spacing w:after="0"/>
        <w:ind w:left="284" w:hanging="284"/>
        <w:rPr>
          <w:rFonts w:ascii="Cambria" w:hAnsi="Cambria" w:cs="Cambria"/>
        </w:rPr>
      </w:pPr>
      <w:r w:rsidRPr="00607B13">
        <w:rPr>
          <w:rFonts w:ascii="Cambria" w:hAnsi="Cambria" w:cs="Cambria"/>
        </w:rPr>
        <w:t>•</w:t>
      </w:r>
      <w:r w:rsidRPr="00607B13">
        <w:rPr>
          <w:rFonts w:ascii="Cambria" w:hAnsi="Cambria" w:cs="Cambria"/>
        </w:rPr>
        <w:tab/>
        <w:t xml:space="preserve">Ότι όλα τα πρόσωπα της ένωσης καλύπτουν την απαίτηση της νόμιμης λειτουργίας τους στην Ελλάδα ή σε άλλο κράτος μέλος της ΕΕ ή του ΕΟΧ ή σε τρίτες χώρες που έχουν υπογράψει τη Συμφωνία Δημοσίων Συμβάσεων </w:t>
      </w:r>
      <w:r w:rsidR="009962AB">
        <w:rPr>
          <w:rFonts w:ascii="Cambria" w:hAnsi="Cambria" w:cs="Cambria"/>
        </w:rPr>
        <w:t xml:space="preserve">Προμηθειών </w:t>
      </w:r>
      <w:r w:rsidRPr="00607B13">
        <w:rPr>
          <w:rFonts w:ascii="Cambria" w:hAnsi="Cambria" w:cs="Cambria"/>
        </w:rPr>
        <w:t>του Παγκόσμιου Οργανισμού Εμπορίου</w:t>
      </w:r>
      <w:r w:rsidR="009962AB" w:rsidRPr="009962AB">
        <w:rPr>
          <w:rFonts w:ascii="Cambria" w:hAnsi="Cambria" w:cs="Cambria"/>
        </w:rPr>
        <w:t xml:space="preserve"> </w:t>
      </w:r>
      <w:r w:rsidR="009962AB">
        <w:rPr>
          <w:rFonts w:ascii="Cambria" w:hAnsi="Cambria" w:cs="Cambria"/>
        </w:rPr>
        <w:t>ή σε τρίτες χώρες που έχουν συναφθεί συμφωνίες σύνδεσης με την ΕΕ</w:t>
      </w:r>
      <w:r w:rsidRPr="00607B13">
        <w:rPr>
          <w:rFonts w:ascii="Cambria" w:hAnsi="Cambria" w:cs="Cambria"/>
        </w:rPr>
        <w:t>.</w:t>
      </w:r>
    </w:p>
    <w:p w:rsidR="005A19B3" w:rsidRPr="00607B13" w:rsidRDefault="005A19B3" w:rsidP="00CE1D42">
      <w:pPr>
        <w:pStyle w:val="StyleTimesNewRoman12ptLinespacingsingle"/>
        <w:spacing w:after="0"/>
        <w:rPr>
          <w:rFonts w:ascii="Cambria" w:hAnsi="Cambria" w:cs="Cambria"/>
        </w:rPr>
      </w:pPr>
    </w:p>
    <w:p w:rsidR="005A19B3" w:rsidRPr="00607B13" w:rsidRDefault="005A19B3" w:rsidP="00CE1D42">
      <w:pPr>
        <w:pStyle w:val="StyleTimesNewRoman12ptLinespacingsingle"/>
        <w:spacing w:after="0"/>
        <w:rPr>
          <w:rFonts w:ascii="Cambria" w:hAnsi="Cambria" w:cs="Cambria"/>
        </w:rPr>
      </w:pPr>
      <w:r w:rsidRPr="00607B13">
        <w:rPr>
          <w:rFonts w:ascii="Cambria" w:hAnsi="Cambria" w:cs="Cambria"/>
        </w:rPr>
        <w:t xml:space="preserve">Οι ενώσεις προσώπων δεν υποχρεούνται να περιβληθούν ορισμένη νομική μορφή για την υποβολή της προσφοράς τους. Το ίδιο ισχύει και στην περίπτωση που η </w:t>
      </w:r>
      <w:proofErr w:type="spellStart"/>
      <w:r w:rsidRPr="00607B13">
        <w:rPr>
          <w:rFonts w:ascii="Cambria" w:hAnsi="Cambria" w:cs="Cambria"/>
        </w:rPr>
        <w:t>προκηρυσσόμενη</w:t>
      </w:r>
      <w:proofErr w:type="spellEnd"/>
      <w:r w:rsidRPr="00607B13">
        <w:rPr>
          <w:rFonts w:ascii="Cambria" w:hAnsi="Cambria" w:cs="Cambria"/>
        </w:rPr>
        <w:t xml:space="preserve"> με την παρούσα προμήθεια κατακυρωθεί σε ένωση προσώπων.  </w:t>
      </w:r>
    </w:p>
    <w:p w:rsidR="005A19B3" w:rsidRPr="00607B13" w:rsidRDefault="005A19B3" w:rsidP="00CE1D42">
      <w:pPr>
        <w:pStyle w:val="StyleTimesNewRoman12ptLinespacingsingle"/>
        <w:spacing w:after="0"/>
        <w:rPr>
          <w:rFonts w:ascii="Cambria" w:hAnsi="Cambria" w:cs="Cambria"/>
        </w:rPr>
      </w:pPr>
    </w:p>
    <w:p w:rsidR="005A19B3" w:rsidRPr="00607B13" w:rsidRDefault="005A19B3" w:rsidP="00CE1D42">
      <w:pPr>
        <w:pStyle w:val="StyleTimesNewRoman12ptLinespacingsingle"/>
        <w:spacing w:after="0"/>
        <w:rPr>
          <w:rFonts w:ascii="Cambria" w:hAnsi="Cambria" w:cs="Cambria"/>
        </w:rPr>
      </w:pPr>
      <w:r w:rsidRPr="00607B13">
        <w:rPr>
          <w:rFonts w:ascii="Cambria" w:hAnsi="Cambria" w:cs="Cambria"/>
        </w:rPr>
        <w:t>Με την υποβολή της προσφοράς κάθε μέλος της ένωσης ευθύνεται εις ολόκληρο. Σε περίπτωση κατακύρωσης της προμήθειας, η ευθύνη αυτή εξακολουθεί μέχρι την πλήρη εκτέλεση της σύμβασης. Σε περίπτωση που εξαιτίας ανικανότητας, για οποιοδήποτε λόγο ή ανωτέρας βίας, μέλος της ένωσης δεν μπορεί να ανταποκριθεί στις υποχρεώσεις της ένωσης κατά τον χρόνο αξιολόγησης των προσφορών, τα υπόλοιπα μέλη συνεχίζουν να φέρουν την ευθύνη ολόκληρης της κοινής προσφοράς με την ίδια τιμή. Εάν η παραπάνω ανικανότητα προκύψει κατά το χρόνο εκτέλεσης της σύμβασης, τα υπόλοιπα μέλη συνεχίζουν να έχουν την ευθύνη της ολοκλήρωσης αυτής με την ίδια τιμή και όρους. Τα υπόλοιπα μέλη της ένωσης και στις δύο παραπάνω περιπτώσεις μπορούν να προτείνουν αντικατάσταση</w:t>
      </w:r>
      <w:r w:rsidR="00972ACE">
        <w:rPr>
          <w:rFonts w:ascii="Cambria" w:hAnsi="Cambria" w:cs="Cambria"/>
        </w:rPr>
        <w:t xml:space="preserve"> του μη δυνάμενου να ανταποκριθεί μέλους της ένωσης</w:t>
      </w:r>
      <w:r w:rsidRPr="00607B13">
        <w:rPr>
          <w:rFonts w:ascii="Cambria" w:hAnsi="Cambria" w:cs="Cambria"/>
        </w:rPr>
        <w:t>. Η αντικατάσταση εγκρίνεται με απόφαση του Διευθύνοντος Συμβούλου της Αναπτυξιακής Εταιρείας Κυκλάδων Α.Ε..</w:t>
      </w:r>
    </w:p>
    <w:p w:rsidR="005A19B3" w:rsidRPr="00607B13" w:rsidRDefault="005A19B3">
      <w:pPr>
        <w:pStyle w:val="a8"/>
        <w:ind w:left="0"/>
        <w:rPr>
          <w:rFonts w:ascii="Cambria" w:hAnsi="Cambria" w:cs="Cambria"/>
          <w:sz w:val="22"/>
          <w:szCs w:val="22"/>
        </w:rPr>
      </w:pPr>
    </w:p>
    <w:p w:rsidR="005A19B3" w:rsidRPr="00607B13" w:rsidRDefault="005A19B3">
      <w:pPr>
        <w:pStyle w:val="1"/>
        <w:spacing w:before="0" w:after="0"/>
        <w:jc w:val="center"/>
        <w:rPr>
          <w:rFonts w:ascii="Cambria" w:hAnsi="Cambria" w:cs="Cambria"/>
        </w:rPr>
      </w:pPr>
      <w:r w:rsidRPr="00607B13">
        <w:rPr>
          <w:rFonts w:ascii="Cambria" w:hAnsi="Cambria" w:cs="Cambria"/>
        </w:rPr>
        <w:t>Άρθρο 5</w:t>
      </w:r>
      <w:r w:rsidRPr="00607B13">
        <w:rPr>
          <w:rFonts w:ascii="Cambria" w:hAnsi="Cambria" w:cs="Cambria"/>
          <w:vertAlign w:val="superscript"/>
        </w:rPr>
        <w:t>ο</w:t>
      </w:r>
    </w:p>
    <w:p w:rsidR="005A19B3" w:rsidRPr="00607B13" w:rsidRDefault="005A19B3">
      <w:pPr>
        <w:pStyle w:val="1"/>
        <w:spacing w:before="0" w:after="0"/>
        <w:jc w:val="center"/>
        <w:rPr>
          <w:rFonts w:ascii="Cambria" w:hAnsi="Cambria" w:cs="Cambria"/>
        </w:rPr>
      </w:pPr>
      <w:r w:rsidRPr="00607B13">
        <w:rPr>
          <w:rFonts w:ascii="Cambria" w:hAnsi="Cambria" w:cs="Cambria"/>
        </w:rPr>
        <w:t>(Φάκελος προσφοράς)</w:t>
      </w:r>
    </w:p>
    <w:p w:rsidR="005A19B3" w:rsidRPr="00607B13" w:rsidRDefault="005A19B3" w:rsidP="00D6525E">
      <w:pPr>
        <w:pStyle w:val="a8"/>
        <w:ind w:left="0"/>
        <w:jc w:val="both"/>
        <w:rPr>
          <w:rFonts w:ascii="Cambria" w:hAnsi="Cambria" w:cs="Cambria"/>
          <w:sz w:val="22"/>
          <w:szCs w:val="22"/>
        </w:rPr>
      </w:pPr>
      <w:r w:rsidRPr="00607B13">
        <w:rPr>
          <w:rFonts w:ascii="Cambria" w:hAnsi="Cambria" w:cs="Cambria"/>
          <w:sz w:val="22"/>
          <w:szCs w:val="22"/>
        </w:rPr>
        <w:t>Η μη τήρηση οποιουδήποτε από τους όρους του άρθρου αυτού αυτοδικαίως επιφέρει ποινή αποκλεισμού της αντίστοιχης προσφοράς.</w:t>
      </w:r>
    </w:p>
    <w:p w:rsidR="00A248E3" w:rsidRDefault="00A248E3" w:rsidP="00A248E3">
      <w:pPr>
        <w:pStyle w:val="a8"/>
        <w:ind w:left="0"/>
        <w:jc w:val="both"/>
        <w:rPr>
          <w:rFonts w:ascii="Cambria" w:hAnsi="Cambria" w:cs="Cambria"/>
          <w:sz w:val="22"/>
          <w:szCs w:val="22"/>
        </w:rPr>
      </w:pPr>
    </w:p>
    <w:p w:rsidR="005A19B3" w:rsidRPr="00607B13" w:rsidRDefault="005A19B3" w:rsidP="00A248E3">
      <w:pPr>
        <w:pStyle w:val="a8"/>
        <w:ind w:left="0"/>
        <w:jc w:val="both"/>
        <w:rPr>
          <w:rFonts w:ascii="Cambria" w:hAnsi="Cambria" w:cs="Cambria"/>
          <w:sz w:val="22"/>
          <w:szCs w:val="22"/>
        </w:rPr>
      </w:pPr>
      <w:r w:rsidRPr="00607B13">
        <w:rPr>
          <w:rFonts w:ascii="Cambria" w:hAnsi="Cambria" w:cs="Cambria"/>
          <w:sz w:val="22"/>
          <w:szCs w:val="22"/>
        </w:rPr>
        <w:t>Οι προσφορές θα είναι έγγραφες, στην ελληνική και μόνον γλώσσα εκτός ίσως από επισυναπτόμενα τεχνικά φυλλάδια των προσφερομένων προϊόντων τα οποία μπορεί να είναι στην αγγλική ή γερμανική ή ιταλική ή γαλλική γλώσσα.</w:t>
      </w:r>
    </w:p>
    <w:p w:rsidR="00A248E3" w:rsidRDefault="00A248E3" w:rsidP="00A248E3">
      <w:pPr>
        <w:pStyle w:val="a8"/>
        <w:ind w:left="0"/>
        <w:jc w:val="both"/>
        <w:rPr>
          <w:rFonts w:ascii="Cambria" w:hAnsi="Cambria" w:cs="Cambria"/>
          <w:sz w:val="22"/>
          <w:szCs w:val="22"/>
        </w:rPr>
      </w:pPr>
    </w:p>
    <w:p w:rsidR="005A19B3" w:rsidRPr="00607B13" w:rsidRDefault="005A19B3" w:rsidP="00A248E3">
      <w:pPr>
        <w:pStyle w:val="a8"/>
        <w:ind w:left="0"/>
        <w:jc w:val="both"/>
        <w:rPr>
          <w:rFonts w:ascii="Cambria" w:hAnsi="Cambria" w:cs="Cambria"/>
          <w:sz w:val="22"/>
          <w:szCs w:val="22"/>
        </w:rPr>
      </w:pPr>
      <w:r w:rsidRPr="00607B13">
        <w:rPr>
          <w:rFonts w:ascii="Cambria" w:hAnsi="Cambria" w:cs="Cambria"/>
          <w:sz w:val="22"/>
          <w:szCs w:val="22"/>
        </w:rPr>
        <w:t>Οι προσφορές θα υποβληθούν στην αρμόδια επιτροπή αξιολόγησης της Αναπτυξιακής Εταιρείας Κυκλάδων Α.Ε. μέσα σε σφραγισμένο κυρίως φάκελο, όπου έξω από αυτόν θα αναγράφεται ευκρινώς με κεφαλαία γράμματα :</w:t>
      </w:r>
    </w:p>
    <w:p w:rsidR="005A19B3" w:rsidRPr="00607B13" w:rsidRDefault="005A19B3" w:rsidP="00D6525E">
      <w:pPr>
        <w:pStyle w:val="a8"/>
        <w:numPr>
          <w:ilvl w:val="1"/>
          <w:numId w:val="18"/>
        </w:numPr>
        <w:tabs>
          <w:tab w:val="clear" w:pos="1440"/>
          <w:tab w:val="num" w:pos="851"/>
        </w:tabs>
        <w:ind w:left="900" w:hanging="360"/>
        <w:jc w:val="both"/>
        <w:rPr>
          <w:rFonts w:ascii="Cambria" w:hAnsi="Cambria" w:cs="Cambria"/>
          <w:sz w:val="22"/>
          <w:szCs w:val="22"/>
        </w:rPr>
      </w:pPr>
      <w:r w:rsidRPr="00607B13">
        <w:rPr>
          <w:rFonts w:ascii="Cambria" w:hAnsi="Cambria" w:cs="Cambria"/>
          <w:sz w:val="22"/>
          <w:szCs w:val="22"/>
        </w:rPr>
        <w:t xml:space="preserve">ΠΡΟΣΦΟΡΑ ΠΡΟΣ ΤΗΝ ΑΝΑΠΤΥΞΙΑΚΗ ΕΤΑΙΡΙΑ ΚΥΚΛΑΔΩΝ Α.Ε. ΓΙΑ ΤΗΝ ΑΝΤΙΚΑΤΑΣΤΑΣΗ ΥΑΛΟΠΙΝΑΚΩΝ ΤΟΥ ΚΤΙΡΙΟΥ ΓΡΑΦΕΙΩΝ ΤΗΣ ΑΝΑΠΤΥΞΙΑΚΗΣ ΕΤΑΙΡΕΙΑΣ ΚΥΚΛΑΔΩΝ Α.Ε. ΜΕ ΝΕΑ ΠΙΣΤΟΠΟΙΗΜΕΝΑ ΥΨΗΛΗΣ ΕΝΕΡΓΕΙΑΚΗΣ ΑΠΟΔΟΣΗΣ. </w:t>
      </w:r>
    </w:p>
    <w:p w:rsidR="005A19B3" w:rsidRPr="00607B13" w:rsidRDefault="005A19B3" w:rsidP="00D6525E">
      <w:pPr>
        <w:pStyle w:val="a8"/>
        <w:numPr>
          <w:ilvl w:val="1"/>
          <w:numId w:val="18"/>
        </w:numPr>
        <w:tabs>
          <w:tab w:val="clear" w:pos="1440"/>
          <w:tab w:val="num" w:pos="851"/>
        </w:tabs>
        <w:ind w:left="900" w:hanging="360"/>
        <w:jc w:val="both"/>
        <w:rPr>
          <w:rFonts w:ascii="Cambria" w:hAnsi="Cambria" w:cs="Cambria"/>
          <w:sz w:val="22"/>
          <w:szCs w:val="22"/>
        </w:rPr>
      </w:pPr>
      <w:r w:rsidRPr="00607B13">
        <w:rPr>
          <w:rFonts w:ascii="Cambria" w:hAnsi="Cambria" w:cs="Cambria"/>
          <w:sz w:val="22"/>
          <w:szCs w:val="22"/>
        </w:rPr>
        <w:t xml:space="preserve">Τα πλήρη στοιχεία του διαγωνιζόμενου που υποβάλει την προσφορά (επωνυμία, διεύθυνση, αριθμό τηλεφώνου και </w:t>
      </w:r>
      <w:proofErr w:type="spellStart"/>
      <w:r w:rsidRPr="00607B13">
        <w:rPr>
          <w:rFonts w:ascii="Cambria" w:hAnsi="Cambria" w:cs="Cambria"/>
          <w:sz w:val="22"/>
          <w:szCs w:val="22"/>
        </w:rPr>
        <w:t>fax</w:t>
      </w:r>
      <w:proofErr w:type="spellEnd"/>
      <w:r w:rsidRPr="00607B13">
        <w:rPr>
          <w:rFonts w:ascii="Cambria" w:hAnsi="Cambria" w:cs="Cambria"/>
          <w:sz w:val="22"/>
          <w:szCs w:val="22"/>
        </w:rPr>
        <w:t>, e-</w:t>
      </w:r>
      <w:proofErr w:type="spellStart"/>
      <w:r w:rsidRPr="00607B13">
        <w:rPr>
          <w:rFonts w:ascii="Cambria" w:hAnsi="Cambria" w:cs="Cambria"/>
          <w:sz w:val="22"/>
          <w:szCs w:val="22"/>
        </w:rPr>
        <w:t>mail)</w:t>
      </w:r>
      <w:proofErr w:type="spellEnd"/>
      <w:r w:rsidRPr="00607B13">
        <w:rPr>
          <w:rFonts w:ascii="Cambria" w:hAnsi="Cambria" w:cs="Cambria"/>
          <w:sz w:val="22"/>
          <w:szCs w:val="22"/>
        </w:rPr>
        <w:t>. Σε περίπτωση ένωσης προσώπων πρέπει να αναγράφονται η πλήρης επωνυμία και διεύθυνση, καθώς και αριθμός τηλεφώνου, φαξ και τυχόν διεύθυνση ηλεκτρονικού ταχυδρομείου όλων των μελών της.</w:t>
      </w:r>
    </w:p>
    <w:p w:rsidR="003530EA" w:rsidRDefault="003530EA" w:rsidP="003530EA">
      <w:pPr>
        <w:pStyle w:val="a8"/>
        <w:ind w:left="0"/>
        <w:jc w:val="both"/>
        <w:rPr>
          <w:rFonts w:ascii="Cambria" w:hAnsi="Cambria" w:cs="Cambria"/>
          <w:sz w:val="22"/>
          <w:szCs w:val="22"/>
        </w:rPr>
      </w:pPr>
    </w:p>
    <w:p w:rsidR="005A19B3" w:rsidRPr="00607B13" w:rsidRDefault="005A19B3" w:rsidP="003530EA">
      <w:pPr>
        <w:pStyle w:val="a8"/>
        <w:ind w:left="0"/>
        <w:jc w:val="both"/>
        <w:rPr>
          <w:rFonts w:ascii="Cambria" w:hAnsi="Cambria" w:cs="Cambria"/>
          <w:sz w:val="22"/>
          <w:szCs w:val="22"/>
        </w:rPr>
      </w:pPr>
      <w:r w:rsidRPr="00607B13">
        <w:rPr>
          <w:rFonts w:ascii="Cambria" w:hAnsi="Cambria" w:cs="Cambria"/>
          <w:sz w:val="22"/>
          <w:szCs w:val="22"/>
        </w:rPr>
        <w:t xml:space="preserve">Στην προσφορά απαγορεύεται να υπάρχουν εναλλακτικές λύσεις και αντιπροσφορές. </w:t>
      </w:r>
    </w:p>
    <w:p w:rsidR="005A19B3" w:rsidRPr="00607B13" w:rsidRDefault="005A19B3" w:rsidP="003530EA">
      <w:pPr>
        <w:pStyle w:val="a8"/>
        <w:ind w:left="0"/>
        <w:rPr>
          <w:rFonts w:ascii="Cambria" w:hAnsi="Cambria" w:cs="Cambria"/>
          <w:sz w:val="22"/>
          <w:szCs w:val="22"/>
          <w:highlight w:val="yellow"/>
        </w:rPr>
      </w:pPr>
    </w:p>
    <w:p w:rsidR="005A19B3" w:rsidRPr="00607B13" w:rsidRDefault="005A19B3" w:rsidP="00D6525E">
      <w:pPr>
        <w:pStyle w:val="a8"/>
        <w:ind w:left="0"/>
        <w:jc w:val="both"/>
        <w:rPr>
          <w:rFonts w:ascii="Cambria" w:hAnsi="Cambria" w:cs="Cambria"/>
          <w:sz w:val="22"/>
          <w:szCs w:val="22"/>
        </w:rPr>
      </w:pPr>
      <w:r w:rsidRPr="00607B13">
        <w:rPr>
          <w:rFonts w:ascii="Cambria" w:hAnsi="Cambria" w:cs="Cambria"/>
          <w:sz w:val="22"/>
          <w:szCs w:val="22"/>
        </w:rPr>
        <w:t>Μέσα στον κυρίως φάκελο αυτό θα περιέχονται τα «Δικαιολογητικά Συμμετοχής», η «Τεχνική Προσφορά» και η «Οικονομική Προσφορά». Θα πρέπει να βρίσκονται με την σειρά που ζητούνται και κατάλληλα δεμένα σε τόμο ή ντοσιέ, ώστε να μην υπάρχει πρόβλημα απώλειάς τους.</w:t>
      </w:r>
    </w:p>
    <w:p w:rsidR="005A19B3" w:rsidRPr="00607B13" w:rsidRDefault="005A19B3" w:rsidP="00D6525E">
      <w:pPr>
        <w:pStyle w:val="a8"/>
        <w:ind w:left="0"/>
        <w:jc w:val="both"/>
        <w:rPr>
          <w:rFonts w:ascii="Cambria" w:hAnsi="Cambria" w:cs="Cambria"/>
          <w:sz w:val="22"/>
          <w:szCs w:val="22"/>
        </w:rPr>
      </w:pPr>
      <w:r w:rsidRPr="00607B13">
        <w:rPr>
          <w:rFonts w:ascii="Cambria" w:hAnsi="Cambria" w:cs="Cambria"/>
          <w:sz w:val="22"/>
          <w:szCs w:val="22"/>
        </w:rPr>
        <w:t>Ο κυρίως φάκελος θα περιλαμβάνει :</w:t>
      </w:r>
    </w:p>
    <w:p w:rsidR="005A19B3" w:rsidRPr="00607B13" w:rsidRDefault="005A19B3" w:rsidP="00027747">
      <w:pPr>
        <w:pStyle w:val="a8"/>
        <w:numPr>
          <w:ilvl w:val="0"/>
          <w:numId w:val="19"/>
        </w:numPr>
        <w:tabs>
          <w:tab w:val="clear" w:pos="1134"/>
        </w:tabs>
        <w:ind w:left="540" w:hanging="333"/>
        <w:jc w:val="both"/>
        <w:rPr>
          <w:rFonts w:ascii="Cambria" w:hAnsi="Cambria" w:cs="Cambria"/>
          <w:sz w:val="22"/>
          <w:szCs w:val="22"/>
        </w:rPr>
      </w:pPr>
      <w:r w:rsidRPr="00607B13">
        <w:rPr>
          <w:rFonts w:ascii="Cambria" w:hAnsi="Cambria" w:cs="Cambria"/>
          <w:sz w:val="22"/>
          <w:szCs w:val="22"/>
        </w:rPr>
        <w:t>Τα «Δικαιολογητικά Συμμετοχής» που ζητούνται στο 6</w:t>
      </w:r>
      <w:r w:rsidRPr="00607B13">
        <w:rPr>
          <w:rFonts w:ascii="Cambria" w:hAnsi="Cambria" w:cs="Cambria"/>
          <w:sz w:val="22"/>
          <w:szCs w:val="22"/>
          <w:vertAlign w:val="superscript"/>
        </w:rPr>
        <w:t>ο</w:t>
      </w:r>
      <w:r w:rsidRPr="00607B13">
        <w:rPr>
          <w:rFonts w:ascii="Cambria" w:hAnsi="Cambria" w:cs="Cambria"/>
          <w:sz w:val="22"/>
          <w:szCs w:val="22"/>
        </w:rPr>
        <w:t xml:space="preserve"> άρθρο της παρούσας πρόσκλησης εκδήλωσης ενδιαφέροντος.</w:t>
      </w:r>
    </w:p>
    <w:p w:rsidR="005A19B3" w:rsidRPr="00607B13" w:rsidRDefault="005A19B3" w:rsidP="00027747">
      <w:pPr>
        <w:pStyle w:val="a8"/>
        <w:numPr>
          <w:ilvl w:val="0"/>
          <w:numId w:val="19"/>
        </w:numPr>
        <w:tabs>
          <w:tab w:val="clear" w:pos="1134"/>
        </w:tabs>
        <w:ind w:left="540" w:hanging="333"/>
        <w:jc w:val="both"/>
        <w:rPr>
          <w:rFonts w:ascii="Cambria" w:hAnsi="Cambria" w:cs="Cambria"/>
          <w:sz w:val="22"/>
          <w:szCs w:val="22"/>
        </w:rPr>
      </w:pPr>
      <w:r w:rsidRPr="00607B13">
        <w:rPr>
          <w:rFonts w:ascii="Cambria" w:hAnsi="Cambria" w:cs="Cambria"/>
          <w:sz w:val="22"/>
          <w:szCs w:val="22"/>
        </w:rPr>
        <w:t>Τη «Τεχνική Προσφορά» που ζητείται στο 7</w:t>
      </w:r>
      <w:r w:rsidRPr="00607B13">
        <w:rPr>
          <w:rFonts w:ascii="Cambria" w:hAnsi="Cambria" w:cs="Cambria"/>
          <w:sz w:val="22"/>
          <w:szCs w:val="22"/>
          <w:vertAlign w:val="superscript"/>
        </w:rPr>
        <w:t>ο</w:t>
      </w:r>
      <w:r w:rsidRPr="00607B13">
        <w:rPr>
          <w:rFonts w:ascii="Cambria" w:hAnsi="Cambria" w:cs="Cambria"/>
          <w:sz w:val="22"/>
          <w:szCs w:val="22"/>
        </w:rPr>
        <w:t xml:space="preserve"> άρθρο της παρούσας πρόσκλησης εκδήλωσης ενδιαφέροντος.</w:t>
      </w:r>
    </w:p>
    <w:p w:rsidR="005A19B3" w:rsidRPr="00607B13" w:rsidRDefault="005A19B3" w:rsidP="00027747">
      <w:pPr>
        <w:pStyle w:val="a8"/>
        <w:numPr>
          <w:ilvl w:val="0"/>
          <w:numId w:val="19"/>
        </w:numPr>
        <w:tabs>
          <w:tab w:val="clear" w:pos="1134"/>
        </w:tabs>
        <w:ind w:left="540" w:hanging="333"/>
        <w:jc w:val="both"/>
        <w:rPr>
          <w:rFonts w:ascii="Cambria" w:hAnsi="Cambria" w:cs="Cambria"/>
          <w:sz w:val="22"/>
          <w:szCs w:val="22"/>
        </w:rPr>
      </w:pPr>
      <w:r w:rsidRPr="00607B13">
        <w:rPr>
          <w:rFonts w:ascii="Cambria" w:hAnsi="Cambria" w:cs="Cambria"/>
          <w:sz w:val="22"/>
          <w:szCs w:val="22"/>
        </w:rPr>
        <w:t>Την «Οικονομική Προσφορά» που ζητείται στο 8</w:t>
      </w:r>
      <w:r w:rsidRPr="00607B13">
        <w:rPr>
          <w:rFonts w:ascii="Cambria" w:hAnsi="Cambria" w:cs="Cambria"/>
          <w:sz w:val="22"/>
          <w:szCs w:val="22"/>
          <w:vertAlign w:val="superscript"/>
        </w:rPr>
        <w:t>ο</w:t>
      </w:r>
      <w:r w:rsidRPr="00607B13">
        <w:rPr>
          <w:rFonts w:ascii="Cambria" w:hAnsi="Cambria" w:cs="Cambria"/>
          <w:sz w:val="22"/>
          <w:szCs w:val="22"/>
        </w:rPr>
        <w:t xml:space="preserve"> άρθρο της παρούσας πρόσκλησης εκδήλωσης ενδιαφέροντος. </w:t>
      </w:r>
    </w:p>
    <w:p w:rsidR="005A19B3" w:rsidRPr="00607B13" w:rsidRDefault="005A19B3" w:rsidP="00D6525E">
      <w:pPr>
        <w:pStyle w:val="a8"/>
        <w:ind w:left="0"/>
        <w:jc w:val="both"/>
        <w:rPr>
          <w:rFonts w:ascii="Cambria" w:hAnsi="Cambria" w:cs="Cambria"/>
          <w:sz w:val="22"/>
          <w:szCs w:val="22"/>
        </w:rPr>
      </w:pPr>
    </w:p>
    <w:p w:rsidR="005A19B3" w:rsidRPr="00607B13" w:rsidRDefault="005A19B3" w:rsidP="00D6525E">
      <w:pPr>
        <w:pStyle w:val="a8"/>
        <w:ind w:left="0"/>
        <w:jc w:val="both"/>
        <w:rPr>
          <w:rFonts w:ascii="Cambria" w:hAnsi="Cambria" w:cs="Cambria"/>
          <w:sz w:val="22"/>
          <w:szCs w:val="22"/>
        </w:rPr>
      </w:pPr>
      <w:r w:rsidRPr="00607B13">
        <w:rPr>
          <w:rFonts w:ascii="Cambria" w:hAnsi="Cambria" w:cs="Cambria"/>
          <w:sz w:val="22"/>
          <w:szCs w:val="22"/>
        </w:rPr>
        <w:t xml:space="preserve">Οι προσφορές δεν πρέπει να έχουν ξύσματα, σβησίματα, προσθήκες, διορθώσεις. Εάν υπάρχει στην προσφορά οποιαδήποτε διόρθωση αυτή θα πρέπει να είναι καθαρογραμμένη και </w:t>
      </w:r>
      <w:proofErr w:type="spellStart"/>
      <w:r w:rsidRPr="00607B13">
        <w:rPr>
          <w:rFonts w:ascii="Cambria" w:hAnsi="Cambria" w:cs="Cambria"/>
          <w:sz w:val="22"/>
          <w:szCs w:val="22"/>
        </w:rPr>
        <w:t>μονογραμμένη</w:t>
      </w:r>
      <w:proofErr w:type="spellEnd"/>
      <w:r w:rsidRPr="00607B13">
        <w:rPr>
          <w:rFonts w:ascii="Cambria" w:hAnsi="Cambria" w:cs="Cambria"/>
          <w:sz w:val="22"/>
          <w:szCs w:val="22"/>
        </w:rPr>
        <w:t xml:space="preserve"> από τον προσφέροντα. Η προσφορά μπορεί να απορριφθεί όταν υπάρχουν σ’ αυτή διορθώσεις οι οποίες την καθιστούν ασαφή κατά την κρίση της επιτροπής αξιολόγησης.</w:t>
      </w:r>
    </w:p>
    <w:p w:rsidR="005A19B3" w:rsidRPr="00607B13" w:rsidRDefault="005A19B3">
      <w:pPr>
        <w:pStyle w:val="1"/>
        <w:spacing w:before="0" w:after="0"/>
        <w:rPr>
          <w:rFonts w:ascii="Cambria" w:hAnsi="Cambria" w:cs="Cambria"/>
          <w:sz w:val="22"/>
          <w:szCs w:val="22"/>
          <w:highlight w:val="yellow"/>
        </w:rPr>
      </w:pPr>
    </w:p>
    <w:p w:rsidR="005A19B3" w:rsidRPr="00607B13" w:rsidRDefault="005A19B3">
      <w:pPr>
        <w:pStyle w:val="1"/>
        <w:spacing w:before="0" w:after="0"/>
        <w:jc w:val="center"/>
        <w:rPr>
          <w:rFonts w:ascii="Cambria" w:hAnsi="Cambria" w:cs="Cambria"/>
        </w:rPr>
      </w:pPr>
      <w:r w:rsidRPr="00607B13">
        <w:rPr>
          <w:rFonts w:ascii="Cambria" w:hAnsi="Cambria" w:cs="Cambria"/>
        </w:rPr>
        <w:t>Άρθρο 6</w:t>
      </w:r>
      <w:r w:rsidRPr="00607B13">
        <w:rPr>
          <w:rFonts w:ascii="Cambria" w:hAnsi="Cambria" w:cs="Cambria"/>
          <w:vertAlign w:val="superscript"/>
        </w:rPr>
        <w:t>ο</w:t>
      </w:r>
    </w:p>
    <w:p w:rsidR="005A19B3" w:rsidRPr="00607B13" w:rsidRDefault="005A19B3">
      <w:pPr>
        <w:pStyle w:val="1"/>
        <w:spacing w:before="0" w:after="0"/>
        <w:jc w:val="center"/>
        <w:rPr>
          <w:rFonts w:ascii="Cambria" w:hAnsi="Cambria" w:cs="Cambria"/>
        </w:rPr>
      </w:pPr>
      <w:r w:rsidRPr="00607B13">
        <w:rPr>
          <w:rFonts w:ascii="Cambria" w:hAnsi="Cambria" w:cs="Cambria"/>
        </w:rPr>
        <w:t>(Δικαιολογητικά συμμετοχής)</w:t>
      </w:r>
    </w:p>
    <w:p w:rsidR="005A19B3" w:rsidRPr="00607B13" w:rsidRDefault="005A19B3" w:rsidP="00D6525E">
      <w:pPr>
        <w:pStyle w:val="a8"/>
        <w:ind w:left="0"/>
        <w:jc w:val="both"/>
        <w:rPr>
          <w:rFonts w:ascii="Cambria" w:hAnsi="Cambria" w:cs="Cambria"/>
          <w:sz w:val="22"/>
          <w:szCs w:val="22"/>
        </w:rPr>
      </w:pPr>
      <w:r w:rsidRPr="00607B13">
        <w:rPr>
          <w:rFonts w:ascii="Cambria" w:hAnsi="Cambria" w:cs="Cambria"/>
          <w:sz w:val="22"/>
          <w:szCs w:val="22"/>
        </w:rPr>
        <w:t>Τα δικαιολογητικά συμμετοχής πρέπει να ακολουθούν τη σειρά με την οποία αναγράφονται παρακάτω, κατατίθενται μαζί με τον υπόλοιπο φάκελο προσφοράς και είναι τα εξής :</w:t>
      </w:r>
    </w:p>
    <w:p w:rsidR="005A19B3" w:rsidRPr="00607B13" w:rsidRDefault="005A19B3" w:rsidP="00EF415E">
      <w:pPr>
        <w:pStyle w:val="a8"/>
        <w:numPr>
          <w:ilvl w:val="0"/>
          <w:numId w:val="20"/>
        </w:numPr>
        <w:tabs>
          <w:tab w:val="clear" w:pos="1134"/>
        </w:tabs>
        <w:ind w:left="709" w:hanging="333"/>
        <w:jc w:val="both"/>
        <w:rPr>
          <w:rFonts w:ascii="Cambria" w:hAnsi="Cambria" w:cs="Cambria"/>
          <w:sz w:val="22"/>
          <w:szCs w:val="22"/>
        </w:rPr>
      </w:pPr>
      <w:r w:rsidRPr="00607B13">
        <w:rPr>
          <w:rFonts w:ascii="Cambria" w:hAnsi="Cambria" w:cs="Cambria"/>
          <w:sz w:val="22"/>
          <w:szCs w:val="22"/>
        </w:rPr>
        <w:t>Υπεύθυνη δήλωση του προμηθευτή ότι α) συνέταξε την προσφορά σύμφωνα με τους όρους και τις τεχνικές προδιαγραφές της πρόσκλησης εκδήλωσης ενδιαφέροντος, των οποίων έλαβε γνώση και τους οποίους αποδέχεται ανεπιφύλακτα, β) τα στοιχεία που αναφέρονται στην προσφορά του είναι ακριβή και γ) παραιτείται από κάθε δικαίωμα αποζημίωσής του που θα απορρέει από οποιαδήποτε απόφαση της Αναπτυξιακής Εταιρείας Κυκλάδων Α.Ε., ιδίως λόγω αναβολής ή ακύρωσης ή επανάληψης του διαγωνισμού ή της υπαναχώρησης της Αναπτυξιακής Εταιρείας Κυκλάδων Α.Ε..</w:t>
      </w:r>
    </w:p>
    <w:p w:rsidR="005A19B3" w:rsidRPr="00607B13" w:rsidRDefault="005A19B3" w:rsidP="00976C54">
      <w:pPr>
        <w:pStyle w:val="a8"/>
        <w:numPr>
          <w:ilvl w:val="0"/>
          <w:numId w:val="20"/>
        </w:numPr>
        <w:tabs>
          <w:tab w:val="clear" w:pos="1134"/>
        </w:tabs>
        <w:ind w:left="709" w:hanging="283"/>
        <w:jc w:val="both"/>
        <w:rPr>
          <w:rFonts w:ascii="Cambria" w:hAnsi="Cambria" w:cs="Cambria"/>
          <w:sz w:val="22"/>
          <w:szCs w:val="22"/>
        </w:rPr>
      </w:pPr>
      <w:r w:rsidRPr="00607B13">
        <w:rPr>
          <w:rFonts w:ascii="Cambria" w:hAnsi="Cambria" w:cs="Cambria"/>
          <w:sz w:val="22"/>
          <w:szCs w:val="22"/>
        </w:rPr>
        <w:t xml:space="preserve">Υπεύθυνη δήλωση του προμηθευτή ότι έλαβε γνώση των χώρων και ότι αναλαμβάνει να παραδώσει στον πελάτη εγκατεστημένους και σε πλήρη και καλή λειτουργία τους υαλοπίνακες σύμφωνα με την παρούσα </w:t>
      </w:r>
      <w:r w:rsidRPr="00170472">
        <w:rPr>
          <w:rFonts w:ascii="Cambria" w:hAnsi="Cambria" w:cs="Cambria"/>
          <w:sz w:val="22"/>
          <w:szCs w:val="22"/>
        </w:rPr>
        <w:t>πρόσκληση εκδήλωσης ενδιαφέροντος</w:t>
      </w:r>
      <w:r w:rsidRPr="00607B13">
        <w:rPr>
          <w:rFonts w:ascii="Cambria" w:hAnsi="Cambria" w:cs="Cambria"/>
          <w:sz w:val="22"/>
          <w:szCs w:val="22"/>
        </w:rPr>
        <w:t xml:space="preserve">. </w:t>
      </w:r>
    </w:p>
    <w:p w:rsidR="005A19B3" w:rsidRPr="00607B13" w:rsidRDefault="005A19B3" w:rsidP="00EF415E">
      <w:pPr>
        <w:pStyle w:val="a8"/>
        <w:numPr>
          <w:ilvl w:val="0"/>
          <w:numId w:val="20"/>
        </w:numPr>
        <w:tabs>
          <w:tab w:val="clear" w:pos="1134"/>
        </w:tabs>
        <w:ind w:left="709" w:hanging="333"/>
        <w:jc w:val="both"/>
        <w:rPr>
          <w:rFonts w:ascii="Cambria" w:hAnsi="Cambria" w:cs="Cambria"/>
          <w:sz w:val="22"/>
          <w:szCs w:val="22"/>
        </w:rPr>
      </w:pPr>
      <w:r w:rsidRPr="00607B13">
        <w:rPr>
          <w:rFonts w:ascii="Cambria" w:hAnsi="Cambria" w:cs="Cambria"/>
          <w:sz w:val="22"/>
          <w:szCs w:val="22"/>
        </w:rPr>
        <w:t>Πιστοποιητικό του οικείου Επιμελητηρίου, με το οποίο να πιστοποιείται η εγγραφή του προμηθευτή σε αυτό και το ειδικό επάγγελμά του ή βεβαίωση της αρμόδιας αρχής με την οποία να πιστοποιείται η άσκηση του επαγγέλματος του. Το πιστοποιητικό ή η βεβαίωση αυτή πρέπει να έχει εκδοθεί το πολύ έξι μήνες πριν από την ημερομηνία διενέργειας του διαγωνισμού.</w:t>
      </w:r>
    </w:p>
    <w:p w:rsidR="005A19B3" w:rsidRPr="00607B13" w:rsidRDefault="005A19B3" w:rsidP="00EC7A2A">
      <w:pPr>
        <w:pStyle w:val="a8"/>
        <w:ind w:left="0"/>
        <w:jc w:val="both"/>
        <w:rPr>
          <w:rFonts w:ascii="Cambria" w:hAnsi="Cambria" w:cs="Cambria"/>
          <w:sz w:val="22"/>
          <w:szCs w:val="22"/>
        </w:rPr>
      </w:pPr>
    </w:p>
    <w:p w:rsidR="005A19B3" w:rsidRPr="00607B13" w:rsidRDefault="005A19B3" w:rsidP="00EC7A2A">
      <w:pPr>
        <w:pStyle w:val="a8"/>
        <w:ind w:left="0"/>
        <w:jc w:val="both"/>
        <w:rPr>
          <w:rFonts w:ascii="Cambria" w:hAnsi="Cambria" w:cs="Cambria"/>
          <w:sz w:val="22"/>
          <w:szCs w:val="22"/>
        </w:rPr>
      </w:pPr>
      <w:r w:rsidRPr="00607B13">
        <w:rPr>
          <w:rFonts w:ascii="Cambria" w:hAnsi="Cambria" w:cs="Cambria"/>
          <w:sz w:val="22"/>
          <w:szCs w:val="22"/>
        </w:rPr>
        <w:t>Οι ενώσεις προσώπων που υποβάλλουν κοινή προσφορά καταθέτουν για κάθε πρόσωπο που συμμετέχει στην ένωση όλα τα παραπάνω δικαιολογητικά συμμετοχής.</w:t>
      </w:r>
    </w:p>
    <w:p w:rsidR="005A19B3" w:rsidRPr="00607B13" w:rsidRDefault="005A19B3">
      <w:pPr>
        <w:pStyle w:val="a8"/>
        <w:ind w:left="0"/>
        <w:rPr>
          <w:rFonts w:ascii="Cambria" w:hAnsi="Cambria" w:cs="Cambria"/>
          <w:sz w:val="22"/>
          <w:szCs w:val="22"/>
          <w:highlight w:val="yellow"/>
        </w:rPr>
      </w:pPr>
    </w:p>
    <w:p w:rsidR="005A19B3" w:rsidRPr="00607B13" w:rsidRDefault="005A19B3" w:rsidP="00C34115">
      <w:pPr>
        <w:pStyle w:val="1"/>
        <w:spacing w:before="0" w:after="0"/>
        <w:jc w:val="center"/>
        <w:rPr>
          <w:rFonts w:ascii="Cambria" w:hAnsi="Cambria" w:cs="Cambria"/>
        </w:rPr>
      </w:pPr>
      <w:r w:rsidRPr="00607B13">
        <w:rPr>
          <w:rFonts w:ascii="Cambria" w:hAnsi="Cambria" w:cs="Cambria"/>
        </w:rPr>
        <w:t>Άρθρο 7</w:t>
      </w:r>
      <w:r w:rsidRPr="00607B13">
        <w:rPr>
          <w:rFonts w:ascii="Cambria" w:hAnsi="Cambria" w:cs="Cambria"/>
          <w:vertAlign w:val="superscript"/>
        </w:rPr>
        <w:t>ο</w:t>
      </w:r>
    </w:p>
    <w:p w:rsidR="005A19B3" w:rsidRPr="00607B13" w:rsidRDefault="005A19B3" w:rsidP="00C34115">
      <w:pPr>
        <w:pStyle w:val="1"/>
        <w:spacing w:before="0" w:after="0"/>
        <w:jc w:val="center"/>
        <w:rPr>
          <w:rFonts w:ascii="Cambria" w:hAnsi="Cambria" w:cs="Cambria"/>
        </w:rPr>
      </w:pPr>
      <w:r w:rsidRPr="00607B13">
        <w:rPr>
          <w:rFonts w:ascii="Cambria" w:hAnsi="Cambria" w:cs="Cambria"/>
        </w:rPr>
        <w:t>(Τεχνική προσφορά)</w:t>
      </w:r>
    </w:p>
    <w:p w:rsidR="005A19B3" w:rsidRPr="00607B13" w:rsidRDefault="005A19B3" w:rsidP="00C34115">
      <w:pPr>
        <w:pStyle w:val="a8"/>
        <w:jc w:val="both"/>
        <w:rPr>
          <w:rFonts w:ascii="Cambria" w:hAnsi="Cambria" w:cs="Cambria"/>
          <w:sz w:val="22"/>
          <w:szCs w:val="22"/>
        </w:rPr>
      </w:pPr>
      <w:r w:rsidRPr="00607B13">
        <w:rPr>
          <w:rFonts w:ascii="Cambria" w:hAnsi="Cambria" w:cs="Cambria"/>
          <w:sz w:val="22"/>
          <w:szCs w:val="22"/>
        </w:rPr>
        <w:t xml:space="preserve">Στη «Τεχνική Προσφορά» θα περιέχονται: </w:t>
      </w:r>
    </w:p>
    <w:p w:rsidR="005A19B3" w:rsidRPr="00607B13" w:rsidRDefault="005A19B3" w:rsidP="00EF415E">
      <w:pPr>
        <w:pStyle w:val="a8"/>
        <w:numPr>
          <w:ilvl w:val="0"/>
          <w:numId w:val="35"/>
        </w:numPr>
        <w:tabs>
          <w:tab w:val="clear" w:pos="1134"/>
        </w:tabs>
        <w:ind w:left="709" w:hanging="333"/>
        <w:jc w:val="both"/>
        <w:rPr>
          <w:rFonts w:ascii="Cambria" w:hAnsi="Cambria" w:cs="Cambria"/>
          <w:sz w:val="22"/>
          <w:szCs w:val="22"/>
        </w:rPr>
      </w:pPr>
      <w:r w:rsidRPr="00607B13">
        <w:rPr>
          <w:rFonts w:ascii="Cambria" w:hAnsi="Cambria" w:cs="Cambria"/>
          <w:sz w:val="22"/>
          <w:szCs w:val="22"/>
        </w:rPr>
        <w:t xml:space="preserve">Οι συμπληρωμένοι πίνακες τεχνικών προδιαγραφών (Παράρτημα Ι) και όλα τα τεχνικά στοιχεία των προσφερόμενων υαλοπινάκων. Επίσης, πιστοποιητικά, </w:t>
      </w:r>
      <w:proofErr w:type="spellStart"/>
      <w:r w:rsidRPr="00607B13">
        <w:rPr>
          <w:rFonts w:ascii="Cambria" w:hAnsi="Cambria" w:cs="Cambria"/>
          <w:sz w:val="22"/>
          <w:szCs w:val="22"/>
        </w:rPr>
        <w:t>προσπέκτους</w:t>
      </w:r>
      <w:proofErr w:type="spellEnd"/>
      <w:r w:rsidRPr="00607B13">
        <w:rPr>
          <w:rFonts w:ascii="Cambria" w:hAnsi="Cambria" w:cs="Cambria"/>
          <w:sz w:val="22"/>
          <w:szCs w:val="22"/>
        </w:rPr>
        <w:t xml:space="preserve"> και τεχνικά φυλλάδια της εταιρίας κατασκευής, στην ελληνική ή αγγλική ή γερμανική ή ιταλική ή γαλλική γλώσσα.  </w:t>
      </w:r>
    </w:p>
    <w:p w:rsidR="005A19B3" w:rsidRDefault="005A19B3" w:rsidP="00EF415E">
      <w:pPr>
        <w:pStyle w:val="a8"/>
        <w:numPr>
          <w:ilvl w:val="0"/>
          <w:numId w:val="35"/>
        </w:numPr>
        <w:tabs>
          <w:tab w:val="clear" w:pos="1134"/>
        </w:tabs>
        <w:ind w:left="709" w:hanging="333"/>
        <w:jc w:val="both"/>
        <w:rPr>
          <w:rFonts w:ascii="Cambria" w:hAnsi="Cambria" w:cs="Cambria"/>
          <w:sz w:val="22"/>
          <w:szCs w:val="22"/>
        </w:rPr>
      </w:pPr>
      <w:r w:rsidRPr="00607B13">
        <w:rPr>
          <w:rFonts w:ascii="Cambria" w:hAnsi="Cambria" w:cs="Cambria"/>
          <w:sz w:val="22"/>
          <w:szCs w:val="22"/>
        </w:rPr>
        <w:t xml:space="preserve">Κατάλογος στον οποίο θα αναφέρονται οι παραδόσεις, εφόσον βέβαια υπάρχουν, ιδίας φίρμας και τύπου υαλοπινάκων των τεσσάρων (4) τελευταίων ετών, από τον προμηθευτή σε ιδιωτικές επιχειρήσεις και σε δημόσιους φορείς. Στον κατάλογο αυτό θα αναφέρονται οι ποσότητες παράδοσης, η αντίστοιχη προσφερθείσα τιμή και η χρονολογία </w:t>
      </w:r>
      <w:r w:rsidR="00140690">
        <w:rPr>
          <w:rFonts w:ascii="Cambria" w:hAnsi="Cambria" w:cs="Cambria"/>
          <w:sz w:val="22"/>
          <w:szCs w:val="22"/>
        </w:rPr>
        <w:t>παράδοσης</w:t>
      </w:r>
      <w:r w:rsidRPr="00607B13">
        <w:rPr>
          <w:rFonts w:ascii="Cambria" w:hAnsi="Cambria" w:cs="Cambria"/>
          <w:sz w:val="22"/>
          <w:szCs w:val="22"/>
        </w:rPr>
        <w:t xml:space="preserve">. Επίσης θα πρέπει να επισυναφθούν επικυρωμένα αντίγραφα των αντίστοιχων πρωτοκόλλων παραλαβής και αν είναι δυνατό επικυρωμένα αντίγραφα επιστολών με σχόλια της επιχείρησης ή της υπηρεσίας για την υποστήριξη και την ποιότητα συνεργασίας με τον </w:t>
      </w:r>
      <w:r w:rsidR="008B4E9A">
        <w:rPr>
          <w:rFonts w:ascii="Cambria" w:hAnsi="Cambria" w:cs="Cambria"/>
          <w:sz w:val="22"/>
          <w:szCs w:val="22"/>
        </w:rPr>
        <w:t>προμηθευτή</w:t>
      </w:r>
      <w:r w:rsidRPr="00607B13">
        <w:rPr>
          <w:rFonts w:ascii="Cambria" w:hAnsi="Cambria" w:cs="Cambria"/>
          <w:sz w:val="22"/>
          <w:szCs w:val="22"/>
        </w:rPr>
        <w:t>.</w:t>
      </w:r>
    </w:p>
    <w:p w:rsidR="005A19B3" w:rsidRPr="00607B13" w:rsidRDefault="005A19B3" w:rsidP="0042681B">
      <w:pPr>
        <w:pStyle w:val="a8"/>
        <w:ind w:left="0"/>
        <w:jc w:val="both"/>
        <w:rPr>
          <w:rFonts w:ascii="Cambria" w:hAnsi="Cambria" w:cs="Cambria"/>
          <w:sz w:val="22"/>
          <w:szCs w:val="22"/>
        </w:rPr>
      </w:pPr>
    </w:p>
    <w:p w:rsidR="005A19B3" w:rsidRPr="00607B13" w:rsidRDefault="005A19B3" w:rsidP="0042681B">
      <w:pPr>
        <w:pStyle w:val="a8"/>
        <w:ind w:left="0"/>
        <w:jc w:val="both"/>
        <w:rPr>
          <w:rFonts w:ascii="Cambria" w:hAnsi="Cambria" w:cs="Cambria"/>
          <w:sz w:val="22"/>
          <w:szCs w:val="22"/>
        </w:rPr>
      </w:pPr>
      <w:r w:rsidRPr="00607B13">
        <w:rPr>
          <w:rFonts w:ascii="Cambria" w:hAnsi="Cambria" w:cs="Cambria"/>
          <w:sz w:val="22"/>
          <w:szCs w:val="22"/>
        </w:rPr>
        <w:t>Σε περίπτωση που τα τεχνικά στοιχεία της προσφοράς δεν είναι δυνατόν, λόγω του μεγάλου όγκου, να τοποθετηθούν μαζί με τη Τεχνική Προσφορά, τότε αυτά συσκευάζονται ιδιαίτερα εντός του κυρίως φακέλου με την ένδειξη «ΠΑΡΑΡΤΗΜΑ ΠΡΟΣΦΟΡΑΣ» και τις λοιπές ενδείξεις του κυρίως φακέλου.</w:t>
      </w:r>
    </w:p>
    <w:p w:rsidR="005A19B3" w:rsidRPr="00607B13" w:rsidRDefault="005A19B3" w:rsidP="0042681B">
      <w:pPr>
        <w:pStyle w:val="a8"/>
        <w:ind w:left="0"/>
        <w:jc w:val="both"/>
        <w:rPr>
          <w:rFonts w:ascii="Cambria" w:hAnsi="Cambria" w:cs="Cambria"/>
          <w:sz w:val="22"/>
          <w:szCs w:val="22"/>
          <w:highlight w:val="yellow"/>
        </w:rPr>
      </w:pPr>
    </w:p>
    <w:p w:rsidR="005A19B3" w:rsidRPr="00607B13" w:rsidRDefault="005A19B3" w:rsidP="00307B86">
      <w:pPr>
        <w:pStyle w:val="1"/>
        <w:spacing w:before="0" w:after="0"/>
        <w:jc w:val="center"/>
        <w:rPr>
          <w:rFonts w:ascii="Cambria" w:hAnsi="Cambria" w:cs="Cambria"/>
        </w:rPr>
      </w:pPr>
      <w:r w:rsidRPr="00607B13">
        <w:rPr>
          <w:rFonts w:ascii="Cambria" w:hAnsi="Cambria" w:cs="Cambria"/>
        </w:rPr>
        <w:t>Άρθρο 8</w:t>
      </w:r>
      <w:r w:rsidRPr="00607B13">
        <w:rPr>
          <w:rFonts w:ascii="Cambria" w:hAnsi="Cambria" w:cs="Cambria"/>
          <w:vertAlign w:val="superscript"/>
        </w:rPr>
        <w:t>ο</w:t>
      </w:r>
    </w:p>
    <w:p w:rsidR="005A19B3" w:rsidRPr="00607B13" w:rsidRDefault="005A19B3" w:rsidP="00307B86">
      <w:pPr>
        <w:pStyle w:val="1"/>
        <w:spacing w:before="0" w:after="0"/>
        <w:jc w:val="center"/>
        <w:rPr>
          <w:rFonts w:ascii="Cambria" w:hAnsi="Cambria" w:cs="Cambria"/>
        </w:rPr>
      </w:pPr>
      <w:r w:rsidRPr="00607B13">
        <w:rPr>
          <w:rFonts w:ascii="Cambria" w:hAnsi="Cambria" w:cs="Cambria"/>
        </w:rPr>
        <w:t>(Οικονομική προσφορά)</w:t>
      </w:r>
    </w:p>
    <w:p w:rsidR="005A19B3" w:rsidRPr="00607B13" w:rsidRDefault="005A19B3" w:rsidP="00E11D4F">
      <w:pPr>
        <w:pStyle w:val="a8"/>
        <w:jc w:val="both"/>
        <w:rPr>
          <w:rFonts w:ascii="Cambria" w:hAnsi="Cambria" w:cs="Cambria"/>
          <w:sz w:val="22"/>
          <w:szCs w:val="22"/>
        </w:rPr>
      </w:pPr>
      <w:r w:rsidRPr="00607B13">
        <w:rPr>
          <w:rFonts w:ascii="Cambria" w:hAnsi="Cambria" w:cs="Cambria"/>
          <w:sz w:val="22"/>
          <w:szCs w:val="22"/>
        </w:rPr>
        <w:t>Στην «Οικονομική Προσφορά» θα περιέχεται ο συμπληρωμένος πίνακας οικονομικής προσφοράς (Παράρτημα ΙΙ) όπου θα αναγράφεται η προσφορά του προμηθευτή σε ευρώ. Στην τιμή αυτή είτε αναφέρεται στην προσφορά είτε όχι, εννοείται ότι συμπεριλαμβάνονται όλες οι κρατήσεις καθώς και κάθε άλλη επιβάρυνση, για την παράδοση και τοποθέτηση των υαλοπινάκων στον τόπο και με τον τρόπο που προβλέπεται στην παρούσα πρόσκληση εκδήλωσης ενδιαφέροντος. Ο ΦΠΑ θα αναφέρεται χωριστά. Προσφορά που δίνει τιμή σε συνάλλαγμα ή με ρήτρα θα απορρίπτεται ως απαράδεκτη. Προσφορά που θέτει όρο αναπροσαρμογής της τιμής απορρίπτεται ως απαράδεκτη. Εφ’ όσον από την προσφορά δεν προκύπτει με σαφήνεια η προσφερόμενη τιμή για τους υαλοπίνακες που προσφέρει ο προμηθευτής, η προσφορά απορρίπτεται ως απαράδεκτη</w:t>
      </w:r>
    </w:p>
    <w:p w:rsidR="005A19B3" w:rsidRPr="00607B13" w:rsidRDefault="005A19B3" w:rsidP="00E11D4F">
      <w:pPr>
        <w:pStyle w:val="a8"/>
        <w:jc w:val="both"/>
        <w:rPr>
          <w:rFonts w:ascii="Cambria" w:hAnsi="Cambria" w:cs="Cambria"/>
          <w:sz w:val="22"/>
          <w:szCs w:val="22"/>
        </w:rPr>
      </w:pPr>
    </w:p>
    <w:p w:rsidR="005A19B3" w:rsidRPr="00607B13" w:rsidRDefault="005A19B3" w:rsidP="00E11D4F">
      <w:pPr>
        <w:pStyle w:val="a8"/>
        <w:jc w:val="both"/>
        <w:rPr>
          <w:rFonts w:ascii="Cambria" w:hAnsi="Cambria" w:cs="Cambria"/>
          <w:sz w:val="22"/>
          <w:szCs w:val="22"/>
        </w:rPr>
      </w:pPr>
      <w:r w:rsidRPr="00607B13">
        <w:rPr>
          <w:rFonts w:ascii="Cambria" w:hAnsi="Cambria" w:cs="Cambria"/>
          <w:sz w:val="22"/>
          <w:szCs w:val="22"/>
        </w:rPr>
        <w:t xml:space="preserve">Ο προσφέρων θα λάβει υπόψη του ότι στον συνολικό προϋπολογισμό της προμήθειας έχει υπολογιστεί και το ποσό των </w:t>
      </w:r>
      <w:r w:rsidRPr="00DB463F">
        <w:rPr>
          <w:rFonts w:ascii="Cambria" w:hAnsi="Cambria" w:cs="Cambria"/>
          <w:sz w:val="22"/>
          <w:szCs w:val="22"/>
        </w:rPr>
        <w:t>1.750</w:t>
      </w:r>
      <w:r w:rsidRPr="00607B13">
        <w:rPr>
          <w:rFonts w:ascii="Cambria" w:hAnsi="Cambria" w:cs="Cambria"/>
          <w:sz w:val="22"/>
          <w:szCs w:val="22"/>
        </w:rPr>
        <w:t xml:space="preserve"> ευρώ το οποίο αφορά σε εργασίες μικρής κλίμακας για τη βελτίωση της ενεργειακής απόδοσης των κουφωμάτων του κτιρίου των γραφείων οι οποίες επιβάλλονται για τη σωστή λειτουργία τους μετά τη τοποθέτηση των υαλοπινάκων. Στο ποσό αυτό δεν θα υπολογιστεί έκπτωση.</w:t>
      </w:r>
    </w:p>
    <w:p w:rsidR="005A19B3" w:rsidRPr="00607B13" w:rsidRDefault="005A19B3">
      <w:pPr>
        <w:pStyle w:val="a8"/>
        <w:ind w:left="0"/>
        <w:rPr>
          <w:rFonts w:ascii="Cambria" w:hAnsi="Cambria" w:cs="Cambria"/>
          <w:sz w:val="22"/>
          <w:szCs w:val="22"/>
          <w:highlight w:val="yellow"/>
        </w:rPr>
      </w:pPr>
    </w:p>
    <w:p w:rsidR="008B1B6A" w:rsidRDefault="008B1B6A">
      <w:pPr>
        <w:rPr>
          <w:rFonts w:ascii="Cambria" w:hAnsi="Cambria" w:cs="Cambria"/>
          <w:b/>
          <w:bCs/>
          <w:kern w:val="28"/>
          <w:sz w:val="28"/>
          <w:szCs w:val="28"/>
        </w:rPr>
      </w:pPr>
      <w:r>
        <w:rPr>
          <w:rFonts w:ascii="Cambria" w:hAnsi="Cambria" w:cs="Cambria"/>
        </w:rPr>
        <w:br w:type="page"/>
      </w:r>
    </w:p>
    <w:p w:rsidR="005A19B3" w:rsidRPr="00607B13" w:rsidRDefault="005A19B3">
      <w:pPr>
        <w:pStyle w:val="1"/>
        <w:spacing w:before="0" w:after="0"/>
        <w:jc w:val="center"/>
        <w:rPr>
          <w:rFonts w:ascii="Cambria" w:hAnsi="Cambria" w:cs="Cambria"/>
          <w:vertAlign w:val="superscript"/>
        </w:rPr>
      </w:pPr>
      <w:r w:rsidRPr="00607B13">
        <w:rPr>
          <w:rFonts w:ascii="Cambria" w:hAnsi="Cambria" w:cs="Cambria"/>
        </w:rPr>
        <w:t>Άρθρο 9</w:t>
      </w:r>
      <w:r w:rsidRPr="00607B13">
        <w:rPr>
          <w:rFonts w:ascii="Cambria" w:hAnsi="Cambria" w:cs="Cambria"/>
          <w:vertAlign w:val="superscript"/>
        </w:rPr>
        <w:t>ο</w:t>
      </w:r>
    </w:p>
    <w:p w:rsidR="005A19B3" w:rsidRPr="00607B13" w:rsidRDefault="005A19B3" w:rsidP="00E11D4F">
      <w:pPr>
        <w:jc w:val="center"/>
        <w:rPr>
          <w:rFonts w:ascii="Cambria" w:hAnsi="Cambria" w:cs="Cambria"/>
          <w:b/>
          <w:bCs/>
          <w:kern w:val="28"/>
          <w:sz w:val="28"/>
          <w:szCs w:val="28"/>
        </w:rPr>
      </w:pPr>
      <w:r w:rsidRPr="00607B13">
        <w:rPr>
          <w:rFonts w:ascii="Cambria" w:hAnsi="Cambria" w:cs="Cambria"/>
          <w:b/>
          <w:bCs/>
          <w:kern w:val="28"/>
          <w:sz w:val="28"/>
          <w:szCs w:val="28"/>
        </w:rPr>
        <w:t>(Ισχύς προσφοράς)</w:t>
      </w:r>
    </w:p>
    <w:p w:rsidR="005A19B3" w:rsidRPr="00607B13" w:rsidRDefault="005A19B3" w:rsidP="00E11D4F">
      <w:pPr>
        <w:pStyle w:val="a8"/>
        <w:jc w:val="both"/>
        <w:rPr>
          <w:rFonts w:ascii="Cambria" w:hAnsi="Cambria" w:cs="Cambria"/>
          <w:sz w:val="22"/>
          <w:szCs w:val="22"/>
        </w:rPr>
      </w:pPr>
      <w:r w:rsidRPr="00607B13">
        <w:rPr>
          <w:rFonts w:ascii="Cambria" w:hAnsi="Cambria" w:cs="Cambria"/>
          <w:sz w:val="22"/>
          <w:szCs w:val="22"/>
        </w:rPr>
        <w:t>Η προσφορά ισχύει επί ποινή αποκλεισμού χωρίς καμία αλλαγή ή αναθεώρηση, ανεξάρτητα από οποιαδήποτε αλλαγή της ισοτιμίας του ευρώ προς ξένα νομίσματα ή οποιαδήποτε άλλη αιτία, για χρονικό διάστημα τριών (3) μηνών από την επόμενη της ημερομηνίας υποβολής της προσφοράς.</w:t>
      </w:r>
    </w:p>
    <w:p w:rsidR="005A19B3" w:rsidRPr="00607B13" w:rsidRDefault="005A19B3">
      <w:pPr>
        <w:pStyle w:val="a8"/>
        <w:rPr>
          <w:rFonts w:ascii="Cambria" w:hAnsi="Cambria" w:cs="Cambria"/>
          <w:sz w:val="22"/>
          <w:szCs w:val="22"/>
          <w:highlight w:val="yellow"/>
        </w:rPr>
      </w:pPr>
    </w:p>
    <w:p w:rsidR="005A19B3" w:rsidRPr="00607B13" w:rsidRDefault="005A19B3">
      <w:pPr>
        <w:pStyle w:val="1"/>
        <w:spacing w:before="0" w:after="0"/>
        <w:jc w:val="center"/>
        <w:rPr>
          <w:rFonts w:ascii="Cambria" w:hAnsi="Cambria" w:cs="Cambria"/>
        </w:rPr>
      </w:pPr>
      <w:r w:rsidRPr="00607B13">
        <w:rPr>
          <w:rFonts w:ascii="Cambria" w:hAnsi="Cambria" w:cs="Cambria"/>
        </w:rPr>
        <w:t>Άρθρο 10</w:t>
      </w:r>
      <w:r w:rsidRPr="00607B13">
        <w:rPr>
          <w:rFonts w:ascii="Cambria" w:hAnsi="Cambria" w:cs="Cambria"/>
          <w:vertAlign w:val="superscript"/>
        </w:rPr>
        <w:t>ο</w:t>
      </w:r>
    </w:p>
    <w:p w:rsidR="005A19B3" w:rsidRPr="00607B13" w:rsidRDefault="005A19B3">
      <w:pPr>
        <w:pStyle w:val="1"/>
        <w:spacing w:before="0" w:after="0"/>
        <w:jc w:val="center"/>
        <w:rPr>
          <w:rFonts w:ascii="Cambria" w:hAnsi="Cambria" w:cs="Cambria"/>
        </w:rPr>
      </w:pPr>
      <w:r w:rsidRPr="00607B13">
        <w:rPr>
          <w:rFonts w:ascii="Cambria" w:hAnsi="Cambria" w:cs="Cambria"/>
        </w:rPr>
        <w:t>(Τρόπος αξιολόγησης των προσφορών – Ανακήρυξη μειοδότη)</w:t>
      </w:r>
    </w:p>
    <w:p w:rsidR="005A19B3" w:rsidRPr="00607B13" w:rsidRDefault="005A19B3" w:rsidP="001E52A3">
      <w:pPr>
        <w:pStyle w:val="a8"/>
        <w:numPr>
          <w:ilvl w:val="0"/>
          <w:numId w:val="22"/>
        </w:numPr>
        <w:tabs>
          <w:tab w:val="clear" w:pos="567"/>
        </w:tabs>
        <w:ind w:left="360" w:hanging="360"/>
        <w:jc w:val="both"/>
        <w:rPr>
          <w:rFonts w:ascii="Cambria" w:hAnsi="Cambria" w:cs="Cambria"/>
          <w:sz w:val="22"/>
          <w:szCs w:val="22"/>
        </w:rPr>
      </w:pPr>
      <w:r w:rsidRPr="00607B13">
        <w:rPr>
          <w:rFonts w:ascii="Cambria" w:hAnsi="Cambria" w:cs="Cambria"/>
          <w:sz w:val="22"/>
          <w:szCs w:val="22"/>
        </w:rPr>
        <w:t>Όταν η οριζόμενη ημερομηνία και ώρα λήξης υποβολής της προσφοράς παρέλθει, η αρμόδια επιτροπή αξιολόγησης συνεδριάζει και αποσφραγίζει τον κυρίως φάκελο.</w:t>
      </w:r>
    </w:p>
    <w:p w:rsidR="005A19B3" w:rsidRPr="00607B13" w:rsidRDefault="005A19B3" w:rsidP="00D37AC9">
      <w:pPr>
        <w:pStyle w:val="a8"/>
        <w:ind w:left="0"/>
        <w:jc w:val="both"/>
        <w:rPr>
          <w:rFonts w:ascii="Cambria" w:hAnsi="Cambria" w:cs="Cambria"/>
          <w:sz w:val="22"/>
          <w:szCs w:val="22"/>
        </w:rPr>
      </w:pPr>
    </w:p>
    <w:p w:rsidR="005A19B3" w:rsidRPr="00607B13" w:rsidRDefault="005A19B3" w:rsidP="005464D8">
      <w:pPr>
        <w:pStyle w:val="a8"/>
        <w:numPr>
          <w:ilvl w:val="0"/>
          <w:numId w:val="22"/>
        </w:numPr>
        <w:tabs>
          <w:tab w:val="clear" w:pos="567"/>
        </w:tabs>
        <w:ind w:left="360" w:hanging="360"/>
        <w:jc w:val="both"/>
        <w:rPr>
          <w:rFonts w:ascii="Cambria" w:hAnsi="Cambria" w:cs="Cambria"/>
          <w:sz w:val="22"/>
          <w:szCs w:val="22"/>
        </w:rPr>
      </w:pPr>
      <w:r w:rsidRPr="00607B13">
        <w:rPr>
          <w:rFonts w:ascii="Cambria" w:hAnsi="Cambria" w:cs="Cambria"/>
          <w:sz w:val="22"/>
          <w:szCs w:val="22"/>
        </w:rPr>
        <w:t>Η αξιολόγηση γίνεται με κριτήριο ανάθεσης την πλέον συμφέρουσα προσφορά, σύμφωνα με τις απαιτήσεις που θέτουν οι τεχνικές προδιαγραφές βάσει όλων των στοιχείων που έχουν συνυποβληθεί με την προσφορά και που μπορούν να οδηγήσουν αιτιολογημένα σε σχηματισμό σαφούς εικόνας από την επιτροπή αξιολόγησης.</w:t>
      </w:r>
    </w:p>
    <w:p w:rsidR="005A19B3" w:rsidRPr="00607B13" w:rsidRDefault="005A19B3" w:rsidP="005464D8">
      <w:pPr>
        <w:pStyle w:val="a8"/>
        <w:ind w:left="0"/>
        <w:jc w:val="both"/>
        <w:rPr>
          <w:rFonts w:ascii="Cambria" w:hAnsi="Cambria" w:cs="Cambria"/>
          <w:sz w:val="22"/>
          <w:szCs w:val="22"/>
        </w:rPr>
      </w:pPr>
    </w:p>
    <w:p w:rsidR="005A19B3" w:rsidRPr="00607B13" w:rsidRDefault="005A19B3" w:rsidP="005464D8">
      <w:pPr>
        <w:pStyle w:val="a8"/>
        <w:numPr>
          <w:ilvl w:val="0"/>
          <w:numId w:val="22"/>
        </w:numPr>
        <w:tabs>
          <w:tab w:val="clear" w:pos="567"/>
        </w:tabs>
        <w:ind w:left="360" w:hanging="360"/>
        <w:jc w:val="both"/>
        <w:rPr>
          <w:rFonts w:ascii="Cambria" w:hAnsi="Cambria" w:cs="Cambria"/>
          <w:sz w:val="22"/>
          <w:szCs w:val="22"/>
        </w:rPr>
      </w:pPr>
      <w:r w:rsidRPr="00607B13">
        <w:rPr>
          <w:rFonts w:ascii="Cambria" w:hAnsi="Cambria" w:cs="Cambria"/>
          <w:sz w:val="22"/>
          <w:szCs w:val="22"/>
        </w:rPr>
        <w:t>Θα αξιολογηθούν συνολικά δύο ενότητες ιδιοτήτων και τεχνικών χαρακτηριστικών των προσφερομένων υαλοπινάκων.</w:t>
      </w:r>
    </w:p>
    <w:p w:rsidR="005A19B3" w:rsidRPr="00607B13" w:rsidRDefault="005A19B3" w:rsidP="00D6525E">
      <w:pPr>
        <w:pStyle w:val="a8"/>
        <w:jc w:val="both"/>
        <w:rPr>
          <w:rFonts w:ascii="Cambria" w:hAnsi="Cambria" w:cs="Cambria"/>
          <w:sz w:val="22"/>
          <w:szCs w:val="22"/>
        </w:rPr>
      </w:pPr>
    </w:p>
    <w:p w:rsidR="005A19B3" w:rsidRPr="00607B13" w:rsidRDefault="005A19B3" w:rsidP="001A1BED">
      <w:pPr>
        <w:pStyle w:val="a8"/>
        <w:ind w:left="360"/>
        <w:jc w:val="both"/>
        <w:rPr>
          <w:rFonts w:ascii="Cambria" w:hAnsi="Cambria" w:cs="Cambria"/>
          <w:b/>
          <w:bCs/>
          <w:sz w:val="22"/>
          <w:szCs w:val="22"/>
        </w:rPr>
      </w:pPr>
      <w:r w:rsidRPr="00607B13">
        <w:rPr>
          <w:rFonts w:ascii="Cambria" w:hAnsi="Cambria" w:cs="Cambria"/>
          <w:b/>
          <w:bCs/>
          <w:sz w:val="22"/>
          <w:szCs w:val="22"/>
        </w:rPr>
        <w:t>Α’ Ενότητα : Τεχνική ποιότητα, αξία και αποδοτικότητα</w:t>
      </w:r>
    </w:p>
    <w:p w:rsidR="005A19B3" w:rsidRPr="00607B13" w:rsidRDefault="005A19B3" w:rsidP="001A1BED">
      <w:pPr>
        <w:pStyle w:val="a8"/>
        <w:ind w:left="360"/>
        <w:jc w:val="both"/>
        <w:rPr>
          <w:rFonts w:ascii="Cambria" w:hAnsi="Cambria" w:cs="Cambria"/>
          <w:i/>
          <w:iCs/>
          <w:sz w:val="22"/>
          <w:szCs w:val="22"/>
        </w:rPr>
      </w:pPr>
      <w:r w:rsidRPr="00607B13">
        <w:rPr>
          <w:rFonts w:ascii="Cambria" w:hAnsi="Cambria" w:cs="Cambria"/>
          <w:i/>
          <w:iCs/>
          <w:sz w:val="22"/>
          <w:szCs w:val="22"/>
        </w:rPr>
        <w:t>Συντελεστής βαρύτητας: 50% της τεχνικής αξιολόγησης</w:t>
      </w:r>
    </w:p>
    <w:p w:rsidR="005A19B3" w:rsidRPr="00607B13" w:rsidRDefault="005A19B3" w:rsidP="00915801">
      <w:pPr>
        <w:pStyle w:val="a8"/>
        <w:spacing w:before="120"/>
        <w:ind w:left="357"/>
        <w:jc w:val="both"/>
        <w:rPr>
          <w:rFonts w:ascii="Cambria" w:hAnsi="Cambria" w:cs="Cambria"/>
          <w:sz w:val="22"/>
          <w:szCs w:val="22"/>
        </w:rPr>
      </w:pPr>
      <w:r w:rsidRPr="00607B13">
        <w:rPr>
          <w:rFonts w:ascii="Cambria" w:hAnsi="Cambria" w:cs="Cambria"/>
          <w:sz w:val="22"/>
          <w:szCs w:val="22"/>
        </w:rPr>
        <w:t xml:space="preserve">Για τη βαθμολόγηση αυτής της ενότητας θα ληφθούν υπόψη: στοιχεία τεχνικών προδιαγραφών και ποιότητας όπου περιλαμβάνονται η ποιότητά τους με βάση τις τεχνικές προδιαγραφές της πρόσκλησης εκδήλωσης ενδιαφέροντος, </w:t>
      </w:r>
      <w:r w:rsidR="00DA6231" w:rsidRPr="00607B13">
        <w:rPr>
          <w:rFonts w:ascii="Cambria" w:hAnsi="Cambria" w:cs="Cambria"/>
          <w:sz w:val="22"/>
          <w:szCs w:val="22"/>
        </w:rPr>
        <w:t>η ενεργειακή απόδοση</w:t>
      </w:r>
      <w:r w:rsidR="00DA6231">
        <w:rPr>
          <w:rFonts w:ascii="Cambria" w:hAnsi="Cambria" w:cs="Cambria"/>
          <w:sz w:val="22"/>
          <w:szCs w:val="22"/>
        </w:rPr>
        <w:t>,</w:t>
      </w:r>
      <w:r w:rsidR="00DA6231" w:rsidRPr="00607B13">
        <w:rPr>
          <w:rFonts w:ascii="Cambria" w:hAnsi="Cambria" w:cs="Cambria"/>
          <w:sz w:val="22"/>
          <w:szCs w:val="22"/>
        </w:rPr>
        <w:t xml:space="preserve"> </w:t>
      </w:r>
      <w:r w:rsidRPr="00607B13">
        <w:rPr>
          <w:rFonts w:ascii="Cambria" w:hAnsi="Cambria" w:cs="Cambria"/>
          <w:sz w:val="22"/>
          <w:szCs w:val="22"/>
        </w:rPr>
        <w:t>τα λειτουργικά και αισθητικά χαρακτηριστικά των υαλοπινάκων. Επίσης θα ληφθεί υπόψη η περιγραφή της εργασίας και των υλικών που θα εξασφαλίζουν τη σωστή συναρμογή των υαλοπινάκων</w:t>
      </w:r>
      <w:r w:rsidR="00F23E7D">
        <w:rPr>
          <w:rFonts w:ascii="Cambria" w:hAnsi="Cambria" w:cs="Cambria"/>
          <w:sz w:val="22"/>
          <w:szCs w:val="22"/>
        </w:rPr>
        <w:t>/υαλοστασίων</w:t>
      </w:r>
      <w:r w:rsidRPr="00607B13">
        <w:rPr>
          <w:rFonts w:ascii="Cambria" w:hAnsi="Cambria" w:cs="Cambria"/>
          <w:sz w:val="22"/>
          <w:szCs w:val="22"/>
        </w:rPr>
        <w:t xml:space="preserve"> με τα υπάρχοντα κουφώματα ώστε να εξασφαλιστεί η </w:t>
      </w:r>
      <w:proofErr w:type="spellStart"/>
      <w:r w:rsidRPr="00607B13">
        <w:rPr>
          <w:rFonts w:ascii="Cambria" w:hAnsi="Cambria" w:cs="Cambria"/>
          <w:sz w:val="22"/>
          <w:szCs w:val="22"/>
        </w:rPr>
        <w:t>αεροστεγάνωση</w:t>
      </w:r>
      <w:proofErr w:type="spellEnd"/>
      <w:r w:rsidRPr="00607B13">
        <w:rPr>
          <w:rFonts w:ascii="Cambria" w:hAnsi="Cambria" w:cs="Cambria"/>
          <w:sz w:val="22"/>
          <w:szCs w:val="22"/>
        </w:rPr>
        <w:t xml:space="preserve"> και η ενεργειακή απόδοσή τους</w:t>
      </w:r>
      <w:r w:rsidR="003D4888">
        <w:rPr>
          <w:rFonts w:ascii="Cambria" w:hAnsi="Cambria" w:cs="Cambria"/>
          <w:sz w:val="22"/>
          <w:szCs w:val="22"/>
        </w:rPr>
        <w:t xml:space="preserve"> </w:t>
      </w:r>
      <w:r w:rsidR="00820546">
        <w:rPr>
          <w:rFonts w:ascii="Cambria" w:hAnsi="Cambria" w:cs="Cambria"/>
          <w:sz w:val="22"/>
          <w:szCs w:val="22"/>
        </w:rPr>
        <w:t xml:space="preserve">καθόσον τα υπάρχοντα κουφώματα θα παραμείνουν στη θέση τους και επί αυτών μετά την απομάκρυνση των παλαιών </w:t>
      </w:r>
      <w:r w:rsidR="00F23E7D">
        <w:rPr>
          <w:rFonts w:ascii="Cambria" w:hAnsi="Cambria" w:cs="Cambria"/>
          <w:sz w:val="22"/>
          <w:szCs w:val="22"/>
        </w:rPr>
        <w:t>υαλοπινάκων/</w:t>
      </w:r>
      <w:r w:rsidR="00820546">
        <w:rPr>
          <w:rFonts w:ascii="Cambria" w:hAnsi="Cambria" w:cs="Cambria"/>
          <w:sz w:val="22"/>
          <w:szCs w:val="22"/>
        </w:rPr>
        <w:t xml:space="preserve">υαλοστάσιων θα τοποθετηθούν </w:t>
      </w:r>
      <w:r w:rsidR="00F23E7D">
        <w:rPr>
          <w:rFonts w:ascii="Cambria" w:hAnsi="Cambria" w:cs="Cambria"/>
          <w:sz w:val="22"/>
          <w:szCs w:val="22"/>
        </w:rPr>
        <w:t xml:space="preserve">οι </w:t>
      </w:r>
      <w:r w:rsidR="00820546">
        <w:rPr>
          <w:rFonts w:ascii="Cambria" w:hAnsi="Cambria" w:cs="Cambria"/>
          <w:sz w:val="22"/>
          <w:szCs w:val="22"/>
        </w:rPr>
        <w:t>νέ</w:t>
      </w:r>
      <w:r w:rsidR="00F23E7D">
        <w:rPr>
          <w:rFonts w:ascii="Cambria" w:hAnsi="Cambria" w:cs="Cambria"/>
          <w:sz w:val="22"/>
          <w:szCs w:val="22"/>
        </w:rPr>
        <w:t>οι υαλοπίνακες/</w:t>
      </w:r>
      <w:r w:rsidR="00820546">
        <w:rPr>
          <w:rFonts w:ascii="Cambria" w:hAnsi="Cambria" w:cs="Cambria"/>
          <w:sz w:val="22"/>
          <w:szCs w:val="22"/>
        </w:rPr>
        <w:t>υαλοστάσια.</w:t>
      </w:r>
    </w:p>
    <w:p w:rsidR="005A19B3" w:rsidRPr="00607B13" w:rsidRDefault="005A19B3" w:rsidP="001A1BED">
      <w:pPr>
        <w:pStyle w:val="a8"/>
        <w:ind w:left="360"/>
        <w:jc w:val="both"/>
        <w:rPr>
          <w:rFonts w:ascii="Cambria" w:hAnsi="Cambria" w:cs="Cambria"/>
          <w:b/>
          <w:bCs/>
          <w:sz w:val="22"/>
          <w:szCs w:val="22"/>
        </w:rPr>
      </w:pPr>
    </w:p>
    <w:p w:rsidR="005A19B3" w:rsidRPr="00607B13" w:rsidRDefault="005A19B3" w:rsidP="001A1BED">
      <w:pPr>
        <w:pStyle w:val="a8"/>
        <w:ind w:left="360"/>
        <w:jc w:val="both"/>
        <w:rPr>
          <w:rFonts w:ascii="Cambria" w:hAnsi="Cambria" w:cs="Cambria"/>
          <w:b/>
          <w:bCs/>
          <w:sz w:val="22"/>
          <w:szCs w:val="22"/>
        </w:rPr>
      </w:pPr>
      <w:r w:rsidRPr="00607B13">
        <w:rPr>
          <w:rFonts w:ascii="Cambria" w:hAnsi="Cambria" w:cs="Cambria"/>
          <w:b/>
          <w:bCs/>
          <w:sz w:val="22"/>
          <w:szCs w:val="22"/>
        </w:rPr>
        <w:t xml:space="preserve">Β’ Ενότητα : Τεχνική αξιοπιστία και υποστήριξη </w:t>
      </w:r>
    </w:p>
    <w:p w:rsidR="005A19B3" w:rsidRPr="00607B13" w:rsidRDefault="005A19B3" w:rsidP="001A1BED">
      <w:pPr>
        <w:pStyle w:val="a8"/>
        <w:ind w:left="360"/>
        <w:jc w:val="both"/>
        <w:rPr>
          <w:rFonts w:ascii="Cambria" w:hAnsi="Cambria" w:cs="Cambria"/>
          <w:i/>
          <w:iCs/>
          <w:sz w:val="22"/>
          <w:szCs w:val="22"/>
        </w:rPr>
      </w:pPr>
      <w:r w:rsidRPr="00607B13">
        <w:rPr>
          <w:rFonts w:ascii="Cambria" w:hAnsi="Cambria" w:cs="Cambria"/>
          <w:i/>
          <w:iCs/>
          <w:sz w:val="22"/>
          <w:szCs w:val="22"/>
        </w:rPr>
        <w:t>Συντελεστής βαρύτητας: 50% της τεχνικής αξιολόγησης</w:t>
      </w:r>
    </w:p>
    <w:p w:rsidR="005A19B3" w:rsidRPr="00607B13" w:rsidRDefault="005A19B3" w:rsidP="00FD53F1">
      <w:pPr>
        <w:pStyle w:val="a8"/>
        <w:spacing w:before="120"/>
        <w:ind w:left="357"/>
        <w:jc w:val="both"/>
        <w:rPr>
          <w:rFonts w:ascii="Cambria" w:hAnsi="Cambria" w:cs="Cambria"/>
          <w:sz w:val="22"/>
          <w:szCs w:val="22"/>
        </w:rPr>
      </w:pPr>
      <w:r w:rsidRPr="00607B13">
        <w:rPr>
          <w:rFonts w:ascii="Cambria" w:hAnsi="Cambria" w:cs="Cambria"/>
          <w:sz w:val="22"/>
          <w:szCs w:val="22"/>
        </w:rPr>
        <w:t xml:space="preserve">Για τη βαθμολόγηση της ενότητας θα ληφθούν υπόψη: </w:t>
      </w:r>
      <w:r w:rsidR="00F6439F">
        <w:rPr>
          <w:rFonts w:ascii="Cambria" w:hAnsi="Cambria" w:cs="Cambria"/>
          <w:sz w:val="22"/>
          <w:szCs w:val="22"/>
        </w:rPr>
        <w:t xml:space="preserve">περιγραφή της </w:t>
      </w:r>
      <w:r w:rsidRPr="00607B13">
        <w:rPr>
          <w:rFonts w:ascii="Cambria" w:hAnsi="Cambria" w:cs="Cambria"/>
          <w:sz w:val="22"/>
          <w:szCs w:val="22"/>
        </w:rPr>
        <w:t>τεχνικής υποστήριξης, εξυπηρέτησης (</w:t>
      </w:r>
      <w:r w:rsidRPr="00607B13">
        <w:rPr>
          <w:rFonts w:ascii="Cambria" w:hAnsi="Cambria" w:cs="Cambria"/>
          <w:sz w:val="22"/>
          <w:szCs w:val="22"/>
          <w:lang w:val="en-US"/>
        </w:rPr>
        <w:t>service</w:t>
      </w:r>
      <w:r w:rsidRPr="00607B13">
        <w:rPr>
          <w:rFonts w:ascii="Cambria" w:hAnsi="Cambria" w:cs="Cambria"/>
          <w:sz w:val="22"/>
          <w:szCs w:val="22"/>
        </w:rPr>
        <w:t>) και ανταλλακτικών, όπου περιλαμβάνονται η παρεχόμενη εγγύηση καλής λειτουργίας</w:t>
      </w:r>
      <w:r>
        <w:rPr>
          <w:rFonts w:ascii="Cambria" w:hAnsi="Cambria" w:cs="Cambria"/>
          <w:sz w:val="22"/>
          <w:szCs w:val="22"/>
        </w:rPr>
        <w:t xml:space="preserve"> κατά την οποία </w:t>
      </w:r>
      <w:r w:rsidRPr="00607B13">
        <w:rPr>
          <w:rFonts w:ascii="Cambria" w:hAnsi="Cambria" w:cs="Cambria"/>
          <w:color w:val="000000"/>
          <w:sz w:val="22"/>
          <w:szCs w:val="22"/>
        </w:rPr>
        <w:t xml:space="preserve">ο πελάτης δεν βαρύνεται </w:t>
      </w:r>
      <w:r>
        <w:rPr>
          <w:rFonts w:ascii="Cambria" w:hAnsi="Cambria" w:cs="Cambria"/>
          <w:color w:val="000000"/>
          <w:sz w:val="22"/>
          <w:szCs w:val="22"/>
        </w:rPr>
        <w:t xml:space="preserve">με </w:t>
      </w:r>
      <w:r w:rsidRPr="00607B13">
        <w:rPr>
          <w:rFonts w:ascii="Cambria" w:hAnsi="Cambria" w:cs="Cambria"/>
          <w:color w:val="000000"/>
          <w:sz w:val="22"/>
          <w:szCs w:val="22"/>
        </w:rPr>
        <w:t xml:space="preserve">δαπάνη, </w:t>
      </w:r>
      <w:r w:rsidRPr="00607B13">
        <w:rPr>
          <w:rFonts w:ascii="Cambria" w:hAnsi="Cambria" w:cs="Cambria"/>
          <w:sz w:val="22"/>
          <w:szCs w:val="22"/>
        </w:rPr>
        <w:t>η εξυπηρέτηση (</w:t>
      </w:r>
      <w:r w:rsidRPr="00607B13">
        <w:rPr>
          <w:rFonts w:ascii="Cambria" w:hAnsi="Cambria" w:cs="Cambria"/>
          <w:sz w:val="22"/>
          <w:szCs w:val="22"/>
          <w:lang w:val="en-US"/>
        </w:rPr>
        <w:t>service</w:t>
      </w:r>
      <w:r w:rsidRPr="00607B13">
        <w:rPr>
          <w:rFonts w:ascii="Cambria" w:hAnsi="Cambria" w:cs="Cambria"/>
          <w:sz w:val="22"/>
          <w:szCs w:val="22"/>
        </w:rPr>
        <w:t xml:space="preserve">) μετά την πώληση και η τεχνική βοήθεια εκ μέρους του προμηθευτή. </w:t>
      </w:r>
    </w:p>
    <w:p w:rsidR="005A19B3" w:rsidRPr="00607B13" w:rsidRDefault="005A19B3" w:rsidP="00D6525E">
      <w:pPr>
        <w:pStyle w:val="a8"/>
        <w:ind w:left="0"/>
        <w:jc w:val="both"/>
        <w:rPr>
          <w:rFonts w:ascii="Cambria" w:hAnsi="Cambria" w:cs="Cambria"/>
          <w:sz w:val="22"/>
          <w:szCs w:val="22"/>
        </w:rPr>
      </w:pPr>
    </w:p>
    <w:p w:rsidR="005A19B3" w:rsidRPr="00607B13" w:rsidRDefault="005A19B3" w:rsidP="002F33C7">
      <w:pPr>
        <w:pStyle w:val="a8"/>
        <w:ind w:left="5954"/>
        <w:jc w:val="both"/>
        <w:rPr>
          <w:rFonts w:ascii="Cambria" w:hAnsi="Cambria" w:cs="Cambria"/>
          <w:b/>
          <w:bCs/>
          <w:sz w:val="22"/>
          <w:szCs w:val="22"/>
        </w:rPr>
      </w:pPr>
      <w:r w:rsidRPr="00607B13">
        <w:rPr>
          <w:rFonts w:ascii="Cambria" w:hAnsi="Cambria" w:cs="Cambria"/>
          <w:b/>
          <w:bCs/>
          <w:sz w:val="22"/>
          <w:szCs w:val="22"/>
        </w:rPr>
        <w:t>Βαθμολογία</w:t>
      </w:r>
    </w:p>
    <w:p w:rsidR="005A19B3" w:rsidRPr="00607B13" w:rsidRDefault="005A19B3" w:rsidP="00EE6C01">
      <w:pPr>
        <w:pStyle w:val="a8"/>
        <w:ind w:left="426"/>
        <w:jc w:val="both"/>
        <w:rPr>
          <w:rFonts w:ascii="Cambria" w:hAnsi="Cambria" w:cs="Cambria"/>
          <w:sz w:val="22"/>
          <w:szCs w:val="22"/>
          <w:u w:val="single"/>
        </w:rPr>
      </w:pPr>
      <w:r w:rsidRPr="00607B13">
        <w:rPr>
          <w:rFonts w:ascii="Cambria" w:hAnsi="Cambria" w:cs="Cambria"/>
          <w:sz w:val="22"/>
          <w:szCs w:val="22"/>
          <w:u w:val="single"/>
        </w:rPr>
        <w:t xml:space="preserve">Α΄ Ενότητα </w:t>
      </w:r>
    </w:p>
    <w:p w:rsidR="005A19B3" w:rsidRPr="00607B13" w:rsidRDefault="005A19B3" w:rsidP="00EE6C01">
      <w:pPr>
        <w:pStyle w:val="a8"/>
        <w:ind w:left="426"/>
        <w:jc w:val="both"/>
        <w:rPr>
          <w:rFonts w:ascii="Cambria" w:hAnsi="Cambria" w:cs="Cambria"/>
          <w:sz w:val="22"/>
          <w:szCs w:val="22"/>
        </w:rPr>
      </w:pPr>
      <w:r w:rsidRPr="00607B13">
        <w:rPr>
          <w:rFonts w:ascii="Cambria" w:hAnsi="Cambria" w:cs="Cambria"/>
          <w:sz w:val="22"/>
          <w:szCs w:val="22"/>
        </w:rPr>
        <w:t>Τεχνική ποιότητα, αξία και αποδοτικότητα (ΒΑ)</w:t>
      </w:r>
      <w:r w:rsidRPr="00607B13">
        <w:rPr>
          <w:rFonts w:ascii="Cambria" w:hAnsi="Cambria" w:cs="Cambria"/>
          <w:sz w:val="22"/>
          <w:szCs w:val="22"/>
        </w:rPr>
        <w:tab/>
      </w:r>
      <w:r w:rsidRPr="00C85DB2">
        <w:rPr>
          <w:rFonts w:ascii="Cambria" w:hAnsi="Cambria" w:cs="Cambria"/>
          <w:sz w:val="22"/>
          <w:szCs w:val="22"/>
        </w:rPr>
        <w:tab/>
      </w:r>
      <w:r w:rsidRPr="00607B13">
        <w:rPr>
          <w:rFonts w:ascii="Cambria" w:hAnsi="Cambria" w:cs="Cambria"/>
          <w:sz w:val="22"/>
          <w:szCs w:val="22"/>
        </w:rPr>
        <w:t xml:space="preserve">65 </w:t>
      </w:r>
      <w:r w:rsidRPr="00607B13">
        <w:rPr>
          <w:rFonts w:ascii="Cambria" w:hAnsi="Cambria" w:cs="Cambria"/>
          <w:sz w:val="22"/>
          <w:szCs w:val="22"/>
        </w:rPr>
        <w:tab/>
        <w:t>85</w:t>
      </w:r>
      <w:r w:rsidRPr="00607B13">
        <w:rPr>
          <w:rFonts w:ascii="Cambria" w:hAnsi="Cambria" w:cs="Cambria"/>
          <w:sz w:val="22"/>
          <w:szCs w:val="22"/>
        </w:rPr>
        <w:tab/>
        <w:t>100</w:t>
      </w:r>
      <w:r w:rsidRPr="00607B13">
        <w:rPr>
          <w:rFonts w:ascii="Cambria" w:hAnsi="Cambria" w:cs="Cambria"/>
          <w:sz w:val="22"/>
          <w:szCs w:val="22"/>
        </w:rPr>
        <w:tab/>
      </w:r>
    </w:p>
    <w:p w:rsidR="005A19B3" w:rsidRPr="00607B13" w:rsidRDefault="005A19B3" w:rsidP="00300122">
      <w:pPr>
        <w:pStyle w:val="a8"/>
        <w:spacing w:before="160"/>
        <w:ind w:left="425"/>
        <w:jc w:val="both"/>
        <w:rPr>
          <w:rFonts w:ascii="Cambria" w:hAnsi="Cambria" w:cs="Cambria"/>
          <w:sz w:val="22"/>
          <w:szCs w:val="22"/>
          <w:u w:val="single"/>
        </w:rPr>
      </w:pPr>
      <w:r w:rsidRPr="00607B13">
        <w:rPr>
          <w:rFonts w:ascii="Cambria" w:hAnsi="Cambria" w:cs="Cambria"/>
          <w:sz w:val="22"/>
          <w:szCs w:val="22"/>
          <w:u w:val="single"/>
        </w:rPr>
        <w:t xml:space="preserve">Β΄ Ενότητα </w:t>
      </w:r>
    </w:p>
    <w:p w:rsidR="005A19B3" w:rsidRPr="00607B13" w:rsidRDefault="005A19B3" w:rsidP="00EE6C01">
      <w:pPr>
        <w:pStyle w:val="a8"/>
        <w:ind w:left="426"/>
        <w:jc w:val="both"/>
        <w:rPr>
          <w:rFonts w:ascii="Cambria" w:hAnsi="Cambria" w:cs="Cambria"/>
          <w:sz w:val="22"/>
          <w:szCs w:val="22"/>
        </w:rPr>
      </w:pPr>
      <w:r w:rsidRPr="00607B13">
        <w:rPr>
          <w:rFonts w:ascii="Cambria" w:hAnsi="Cambria" w:cs="Cambria"/>
          <w:sz w:val="22"/>
          <w:szCs w:val="22"/>
        </w:rPr>
        <w:t>Τεχνική αξιοπιστία και υποστήριξη (ΒΒ)</w:t>
      </w:r>
      <w:r w:rsidRPr="00607B13">
        <w:rPr>
          <w:rFonts w:ascii="Cambria" w:hAnsi="Cambria" w:cs="Cambria"/>
          <w:sz w:val="22"/>
          <w:szCs w:val="22"/>
        </w:rPr>
        <w:tab/>
      </w:r>
      <w:r w:rsidRPr="00607B13">
        <w:rPr>
          <w:rFonts w:ascii="Cambria" w:hAnsi="Cambria" w:cs="Cambria"/>
          <w:sz w:val="22"/>
          <w:szCs w:val="22"/>
        </w:rPr>
        <w:tab/>
      </w:r>
      <w:r w:rsidRPr="00C85DB2">
        <w:rPr>
          <w:rFonts w:ascii="Cambria" w:hAnsi="Cambria" w:cs="Cambria"/>
          <w:sz w:val="22"/>
          <w:szCs w:val="22"/>
        </w:rPr>
        <w:tab/>
      </w:r>
      <w:r w:rsidRPr="00607B13">
        <w:rPr>
          <w:rFonts w:ascii="Cambria" w:hAnsi="Cambria" w:cs="Cambria"/>
          <w:sz w:val="22"/>
          <w:szCs w:val="22"/>
        </w:rPr>
        <w:t>65</w:t>
      </w:r>
      <w:r w:rsidRPr="00607B13">
        <w:rPr>
          <w:rFonts w:ascii="Cambria" w:hAnsi="Cambria" w:cs="Cambria"/>
          <w:sz w:val="22"/>
          <w:szCs w:val="22"/>
        </w:rPr>
        <w:tab/>
        <w:t>85</w:t>
      </w:r>
      <w:r w:rsidRPr="00607B13">
        <w:rPr>
          <w:rFonts w:ascii="Cambria" w:hAnsi="Cambria" w:cs="Cambria"/>
          <w:sz w:val="22"/>
          <w:szCs w:val="22"/>
        </w:rPr>
        <w:tab/>
        <w:t>100</w:t>
      </w:r>
      <w:r w:rsidRPr="00607B13">
        <w:rPr>
          <w:rFonts w:ascii="Cambria" w:hAnsi="Cambria" w:cs="Cambria"/>
          <w:sz w:val="22"/>
          <w:szCs w:val="22"/>
        </w:rPr>
        <w:tab/>
      </w:r>
    </w:p>
    <w:p w:rsidR="005A19B3" w:rsidRPr="00607B13" w:rsidRDefault="005A19B3" w:rsidP="00D6525E">
      <w:pPr>
        <w:pStyle w:val="a8"/>
        <w:ind w:left="0"/>
        <w:jc w:val="both"/>
        <w:rPr>
          <w:rFonts w:ascii="Cambria" w:hAnsi="Cambria" w:cs="Cambria"/>
          <w:sz w:val="22"/>
          <w:szCs w:val="22"/>
        </w:rPr>
      </w:pPr>
    </w:p>
    <w:p w:rsidR="005A19B3" w:rsidRPr="00607B13" w:rsidRDefault="005A19B3" w:rsidP="00613154">
      <w:pPr>
        <w:pStyle w:val="a8"/>
        <w:numPr>
          <w:ilvl w:val="0"/>
          <w:numId w:val="22"/>
        </w:numPr>
        <w:tabs>
          <w:tab w:val="clear" w:pos="567"/>
        </w:tabs>
        <w:ind w:left="360" w:hanging="360"/>
        <w:jc w:val="both"/>
        <w:rPr>
          <w:rFonts w:ascii="Cambria" w:hAnsi="Cambria" w:cs="Cambria"/>
          <w:sz w:val="22"/>
          <w:szCs w:val="22"/>
        </w:rPr>
      </w:pPr>
      <w:r w:rsidRPr="00607B13">
        <w:rPr>
          <w:rFonts w:ascii="Cambria" w:hAnsi="Cambria" w:cs="Cambria"/>
          <w:sz w:val="22"/>
          <w:szCs w:val="22"/>
        </w:rPr>
        <w:t>Προσφορά που είναι αόριστη και ανεπίδεκτη εκτίμησης ή είναι υπό αίρεση, απορρίπτεται ως απαράδεκτη.</w:t>
      </w:r>
    </w:p>
    <w:p w:rsidR="005A19B3" w:rsidRPr="00607B13" w:rsidRDefault="005A19B3" w:rsidP="00613154">
      <w:pPr>
        <w:pStyle w:val="a8"/>
        <w:ind w:left="0"/>
        <w:jc w:val="both"/>
        <w:rPr>
          <w:rFonts w:ascii="Cambria" w:hAnsi="Cambria" w:cs="Cambria"/>
          <w:sz w:val="22"/>
          <w:szCs w:val="22"/>
        </w:rPr>
      </w:pPr>
    </w:p>
    <w:p w:rsidR="005A19B3" w:rsidRPr="00607B13" w:rsidRDefault="005A19B3" w:rsidP="00613154">
      <w:pPr>
        <w:pStyle w:val="a8"/>
        <w:numPr>
          <w:ilvl w:val="0"/>
          <w:numId w:val="22"/>
        </w:numPr>
        <w:tabs>
          <w:tab w:val="clear" w:pos="567"/>
        </w:tabs>
        <w:ind w:left="360" w:hanging="360"/>
        <w:jc w:val="both"/>
        <w:rPr>
          <w:rFonts w:ascii="Cambria" w:hAnsi="Cambria" w:cs="Cambria"/>
          <w:sz w:val="22"/>
          <w:szCs w:val="22"/>
        </w:rPr>
      </w:pPr>
      <w:r w:rsidRPr="00607B13">
        <w:rPr>
          <w:rFonts w:ascii="Cambria" w:hAnsi="Cambria" w:cs="Cambria"/>
          <w:sz w:val="22"/>
          <w:szCs w:val="22"/>
        </w:rPr>
        <w:t>Προσφορά που παρουσιάζει, ουσιώδεις αποκλίσεις από τους όρους και τις τεχνικές προδιαγραφές της πρόσκλησης εκδήλωσης ενδιαφέροντος απορρίπτεται ως απαράδεκτη. Αντίθετα δεν απορρίπτεται προσφορά αν οι παρουσιαζόμενες αποκλίσεις κρίνονται ως επουσιώδεις.</w:t>
      </w:r>
    </w:p>
    <w:p w:rsidR="005A19B3" w:rsidRPr="00607B13" w:rsidRDefault="005A19B3" w:rsidP="00405038">
      <w:pPr>
        <w:pStyle w:val="a8"/>
        <w:ind w:left="0"/>
        <w:jc w:val="both"/>
        <w:rPr>
          <w:rFonts w:ascii="Cambria" w:hAnsi="Cambria" w:cs="Cambria"/>
          <w:sz w:val="22"/>
          <w:szCs w:val="22"/>
        </w:rPr>
      </w:pPr>
      <w:r w:rsidRPr="00607B13">
        <w:rPr>
          <w:rFonts w:ascii="Cambria" w:hAnsi="Cambria" w:cs="Cambria"/>
          <w:sz w:val="22"/>
          <w:szCs w:val="22"/>
        </w:rPr>
        <w:t xml:space="preserve"> </w:t>
      </w:r>
    </w:p>
    <w:p w:rsidR="005A19B3" w:rsidRPr="00607B13" w:rsidRDefault="005A19B3" w:rsidP="00B00586">
      <w:pPr>
        <w:pStyle w:val="a8"/>
        <w:numPr>
          <w:ilvl w:val="0"/>
          <w:numId w:val="22"/>
        </w:numPr>
        <w:tabs>
          <w:tab w:val="clear" w:pos="567"/>
        </w:tabs>
        <w:ind w:left="360" w:hanging="360"/>
        <w:jc w:val="both"/>
        <w:rPr>
          <w:rFonts w:ascii="Cambria" w:hAnsi="Cambria" w:cs="Cambria"/>
          <w:sz w:val="22"/>
          <w:szCs w:val="22"/>
        </w:rPr>
      </w:pPr>
      <w:r w:rsidRPr="00607B13">
        <w:rPr>
          <w:rFonts w:ascii="Cambria" w:hAnsi="Cambria" w:cs="Cambria"/>
          <w:sz w:val="22"/>
          <w:szCs w:val="22"/>
        </w:rPr>
        <w:t>Για κάθε προσφορά υπό την προϋπόθεση ότι αυτή θα κριθεί αποδεκτή, βαθμολογούνται τα επί μέρους στοιχεία των ενοτήτων. Η συνολική βαθμολογία κάθε ενότητας καθορίζεται στους 85 βαθμούς για την περίπτωση που καλύπτονται ακριβώς οι απαιτήσεις της πρόσκλησης εκδήλωσης ενδιαφέροντος μετά των τεχνικών προδιαγραφών.</w:t>
      </w:r>
    </w:p>
    <w:p w:rsidR="005A19B3" w:rsidRPr="00607B13" w:rsidRDefault="005A19B3" w:rsidP="00B00586">
      <w:pPr>
        <w:pStyle w:val="a8"/>
        <w:ind w:left="360"/>
        <w:jc w:val="both"/>
        <w:rPr>
          <w:rFonts w:ascii="Cambria" w:hAnsi="Cambria" w:cs="Cambria"/>
          <w:sz w:val="22"/>
          <w:szCs w:val="22"/>
        </w:rPr>
      </w:pPr>
      <w:r w:rsidRPr="00607B13">
        <w:rPr>
          <w:rFonts w:ascii="Cambria" w:hAnsi="Cambria" w:cs="Cambria"/>
          <w:sz w:val="22"/>
          <w:szCs w:val="22"/>
        </w:rPr>
        <w:t xml:space="preserve">Η βαθμολογία αυτή θα αυξάνεται μέχρι τους 100 βαθμούς στην περίπτωση που υπερκαλύπτονται οι απαιτήσεις της πρόσκλησης εκδήλωσης ενδιαφέροντος. Η παραπάνω βαθμολογία θα μειώνεται μέχρι τους 65 βαθμούς στην περίπτωση που δεν καλύπτονται πλήρως οι απαιτήσεις υπό την προϋπόθεση ότι οι αποκλίσεις των προδιαγραφών έχουν κριθεί ως επουσιώδεις και η προσφορά ως τεχνικά παραδεκτή. </w:t>
      </w:r>
    </w:p>
    <w:p w:rsidR="005A19B3" w:rsidRPr="00607B13" w:rsidRDefault="005A19B3" w:rsidP="00B00586">
      <w:pPr>
        <w:pStyle w:val="a8"/>
        <w:ind w:left="360"/>
        <w:jc w:val="both"/>
        <w:rPr>
          <w:rFonts w:ascii="Cambria" w:hAnsi="Cambria" w:cs="Cambria"/>
          <w:sz w:val="22"/>
          <w:szCs w:val="22"/>
        </w:rPr>
      </w:pPr>
      <w:r w:rsidRPr="00607B13">
        <w:rPr>
          <w:rFonts w:ascii="Cambria" w:hAnsi="Cambria" w:cs="Cambria"/>
          <w:sz w:val="22"/>
          <w:szCs w:val="22"/>
        </w:rPr>
        <w:t xml:space="preserve">Η σταθμισμένη βαθμολογία κάθε ενότητας είναι το γινόμενο του επί μέρους συντελεστή βαρύτητας της ενότητας επί τη βαθμολογία της και η συνολική βαθμολογία (ΣΒ) της τεχνικής προσφοράς είναι το άθροισμα των σταθμισμένων βαθμολογιών όλων των στοιχείων και των δύο ενοτήτων, δηλαδή : </w:t>
      </w:r>
    </w:p>
    <w:p w:rsidR="005A19B3" w:rsidRPr="00607B13" w:rsidRDefault="005A19B3" w:rsidP="008229A4">
      <w:pPr>
        <w:pStyle w:val="a8"/>
        <w:spacing w:before="120" w:after="120"/>
        <w:ind w:left="1134"/>
        <w:jc w:val="center"/>
        <w:rPr>
          <w:rFonts w:ascii="Cambria" w:hAnsi="Cambria" w:cs="Cambria"/>
          <w:b/>
          <w:bCs/>
          <w:sz w:val="22"/>
          <w:szCs w:val="22"/>
        </w:rPr>
      </w:pPr>
      <w:r w:rsidRPr="00607B13">
        <w:rPr>
          <w:rFonts w:ascii="Cambria" w:hAnsi="Cambria" w:cs="Cambria"/>
          <w:b/>
          <w:bCs/>
          <w:sz w:val="22"/>
          <w:szCs w:val="22"/>
        </w:rPr>
        <w:t xml:space="preserve">ΣΒ = (0,50 </w:t>
      </w:r>
      <w:r w:rsidRPr="00607B13">
        <w:rPr>
          <w:rFonts w:ascii="Cambria" w:hAnsi="Cambria" w:cs="Cambria"/>
          <w:b/>
          <w:bCs/>
          <w:sz w:val="22"/>
          <w:szCs w:val="22"/>
          <w:lang w:val="en-US"/>
        </w:rPr>
        <w:t>x</w:t>
      </w:r>
      <w:r w:rsidRPr="00607B13">
        <w:rPr>
          <w:rFonts w:ascii="Cambria" w:hAnsi="Cambria" w:cs="Cambria"/>
          <w:b/>
          <w:bCs/>
          <w:sz w:val="22"/>
          <w:szCs w:val="22"/>
        </w:rPr>
        <w:t xml:space="preserve"> </w:t>
      </w:r>
      <w:r w:rsidRPr="00607B13">
        <w:rPr>
          <w:rFonts w:ascii="Cambria" w:hAnsi="Cambria" w:cs="Cambria"/>
          <w:b/>
          <w:bCs/>
          <w:sz w:val="22"/>
          <w:szCs w:val="22"/>
          <w:lang w:val="en-US"/>
        </w:rPr>
        <w:t>BA</w:t>
      </w:r>
      <w:r w:rsidRPr="00607B13">
        <w:rPr>
          <w:rFonts w:ascii="Cambria" w:hAnsi="Cambria" w:cs="Cambria"/>
          <w:b/>
          <w:bCs/>
          <w:sz w:val="22"/>
          <w:szCs w:val="22"/>
        </w:rPr>
        <w:t xml:space="preserve">) + (0,50 </w:t>
      </w:r>
      <w:r w:rsidRPr="00607B13">
        <w:rPr>
          <w:rFonts w:ascii="Cambria" w:hAnsi="Cambria" w:cs="Cambria"/>
          <w:b/>
          <w:bCs/>
          <w:sz w:val="22"/>
          <w:szCs w:val="22"/>
          <w:lang w:val="en-US"/>
        </w:rPr>
        <w:t>x</w:t>
      </w:r>
      <w:r w:rsidRPr="00607B13">
        <w:rPr>
          <w:rFonts w:ascii="Cambria" w:hAnsi="Cambria" w:cs="Cambria"/>
          <w:b/>
          <w:bCs/>
          <w:sz w:val="22"/>
          <w:szCs w:val="22"/>
        </w:rPr>
        <w:t xml:space="preserve"> ΒΒ)</w:t>
      </w:r>
    </w:p>
    <w:p w:rsidR="005A19B3" w:rsidRPr="00607B13" w:rsidRDefault="005A19B3" w:rsidP="00530EE4">
      <w:pPr>
        <w:pStyle w:val="a8"/>
        <w:ind w:left="360"/>
        <w:jc w:val="both"/>
        <w:rPr>
          <w:rFonts w:ascii="Cambria" w:hAnsi="Cambria" w:cs="Cambria"/>
          <w:sz w:val="22"/>
          <w:szCs w:val="22"/>
        </w:rPr>
      </w:pPr>
      <w:r w:rsidRPr="00607B13">
        <w:rPr>
          <w:rFonts w:ascii="Cambria" w:hAnsi="Cambria" w:cs="Cambria"/>
          <w:sz w:val="22"/>
          <w:szCs w:val="22"/>
        </w:rPr>
        <w:t>όπου :</w:t>
      </w:r>
    </w:p>
    <w:p w:rsidR="005A19B3" w:rsidRPr="00607B13" w:rsidRDefault="005A19B3" w:rsidP="00BB78DB">
      <w:pPr>
        <w:pStyle w:val="a8"/>
        <w:ind w:left="851" w:hanging="491"/>
        <w:jc w:val="both"/>
        <w:rPr>
          <w:rFonts w:ascii="Cambria" w:hAnsi="Cambria" w:cs="Cambria"/>
          <w:sz w:val="22"/>
          <w:szCs w:val="22"/>
        </w:rPr>
      </w:pPr>
      <w:r w:rsidRPr="00607B13">
        <w:rPr>
          <w:rFonts w:ascii="Cambria" w:hAnsi="Cambria" w:cs="Cambria"/>
          <w:sz w:val="22"/>
          <w:szCs w:val="22"/>
        </w:rPr>
        <w:t xml:space="preserve">ΒΑ: </w:t>
      </w:r>
      <w:r w:rsidRPr="00607B13">
        <w:rPr>
          <w:rFonts w:ascii="Cambria" w:hAnsi="Cambria" w:cs="Cambria"/>
          <w:sz w:val="22"/>
          <w:szCs w:val="22"/>
        </w:rPr>
        <w:tab/>
        <w:t>βαθμολογία Α’ ενότητας</w:t>
      </w:r>
    </w:p>
    <w:p w:rsidR="005A19B3" w:rsidRPr="00607B13" w:rsidRDefault="005A19B3" w:rsidP="00BB78DB">
      <w:pPr>
        <w:pStyle w:val="a8"/>
        <w:ind w:left="851" w:hanging="491"/>
        <w:jc w:val="both"/>
        <w:rPr>
          <w:rFonts w:ascii="Cambria" w:hAnsi="Cambria" w:cs="Cambria"/>
          <w:sz w:val="22"/>
          <w:szCs w:val="22"/>
        </w:rPr>
      </w:pPr>
      <w:r w:rsidRPr="00607B13">
        <w:rPr>
          <w:rFonts w:ascii="Cambria" w:hAnsi="Cambria" w:cs="Cambria"/>
          <w:sz w:val="22"/>
          <w:szCs w:val="22"/>
        </w:rPr>
        <w:t>ΒΒ:</w:t>
      </w:r>
      <w:r w:rsidRPr="00607B13">
        <w:rPr>
          <w:rFonts w:ascii="Cambria" w:hAnsi="Cambria" w:cs="Cambria"/>
          <w:sz w:val="22"/>
          <w:szCs w:val="22"/>
        </w:rPr>
        <w:tab/>
        <w:t>βαθμολογία Β’ ενότητας</w:t>
      </w:r>
    </w:p>
    <w:p w:rsidR="005A19B3" w:rsidRPr="00607B13" w:rsidRDefault="005A19B3" w:rsidP="00402F03">
      <w:pPr>
        <w:pStyle w:val="a8"/>
        <w:ind w:left="426"/>
        <w:jc w:val="both"/>
        <w:rPr>
          <w:rFonts w:ascii="Cambria" w:hAnsi="Cambria" w:cs="Cambria"/>
          <w:sz w:val="22"/>
          <w:szCs w:val="22"/>
          <w:u w:val="single"/>
        </w:rPr>
      </w:pPr>
    </w:p>
    <w:p w:rsidR="005A19B3" w:rsidRPr="00607B13" w:rsidRDefault="005A19B3" w:rsidP="00755BFE">
      <w:pPr>
        <w:pStyle w:val="a8"/>
        <w:ind w:left="360"/>
        <w:jc w:val="both"/>
        <w:rPr>
          <w:rFonts w:ascii="Cambria" w:hAnsi="Cambria" w:cs="Cambria"/>
          <w:sz w:val="22"/>
          <w:szCs w:val="22"/>
          <w:u w:val="single"/>
        </w:rPr>
      </w:pPr>
      <w:r w:rsidRPr="00607B13">
        <w:rPr>
          <w:rFonts w:ascii="Cambria" w:hAnsi="Cambria" w:cs="Cambria"/>
          <w:sz w:val="22"/>
          <w:szCs w:val="22"/>
          <w:u w:val="single"/>
        </w:rPr>
        <w:t>Ως</w:t>
      </w:r>
      <w:r w:rsidRPr="00607B13">
        <w:rPr>
          <w:rFonts w:ascii="Cambria" w:hAnsi="Cambria" w:cs="Cambria"/>
          <w:b/>
          <w:bCs/>
          <w:sz w:val="22"/>
          <w:szCs w:val="22"/>
          <w:u w:val="single"/>
        </w:rPr>
        <w:t xml:space="preserve"> πλέον συμφέρουσα προσφορά</w:t>
      </w:r>
      <w:r w:rsidRPr="00607B13">
        <w:rPr>
          <w:rFonts w:ascii="Cambria" w:hAnsi="Cambria" w:cs="Cambria"/>
          <w:sz w:val="22"/>
          <w:szCs w:val="22"/>
          <w:u w:val="single"/>
        </w:rPr>
        <w:t xml:space="preserve"> είναι εκείνη που παρουσιάζει τον μεγαλύτερο λόγο συνολικής βαθμολογίας προς την τιμή της οικονομικής προσφοράς (ΟΠ) χωρίς Φ.Π.Α., δηλαδή:</w:t>
      </w:r>
    </w:p>
    <w:p w:rsidR="005A19B3" w:rsidRPr="00607B13" w:rsidRDefault="005A19B3" w:rsidP="00AA7A6A">
      <w:pPr>
        <w:pStyle w:val="a8"/>
        <w:spacing w:before="120"/>
        <w:ind w:left="1134"/>
        <w:jc w:val="center"/>
        <w:rPr>
          <w:rFonts w:ascii="Cambria" w:hAnsi="Cambria" w:cs="Cambria"/>
          <w:b/>
          <w:bCs/>
          <w:sz w:val="22"/>
          <w:szCs w:val="22"/>
        </w:rPr>
      </w:pPr>
      <w:r w:rsidRPr="00607B13">
        <w:rPr>
          <w:rFonts w:ascii="Cambria" w:hAnsi="Cambria" w:cs="Cambria"/>
          <w:b/>
          <w:bCs/>
          <w:sz w:val="22"/>
          <w:szCs w:val="22"/>
        </w:rPr>
        <w:t xml:space="preserve">ΣΠ = ( ΣΒ / ΟΠ ) </w:t>
      </w:r>
      <w:r w:rsidRPr="00607B13">
        <w:rPr>
          <w:rFonts w:ascii="Cambria" w:hAnsi="Cambria" w:cs="Cambria"/>
          <w:b/>
          <w:bCs/>
          <w:sz w:val="22"/>
          <w:szCs w:val="22"/>
          <w:lang w:val="en-US"/>
        </w:rPr>
        <w:t>x</w:t>
      </w:r>
      <w:r w:rsidRPr="00607B13">
        <w:rPr>
          <w:rFonts w:ascii="Cambria" w:hAnsi="Cambria" w:cs="Cambria"/>
          <w:b/>
          <w:bCs/>
          <w:sz w:val="22"/>
          <w:szCs w:val="22"/>
        </w:rPr>
        <w:t xml:space="preserve"> 10.000</w:t>
      </w:r>
    </w:p>
    <w:p w:rsidR="005A19B3" w:rsidRPr="00607B13" w:rsidRDefault="005A19B3" w:rsidP="00094CD0">
      <w:pPr>
        <w:pStyle w:val="a8"/>
        <w:ind w:left="1134"/>
        <w:jc w:val="center"/>
        <w:rPr>
          <w:rFonts w:ascii="Cambria" w:hAnsi="Cambria" w:cs="Cambria"/>
          <w:b/>
          <w:bCs/>
          <w:sz w:val="22"/>
          <w:szCs w:val="22"/>
        </w:rPr>
      </w:pPr>
    </w:p>
    <w:p w:rsidR="005A19B3" w:rsidRPr="00607B13" w:rsidRDefault="005A19B3" w:rsidP="008B700C">
      <w:pPr>
        <w:pStyle w:val="a8"/>
        <w:numPr>
          <w:ilvl w:val="0"/>
          <w:numId w:val="22"/>
        </w:numPr>
        <w:tabs>
          <w:tab w:val="clear" w:pos="567"/>
        </w:tabs>
        <w:ind w:left="360" w:hanging="360"/>
        <w:jc w:val="both"/>
        <w:rPr>
          <w:rFonts w:ascii="Cambria" w:hAnsi="Cambria" w:cs="Cambria"/>
          <w:sz w:val="22"/>
          <w:szCs w:val="22"/>
        </w:rPr>
      </w:pPr>
      <w:r w:rsidRPr="00607B13">
        <w:rPr>
          <w:rFonts w:ascii="Cambria" w:hAnsi="Cambria" w:cs="Cambria"/>
          <w:sz w:val="22"/>
          <w:szCs w:val="22"/>
        </w:rPr>
        <w:t>Κατόπιν των παραπάνω, η επιτροπή αξιολόγησης, υποβάλλει σχετική γνωμοδότηση με τις προτάσεις της στον Διευθύνοντα Σύμβουλο της Αναπτυξιακής Εταιρείας Κυκλάδων Α.Ε. για την λήψη της τελικής απόφασης και την κατακύρωση της προμήθειας.</w:t>
      </w:r>
    </w:p>
    <w:p w:rsidR="005A19B3" w:rsidRPr="00607B13" w:rsidRDefault="005A19B3" w:rsidP="008B700C">
      <w:pPr>
        <w:pStyle w:val="a8"/>
        <w:ind w:left="360"/>
        <w:jc w:val="both"/>
        <w:rPr>
          <w:rFonts w:ascii="Cambria" w:hAnsi="Cambria" w:cs="Cambria"/>
          <w:sz w:val="22"/>
          <w:szCs w:val="22"/>
        </w:rPr>
      </w:pPr>
      <w:r w:rsidRPr="00607B13">
        <w:rPr>
          <w:rFonts w:ascii="Cambria" w:hAnsi="Cambria" w:cs="Cambria"/>
          <w:sz w:val="22"/>
          <w:szCs w:val="22"/>
        </w:rPr>
        <w:t>Η απόφαση για την κατακύρωση της δημοπρασίας είναι δυνατόν να ληφθεί και με την πάροδο ισχύος των προσφορών και η σύμβαση να καταρτισθεί έγκυρα εάν συμφωνεί και ο μειοδότης.</w:t>
      </w:r>
    </w:p>
    <w:p w:rsidR="005A19B3" w:rsidRPr="00607B13" w:rsidRDefault="005A19B3" w:rsidP="00D6525E">
      <w:pPr>
        <w:pStyle w:val="a8"/>
        <w:ind w:left="0"/>
        <w:jc w:val="both"/>
        <w:rPr>
          <w:rFonts w:ascii="Cambria" w:hAnsi="Cambria" w:cs="Cambria"/>
          <w:sz w:val="22"/>
          <w:szCs w:val="22"/>
        </w:rPr>
      </w:pPr>
    </w:p>
    <w:p w:rsidR="005A19B3" w:rsidRPr="00607B13" w:rsidRDefault="005A19B3">
      <w:pPr>
        <w:pStyle w:val="1"/>
        <w:spacing w:before="0" w:after="0"/>
        <w:jc w:val="center"/>
        <w:rPr>
          <w:rFonts w:ascii="Cambria" w:hAnsi="Cambria" w:cs="Cambria"/>
        </w:rPr>
      </w:pPr>
      <w:r w:rsidRPr="00607B13">
        <w:rPr>
          <w:rFonts w:ascii="Cambria" w:hAnsi="Cambria" w:cs="Cambria"/>
        </w:rPr>
        <w:t>Άρθρο 11</w:t>
      </w:r>
      <w:r w:rsidRPr="00607B13">
        <w:rPr>
          <w:rFonts w:ascii="Cambria" w:hAnsi="Cambria" w:cs="Cambria"/>
          <w:vertAlign w:val="superscript"/>
        </w:rPr>
        <w:t>ο</w:t>
      </w:r>
    </w:p>
    <w:p w:rsidR="005A19B3" w:rsidRPr="00607B13" w:rsidRDefault="005A19B3">
      <w:pPr>
        <w:pStyle w:val="1"/>
        <w:spacing w:before="0" w:after="0"/>
        <w:jc w:val="center"/>
        <w:rPr>
          <w:rFonts w:ascii="Cambria" w:hAnsi="Cambria" w:cs="Cambria"/>
        </w:rPr>
      </w:pPr>
      <w:r w:rsidRPr="00607B13">
        <w:rPr>
          <w:rFonts w:ascii="Cambria" w:hAnsi="Cambria" w:cs="Cambria"/>
        </w:rPr>
        <w:t>(Ενστάσεις)</w:t>
      </w:r>
    </w:p>
    <w:p w:rsidR="005A19B3" w:rsidRPr="00607B13" w:rsidRDefault="005A19B3" w:rsidP="008B700C">
      <w:pPr>
        <w:pStyle w:val="a8"/>
        <w:ind w:left="0"/>
        <w:jc w:val="both"/>
        <w:rPr>
          <w:rFonts w:ascii="Cambria" w:hAnsi="Cambria" w:cs="Cambria"/>
          <w:sz w:val="22"/>
          <w:szCs w:val="22"/>
        </w:rPr>
      </w:pPr>
      <w:r w:rsidRPr="00607B13">
        <w:rPr>
          <w:rFonts w:ascii="Cambria" w:hAnsi="Cambria" w:cs="Cambria"/>
          <w:sz w:val="22"/>
          <w:szCs w:val="22"/>
        </w:rPr>
        <w:t>Ένσταση κατά της νομιμότητας διενέργειας του διαγωνισμού ή της συμμετοχής προμηθευτή σε αυτόν υποβάλλεται εγγράφως μόνο από προμηθευτή που συμμετέχει στον διαγωνισμό ή αποκλείστηκε απ’ αυτόν σε οποιοδήποτε στάδιο της διαδικασίας του και για τους λόγους που ανακύπτουν κατά το αντίστοιχο στάδιο, στην επιτροπή αξιολόγησης μέχρι και την επόμενη εργάσιμη ημέρα από την ανακοίνωση του αποτελέσματος.</w:t>
      </w:r>
    </w:p>
    <w:p w:rsidR="005A19B3" w:rsidRPr="00607B13" w:rsidRDefault="005A19B3" w:rsidP="008B700C">
      <w:pPr>
        <w:pStyle w:val="a8"/>
        <w:ind w:left="0"/>
        <w:jc w:val="both"/>
        <w:rPr>
          <w:rFonts w:ascii="Cambria" w:hAnsi="Cambria" w:cs="Cambria"/>
          <w:sz w:val="22"/>
          <w:szCs w:val="22"/>
        </w:rPr>
      </w:pPr>
    </w:p>
    <w:p w:rsidR="005A19B3" w:rsidRPr="00607B13" w:rsidRDefault="005A19B3" w:rsidP="008B700C">
      <w:pPr>
        <w:pStyle w:val="a8"/>
        <w:ind w:left="0"/>
        <w:jc w:val="both"/>
        <w:rPr>
          <w:rFonts w:ascii="Cambria" w:hAnsi="Cambria" w:cs="Cambria"/>
          <w:sz w:val="22"/>
          <w:szCs w:val="22"/>
        </w:rPr>
      </w:pPr>
      <w:r w:rsidRPr="00607B13">
        <w:rPr>
          <w:rFonts w:ascii="Cambria" w:hAnsi="Cambria" w:cs="Cambria"/>
          <w:sz w:val="22"/>
          <w:szCs w:val="22"/>
        </w:rPr>
        <w:t>Η ένσταση αυτή εξετάζεται από την επιτροπή αξιολόγησης η οποία υποβάλλει την ένσταση με αιτιολογημένη γνωμοδότησή της στον Διευθύνοντα Σύμβουλο της Αναπτυξιακής Εταιρείας Κυκλάδων Α.Ε. ο οποίος αποφαίνεται τελικά.</w:t>
      </w:r>
    </w:p>
    <w:p w:rsidR="005A19B3" w:rsidRPr="00607B13" w:rsidRDefault="005A19B3">
      <w:pPr>
        <w:pStyle w:val="a8"/>
        <w:rPr>
          <w:rFonts w:ascii="Cambria" w:hAnsi="Cambria" w:cs="Cambria"/>
          <w:sz w:val="22"/>
          <w:szCs w:val="22"/>
        </w:rPr>
      </w:pPr>
    </w:p>
    <w:p w:rsidR="005A19B3" w:rsidRPr="00607B13" w:rsidRDefault="005A19B3" w:rsidP="00661460">
      <w:pPr>
        <w:pStyle w:val="1"/>
        <w:spacing w:before="0" w:after="0"/>
        <w:jc w:val="center"/>
        <w:rPr>
          <w:rFonts w:ascii="Cambria" w:hAnsi="Cambria" w:cs="Cambria"/>
        </w:rPr>
      </w:pPr>
      <w:r w:rsidRPr="00607B13">
        <w:rPr>
          <w:rFonts w:ascii="Cambria" w:hAnsi="Cambria" w:cs="Cambria"/>
        </w:rPr>
        <w:t>Άρθρο 12</w:t>
      </w:r>
      <w:r w:rsidRPr="00607B13">
        <w:rPr>
          <w:rFonts w:ascii="Cambria" w:hAnsi="Cambria" w:cs="Cambria"/>
          <w:vertAlign w:val="superscript"/>
        </w:rPr>
        <w:t>ο</w:t>
      </w:r>
    </w:p>
    <w:p w:rsidR="005A19B3" w:rsidRPr="00607B13" w:rsidRDefault="005A19B3" w:rsidP="00661460">
      <w:pPr>
        <w:pStyle w:val="1"/>
        <w:spacing w:before="0" w:after="0"/>
        <w:jc w:val="center"/>
        <w:rPr>
          <w:rFonts w:ascii="Cambria" w:hAnsi="Cambria" w:cs="Cambria"/>
        </w:rPr>
      </w:pPr>
      <w:r w:rsidRPr="00607B13">
        <w:rPr>
          <w:rFonts w:ascii="Cambria" w:hAnsi="Cambria" w:cs="Cambria"/>
        </w:rPr>
        <w:t>(Χρόνος παράδοσης – χρονοδιάγραμμα – διαδικασία)</w:t>
      </w:r>
    </w:p>
    <w:p w:rsidR="005A19B3" w:rsidRPr="00607B13" w:rsidRDefault="005A19B3" w:rsidP="00E552F1">
      <w:pPr>
        <w:pStyle w:val="a8"/>
        <w:ind w:left="0"/>
        <w:jc w:val="both"/>
        <w:rPr>
          <w:rFonts w:ascii="Cambria" w:hAnsi="Cambria" w:cs="Cambria"/>
          <w:sz w:val="22"/>
          <w:szCs w:val="22"/>
          <w:highlight w:val="yellow"/>
        </w:rPr>
      </w:pPr>
      <w:r w:rsidRPr="00607B13">
        <w:rPr>
          <w:rFonts w:ascii="Cambria" w:hAnsi="Cambria" w:cs="Cambria"/>
          <w:sz w:val="22"/>
          <w:szCs w:val="22"/>
        </w:rPr>
        <w:t xml:space="preserve">Η παράδοση των υαλοπινάκων θα γίνει </w:t>
      </w:r>
      <w:r w:rsidR="001D4A23">
        <w:rPr>
          <w:rFonts w:ascii="Cambria" w:hAnsi="Cambria" w:cs="Cambria"/>
          <w:sz w:val="22"/>
          <w:szCs w:val="22"/>
        </w:rPr>
        <w:t xml:space="preserve">εντός </w:t>
      </w:r>
      <w:r w:rsidR="00F56051" w:rsidRPr="00F56051">
        <w:rPr>
          <w:rFonts w:ascii="Cambria" w:hAnsi="Cambria" w:cs="Cambria"/>
          <w:sz w:val="22"/>
          <w:szCs w:val="22"/>
        </w:rPr>
        <w:t>35 ημερών από</w:t>
      </w:r>
      <w:r w:rsidRPr="00607B13">
        <w:rPr>
          <w:rFonts w:ascii="Cambria" w:hAnsi="Cambria" w:cs="Cambria"/>
          <w:sz w:val="22"/>
          <w:szCs w:val="22"/>
        </w:rPr>
        <w:t xml:space="preserve"> την ημέρα υπογραφής της σύμβασης</w:t>
      </w:r>
      <w:r w:rsidRPr="00607B13">
        <w:rPr>
          <w:rFonts w:ascii="Cambria" w:hAnsi="Cambria" w:cs="Cambria"/>
          <w:sz w:val="22"/>
          <w:szCs w:val="22"/>
          <w:highlight w:val="yellow"/>
        </w:rPr>
        <w:t xml:space="preserve"> </w:t>
      </w:r>
      <w:r w:rsidRPr="00607B13">
        <w:rPr>
          <w:rFonts w:ascii="Cambria" w:hAnsi="Cambria" w:cs="Cambria"/>
          <w:sz w:val="22"/>
          <w:szCs w:val="22"/>
        </w:rPr>
        <w:t xml:space="preserve">όταν ολοκληρωθεί η τοποθέτησή τους και είναι εν πλήρη και καλή λειτουργία. Ο προμηθευτής υποχρεούται να ειδοποιεί τον πελάτη για την ημερομηνία που προτίθεται να παραδώσει τον εξοπλισμό, τουλάχιστον δύο (2) εργάσιμες ημέρες νωρίτερα (πιστοποιητικό παράδοσης). </w:t>
      </w:r>
    </w:p>
    <w:p w:rsidR="005A19B3" w:rsidRPr="00607B13" w:rsidRDefault="005A19B3">
      <w:pPr>
        <w:pStyle w:val="a8"/>
        <w:rPr>
          <w:rFonts w:ascii="Cambria" w:hAnsi="Cambria" w:cs="Cambria"/>
          <w:sz w:val="22"/>
          <w:szCs w:val="22"/>
        </w:rPr>
      </w:pPr>
    </w:p>
    <w:p w:rsidR="005A19B3" w:rsidRPr="00607B13" w:rsidRDefault="005A19B3">
      <w:pPr>
        <w:pStyle w:val="1"/>
        <w:spacing w:before="0" w:after="0"/>
        <w:jc w:val="center"/>
        <w:rPr>
          <w:rFonts w:ascii="Cambria" w:hAnsi="Cambria" w:cs="Cambria"/>
        </w:rPr>
      </w:pPr>
      <w:r w:rsidRPr="00607B13">
        <w:rPr>
          <w:rFonts w:ascii="Cambria" w:hAnsi="Cambria" w:cs="Cambria"/>
        </w:rPr>
        <w:t>Άρθρο 13</w:t>
      </w:r>
      <w:r w:rsidRPr="00607B13">
        <w:rPr>
          <w:rFonts w:ascii="Cambria" w:hAnsi="Cambria" w:cs="Cambria"/>
          <w:vertAlign w:val="superscript"/>
        </w:rPr>
        <w:t>ο</w:t>
      </w:r>
    </w:p>
    <w:p w:rsidR="005A19B3" w:rsidRPr="00607B13" w:rsidRDefault="005A19B3">
      <w:pPr>
        <w:pStyle w:val="1"/>
        <w:spacing w:before="0" w:after="0"/>
        <w:jc w:val="center"/>
        <w:rPr>
          <w:rFonts w:ascii="Cambria" w:hAnsi="Cambria" w:cs="Cambria"/>
        </w:rPr>
      </w:pPr>
      <w:r w:rsidRPr="00607B13">
        <w:rPr>
          <w:rFonts w:ascii="Cambria" w:hAnsi="Cambria" w:cs="Cambria"/>
        </w:rPr>
        <w:t>(Παραλαβή του εξοπλισμού)</w:t>
      </w:r>
    </w:p>
    <w:p w:rsidR="005A19B3" w:rsidRPr="00607B13" w:rsidRDefault="005A19B3" w:rsidP="00EF40DF">
      <w:pPr>
        <w:pStyle w:val="a8"/>
        <w:ind w:left="0"/>
        <w:jc w:val="both"/>
        <w:rPr>
          <w:rFonts w:ascii="Cambria" w:hAnsi="Cambria" w:cs="Cambria"/>
          <w:sz w:val="22"/>
          <w:szCs w:val="22"/>
        </w:rPr>
      </w:pPr>
      <w:r w:rsidRPr="00607B13">
        <w:rPr>
          <w:rFonts w:ascii="Cambria" w:hAnsi="Cambria" w:cs="Cambria"/>
          <w:sz w:val="22"/>
          <w:szCs w:val="22"/>
        </w:rPr>
        <w:t xml:space="preserve">Η προσωρινή παραλαβή των υαλοπινάκων θα γίνει από την επιτροπή παραλαβής η οποία θα ορισθεί από τον Διευθύνοντα Σύμβουλο της Αναπτυξιακής Εταιρείας Κυκλάδων Α.Ε., μετά από εξέταση και πρακτικές δοκιμές στις οποίες θα τους υποβάλει κατά την κρίση της. </w:t>
      </w:r>
    </w:p>
    <w:p w:rsidR="005A19B3" w:rsidRPr="00607B13" w:rsidRDefault="005A19B3" w:rsidP="00C61AA3">
      <w:pPr>
        <w:pStyle w:val="a8"/>
        <w:ind w:left="0"/>
        <w:jc w:val="both"/>
        <w:rPr>
          <w:rFonts w:ascii="Cambria" w:hAnsi="Cambria" w:cs="Cambria"/>
          <w:sz w:val="22"/>
          <w:szCs w:val="22"/>
        </w:rPr>
      </w:pPr>
    </w:p>
    <w:p w:rsidR="005A19B3" w:rsidRPr="00607B13" w:rsidRDefault="005A19B3" w:rsidP="00EF40DF">
      <w:pPr>
        <w:pStyle w:val="a8"/>
        <w:ind w:left="0"/>
        <w:jc w:val="both"/>
        <w:rPr>
          <w:rFonts w:ascii="Cambria" w:hAnsi="Cambria" w:cs="Cambria"/>
          <w:sz w:val="22"/>
          <w:szCs w:val="22"/>
        </w:rPr>
      </w:pPr>
      <w:r w:rsidRPr="00607B13">
        <w:rPr>
          <w:rFonts w:ascii="Cambria" w:hAnsi="Cambria" w:cs="Cambria"/>
          <w:sz w:val="22"/>
          <w:szCs w:val="22"/>
        </w:rPr>
        <w:t xml:space="preserve">Συγκεκριμένα με την παράδοση των υαλοπινάκων αρχίζει η διαδικασία εξέτασης και δοκιμών τους για χρονικό διάστημα είκοσι (20) εργασίμων ημερών μετά την πάροδο των οποίων ο πελάτης είναι υποχρεωμένος να ανακοινώσει εγγράφως στον ανάδοχο είτε την προσωρινή παραλαβή είτε τους λόγους για τους οποίους δεν μπορεί αυτή να γίνει. </w:t>
      </w:r>
    </w:p>
    <w:p w:rsidR="005A19B3" w:rsidRPr="00607B13" w:rsidRDefault="005A19B3" w:rsidP="00D6525E">
      <w:pPr>
        <w:pStyle w:val="a8"/>
        <w:ind w:left="0"/>
        <w:jc w:val="both"/>
        <w:rPr>
          <w:rFonts w:ascii="Cambria" w:hAnsi="Cambria" w:cs="Cambria"/>
          <w:sz w:val="22"/>
          <w:szCs w:val="22"/>
        </w:rPr>
      </w:pPr>
    </w:p>
    <w:p w:rsidR="005A19B3" w:rsidRPr="00607B13" w:rsidRDefault="005A19B3" w:rsidP="00D6525E">
      <w:pPr>
        <w:pStyle w:val="a8"/>
        <w:ind w:left="0"/>
        <w:jc w:val="both"/>
        <w:rPr>
          <w:rFonts w:ascii="Cambria" w:hAnsi="Cambria" w:cs="Cambria"/>
          <w:sz w:val="22"/>
          <w:szCs w:val="22"/>
        </w:rPr>
      </w:pPr>
      <w:r w:rsidRPr="00607B13">
        <w:rPr>
          <w:rFonts w:ascii="Cambria" w:hAnsi="Cambria" w:cs="Cambria"/>
          <w:sz w:val="22"/>
          <w:szCs w:val="22"/>
        </w:rPr>
        <w:t xml:space="preserve">Η προσωρινή παραλαβή θα γίνει αφού η επιτροπή παραλαβής βεβαιωθεί ότι οι υαλοπίνακες ανταποκρίνονται πλήρως στους όρους της </w:t>
      </w:r>
      <w:r>
        <w:rPr>
          <w:rFonts w:ascii="Cambria" w:hAnsi="Cambria" w:cs="Cambria"/>
          <w:sz w:val="22"/>
          <w:szCs w:val="22"/>
        </w:rPr>
        <w:t xml:space="preserve">παρούσας </w:t>
      </w:r>
      <w:r w:rsidRPr="00607B13">
        <w:rPr>
          <w:rFonts w:ascii="Cambria" w:hAnsi="Cambria" w:cs="Cambria"/>
          <w:sz w:val="22"/>
          <w:szCs w:val="22"/>
        </w:rPr>
        <w:t xml:space="preserve">πρόσκλησης εκδήλωσης ενδιαφέροντος και στις τεχνικές προδιαγραφές και είναι απολύτως σύμφωνοι με την προσφορά του αναδόχου. Σε περίπτωση που οι υπό παραλαβή υαλοπίνακες δεν είναι σύμφωνοι με τους όρους της </w:t>
      </w:r>
      <w:r>
        <w:rPr>
          <w:rFonts w:ascii="Cambria" w:hAnsi="Cambria" w:cs="Cambria"/>
          <w:sz w:val="22"/>
          <w:szCs w:val="22"/>
        </w:rPr>
        <w:t xml:space="preserve">παρούσας </w:t>
      </w:r>
      <w:r w:rsidRPr="00607B13">
        <w:rPr>
          <w:rFonts w:ascii="Cambria" w:hAnsi="Cambria" w:cs="Cambria"/>
          <w:sz w:val="22"/>
          <w:szCs w:val="22"/>
        </w:rPr>
        <w:t xml:space="preserve">πρόσκλησης και στις τεχνικές προδιαγραφές </w:t>
      </w:r>
      <w:r>
        <w:rPr>
          <w:rFonts w:ascii="Cambria" w:hAnsi="Cambria" w:cs="Cambria"/>
          <w:sz w:val="22"/>
          <w:szCs w:val="22"/>
        </w:rPr>
        <w:t xml:space="preserve">και </w:t>
      </w:r>
      <w:r w:rsidRPr="00607B13">
        <w:rPr>
          <w:rFonts w:ascii="Cambria" w:hAnsi="Cambria" w:cs="Cambria"/>
          <w:sz w:val="22"/>
          <w:szCs w:val="22"/>
        </w:rPr>
        <w:t>υπάρχουν διαφορές και αποκλίσεις από αυτούς/αυτές, τότε δεν θα παραληφθεί και ο ανάδοχος υποχρεούται να αποκαταστήσει τις διαφορές και τις αποκλίσεις, σύμφωνα με τους όρους της σύμβασης, εκτός αν η επιτροπή παραλαβής κρίνει με την σύμφωνη γνώμη της επιτροπής αξιολόγησης ότι τα νέα τεχνικά χαρακτηριστικά υπερκαλύπτουν όλες τις απαιτήσεις και είναι μέσα στα πλαίσια της εξέλιξης και της βελτίωσης των υαλοπινάκων.</w:t>
      </w:r>
    </w:p>
    <w:p w:rsidR="005A19B3" w:rsidRPr="00607B13" w:rsidRDefault="005A19B3" w:rsidP="00D6525E">
      <w:pPr>
        <w:pStyle w:val="a8"/>
        <w:ind w:left="0"/>
        <w:jc w:val="both"/>
        <w:rPr>
          <w:rFonts w:ascii="Cambria" w:hAnsi="Cambria" w:cs="Cambria"/>
          <w:sz w:val="22"/>
          <w:szCs w:val="22"/>
        </w:rPr>
      </w:pPr>
    </w:p>
    <w:p w:rsidR="005A19B3" w:rsidRPr="00607B13" w:rsidRDefault="005A19B3" w:rsidP="00D6525E">
      <w:pPr>
        <w:pStyle w:val="a8"/>
        <w:ind w:left="0"/>
        <w:jc w:val="both"/>
        <w:rPr>
          <w:rFonts w:ascii="Cambria" w:hAnsi="Cambria" w:cs="Cambria"/>
          <w:sz w:val="22"/>
          <w:szCs w:val="22"/>
        </w:rPr>
      </w:pPr>
      <w:r w:rsidRPr="00607B13">
        <w:rPr>
          <w:rFonts w:ascii="Cambria" w:hAnsi="Cambria" w:cs="Cambria"/>
          <w:sz w:val="22"/>
          <w:szCs w:val="22"/>
        </w:rPr>
        <w:t xml:space="preserve">Στην περίπτωση δε κατά την οποία δεν είναι δυνατή – εφόσον απαιτηθεί – η αντικατάσταση των υαλοπινάκων με άλλους που να πληρούν τους όρους της </w:t>
      </w:r>
      <w:r>
        <w:rPr>
          <w:rFonts w:ascii="Cambria" w:hAnsi="Cambria" w:cs="Cambria"/>
          <w:sz w:val="22"/>
          <w:szCs w:val="22"/>
        </w:rPr>
        <w:t xml:space="preserve">παρούσας πρόσκλησης </w:t>
      </w:r>
      <w:r w:rsidRPr="00607B13">
        <w:rPr>
          <w:rFonts w:ascii="Cambria" w:hAnsi="Cambria" w:cs="Cambria"/>
          <w:sz w:val="22"/>
          <w:szCs w:val="22"/>
        </w:rPr>
        <w:t xml:space="preserve">και </w:t>
      </w:r>
      <w:r>
        <w:rPr>
          <w:rFonts w:ascii="Cambria" w:hAnsi="Cambria" w:cs="Cambria"/>
          <w:sz w:val="22"/>
          <w:szCs w:val="22"/>
        </w:rPr>
        <w:t>τις</w:t>
      </w:r>
      <w:r w:rsidRPr="00517695">
        <w:rPr>
          <w:rFonts w:ascii="Cambria" w:hAnsi="Cambria" w:cs="Cambria"/>
          <w:sz w:val="22"/>
          <w:szCs w:val="22"/>
        </w:rPr>
        <w:t xml:space="preserve"> </w:t>
      </w:r>
      <w:r w:rsidRPr="00607B13">
        <w:rPr>
          <w:rFonts w:ascii="Cambria" w:hAnsi="Cambria" w:cs="Cambria"/>
          <w:sz w:val="22"/>
          <w:szCs w:val="22"/>
        </w:rPr>
        <w:t>τεχνικές προδιαγραφές, ο ανάδοχος κηρύσσεται έκπτωτος.</w:t>
      </w:r>
    </w:p>
    <w:p w:rsidR="005A19B3" w:rsidRPr="00607B13" w:rsidRDefault="005A19B3" w:rsidP="00D6525E">
      <w:pPr>
        <w:pStyle w:val="a8"/>
        <w:ind w:left="0"/>
        <w:jc w:val="both"/>
        <w:rPr>
          <w:rFonts w:ascii="Cambria" w:hAnsi="Cambria" w:cs="Cambria"/>
          <w:sz w:val="22"/>
          <w:szCs w:val="22"/>
        </w:rPr>
      </w:pPr>
    </w:p>
    <w:p w:rsidR="005A19B3" w:rsidRPr="00607B13" w:rsidRDefault="005A19B3" w:rsidP="00D6525E">
      <w:pPr>
        <w:pStyle w:val="a8"/>
        <w:ind w:left="0"/>
        <w:jc w:val="both"/>
        <w:rPr>
          <w:rFonts w:ascii="Cambria" w:hAnsi="Cambria" w:cs="Cambria"/>
          <w:sz w:val="22"/>
          <w:szCs w:val="22"/>
        </w:rPr>
      </w:pPr>
      <w:r w:rsidRPr="00607B13">
        <w:rPr>
          <w:rFonts w:ascii="Cambria" w:hAnsi="Cambria" w:cs="Cambria"/>
          <w:sz w:val="22"/>
          <w:szCs w:val="22"/>
        </w:rPr>
        <w:t xml:space="preserve">Η οριστική παραλαβή γίνεται από την επιτροπή παραλαβής με απαραίτητη προϋπόθεση την εξασφάλιση της ενεργειακής απόδοσης </w:t>
      </w:r>
      <w:r>
        <w:rPr>
          <w:rFonts w:ascii="Cambria" w:hAnsi="Cambria" w:cs="Cambria"/>
          <w:sz w:val="22"/>
          <w:szCs w:val="22"/>
        </w:rPr>
        <w:t xml:space="preserve">των υαλοπινάκων σύμφωνα με το άρθρο 14 της παρούσας </w:t>
      </w:r>
      <w:r w:rsidRPr="00607B13">
        <w:rPr>
          <w:rFonts w:ascii="Cambria" w:hAnsi="Cambria" w:cs="Cambria"/>
          <w:sz w:val="22"/>
          <w:szCs w:val="22"/>
        </w:rPr>
        <w:t xml:space="preserve">πρόσκλησης. </w:t>
      </w:r>
    </w:p>
    <w:p w:rsidR="005A19B3" w:rsidRPr="00B34A87" w:rsidRDefault="005A19B3" w:rsidP="00F213B6">
      <w:pPr>
        <w:pStyle w:val="a8"/>
        <w:ind w:left="0"/>
        <w:jc w:val="both"/>
        <w:rPr>
          <w:rFonts w:asciiTheme="majorHAnsi" w:hAnsiTheme="majorHAnsi" w:cs="Cambria"/>
          <w:sz w:val="22"/>
          <w:szCs w:val="22"/>
        </w:rPr>
      </w:pPr>
    </w:p>
    <w:p w:rsidR="005A19B3" w:rsidRPr="00A5517A" w:rsidRDefault="00F56051">
      <w:pPr>
        <w:pStyle w:val="1"/>
        <w:spacing w:before="0" w:after="0"/>
        <w:jc w:val="center"/>
        <w:rPr>
          <w:rFonts w:asciiTheme="majorHAnsi" w:hAnsiTheme="majorHAnsi" w:cs="Cambria"/>
          <w:color w:val="000000" w:themeColor="text1"/>
        </w:rPr>
      </w:pPr>
      <w:r w:rsidRPr="00F56051">
        <w:rPr>
          <w:rFonts w:asciiTheme="majorHAnsi" w:hAnsiTheme="majorHAnsi" w:cs="Cambria"/>
          <w:color w:val="000000" w:themeColor="text1"/>
        </w:rPr>
        <w:t>Άρθρο 14</w:t>
      </w:r>
      <w:r w:rsidRPr="00F56051">
        <w:rPr>
          <w:rFonts w:asciiTheme="majorHAnsi" w:hAnsiTheme="majorHAnsi" w:cs="Cambria"/>
          <w:color w:val="000000" w:themeColor="text1"/>
          <w:vertAlign w:val="superscript"/>
        </w:rPr>
        <w:t>ο</w:t>
      </w:r>
    </w:p>
    <w:p w:rsidR="005A19B3" w:rsidRPr="00A5517A" w:rsidRDefault="00F56051">
      <w:pPr>
        <w:pStyle w:val="1"/>
        <w:spacing w:before="0" w:after="0"/>
        <w:jc w:val="center"/>
        <w:rPr>
          <w:rFonts w:asciiTheme="majorHAnsi" w:hAnsiTheme="majorHAnsi" w:cs="Cambria"/>
          <w:color w:val="000000" w:themeColor="text1"/>
        </w:rPr>
      </w:pPr>
      <w:r w:rsidRPr="00F56051">
        <w:rPr>
          <w:rFonts w:asciiTheme="majorHAnsi" w:hAnsiTheme="majorHAnsi" w:cs="Cambria"/>
          <w:color w:val="000000" w:themeColor="text1"/>
        </w:rPr>
        <w:t>(Ρήτρα Ενεργειακής απόδοσης)</w:t>
      </w:r>
    </w:p>
    <w:p w:rsidR="001560A5" w:rsidRPr="00A5517A" w:rsidRDefault="00F56051" w:rsidP="00B66692">
      <w:pPr>
        <w:pStyle w:val="a8"/>
        <w:ind w:left="0"/>
        <w:jc w:val="both"/>
        <w:rPr>
          <w:rFonts w:asciiTheme="majorHAnsi" w:hAnsiTheme="majorHAnsi" w:cs="Calibri"/>
          <w:bCs/>
          <w:color w:val="000000" w:themeColor="text1"/>
          <w:sz w:val="22"/>
          <w:szCs w:val="22"/>
        </w:rPr>
      </w:pPr>
      <w:r w:rsidRPr="00F56051">
        <w:rPr>
          <w:rFonts w:asciiTheme="majorHAnsi" w:hAnsiTheme="majorHAnsi" w:cs="Calibri"/>
          <w:color w:val="000000" w:themeColor="text1"/>
          <w:sz w:val="22"/>
          <w:szCs w:val="22"/>
        </w:rPr>
        <w:t>Οι προδιαγραφές τ</w:t>
      </w:r>
      <w:r w:rsidR="00896296" w:rsidRPr="00A5517A">
        <w:rPr>
          <w:rFonts w:asciiTheme="majorHAnsi" w:hAnsiTheme="majorHAnsi" w:cs="Calibri"/>
          <w:color w:val="000000" w:themeColor="text1"/>
          <w:sz w:val="22"/>
          <w:szCs w:val="22"/>
        </w:rPr>
        <w:t xml:space="preserve">ων </w:t>
      </w:r>
      <w:r w:rsidRPr="00F56051">
        <w:rPr>
          <w:rFonts w:asciiTheme="majorHAnsi" w:hAnsiTheme="majorHAnsi" w:cs="Calibri"/>
          <w:color w:val="000000" w:themeColor="text1"/>
          <w:sz w:val="22"/>
          <w:szCs w:val="22"/>
        </w:rPr>
        <w:t>προσφερόμεν</w:t>
      </w:r>
      <w:r w:rsidR="00896296" w:rsidRPr="00A5517A">
        <w:rPr>
          <w:rFonts w:asciiTheme="majorHAnsi" w:hAnsiTheme="majorHAnsi" w:cs="Calibri"/>
          <w:color w:val="000000" w:themeColor="text1"/>
          <w:sz w:val="22"/>
          <w:szCs w:val="22"/>
        </w:rPr>
        <w:t>ων</w:t>
      </w:r>
      <w:r w:rsidRPr="00F56051">
        <w:rPr>
          <w:rFonts w:asciiTheme="majorHAnsi" w:hAnsiTheme="majorHAnsi" w:cs="Calibri"/>
          <w:color w:val="000000" w:themeColor="text1"/>
          <w:sz w:val="22"/>
          <w:szCs w:val="22"/>
        </w:rPr>
        <w:t xml:space="preserve"> </w:t>
      </w:r>
      <w:r w:rsidR="00896296" w:rsidRPr="00A5517A">
        <w:rPr>
          <w:rFonts w:asciiTheme="majorHAnsi" w:hAnsiTheme="majorHAnsi" w:cs="Calibri"/>
          <w:color w:val="000000" w:themeColor="text1"/>
          <w:sz w:val="22"/>
          <w:szCs w:val="22"/>
        </w:rPr>
        <w:t xml:space="preserve">υαλοπινάκων </w:t>
      </w:r>
      <w:r w:rsidRPr="00F56051">
        <w:rPr>
          <w:rFonts w:asciiTheme="majorHAnsi" w:hAnsiTheme="majorHAnsi" w:cs="Calibri"/>
          <w:color w:val="000000" w:themeColor="text1"/>
          <w:sz w:val="22"/>
          <w:szCs w:val="22"/>
        </w:rPr>
        <w:t xml:space="preserve">πρέπει να πληρούν τις απαιτήσεις όπως ορίζονται στο Παράρτημα Ι </w:t>
      </w:r>
      <w:r w:rsidR="00896296" w:rsidRPr="00A5517A">
        <w:rPr>
          <w:rFonts w:ascii="Cambria" w:hAnsi="Cambria" w:cs="Cambria"/>
          <w:color w:val="000000" w:themeColor="text1"/>
          <w:sz w:val="22"/>
          <w:szCs w:val="22"/>
        </w:rPr>
        <w:t>της παρούσας πρόσκλησης εκδήλωσης ενδιαφέροντος</w:t>
      </w:r>
      <w:r w:rsidRPr="00F56051">
        <w:rPr>
          <w:rFonts w:asciiTheme="majorHAnsi" w:hAnsiTheme="majorHAnsi" w:cs="Calibri"/>
          <w:color w:val="000000" w:themeColor="text1"/>
          <w:sz w:val="22"/>
          <w:szCs w:val="22"/>
        </w:rPr>
        <w:t>. Επίσης με την εφαρμογή τ</w:t>
      </w:r>
      <w:r w:rsidR="00896296" w:rsidRPr="00A5517A">
        <w:rPr>
          <w:rFonts w:asciiTheme="majorHAnsi" w:hAnsiTheme="majorHAnsi" w:cs="Calibri"/>
          <w:color w:val="000000" w:themeColor="text1"/>
          <w:sz w:val="22"/>
          <w:szCs w:val="22"/>
        </w:rPr>
        <w:t xml:space="preserve">ων </w:t>
      </w:r>
      <w:r w:rsidRPr="00F56051">
        <w:rPr>
          <w:rFonts w:asciiTheme="majorHAnsi" w:hAnsiTheme="majorHAnsi" w:cs="Calibri"/>
          <w:color w:val="000000" w:themeColor="text1"/>
          <w:sz w:val="22"/>
          <w:szCs w:val="22"/>
        </w:rPr>
        <w:t>προσφερόμεν</w:t>
      </w:r>
      <w:r w:rsidR="00896296" w:rsidRPr="00A5517A">
        <w:rPr>
          <w:rFonts w:asciiTheme="majorHAnsi" w:hAnsiTheme="majorHAnsi" w:cs="Calibri"/>
          <w:color w:val="000000" w:themeColor="text1"/>
          <w:sz w:val="22"/>
          <w:szCs w:val="22"/>
        </w:rPr>
        <w:t>ων</w:t>
      </w:r>
      <w:r w:rsidRPr="00F56051">
        <w:rPr>
          <w:rFonts w:asciiTheme="majorHAnsi" w:hAnsiTheme="majorHAnsi" w:cs="Calibri"/>
          <w:color w:val="000000" w:themeColor="text1"/>
          <w:sz w:val="22"/>
          <w:szCs w:val="22"/>
        </w:rPr>
        <w:t xml:space="preserve"> </w:t>
      </w:r>
      <w:r w:rsidR="00896296" w:rsidRPr="00A5517A">
        <w:rPr>
          <w:rFonts w:asciiTheme="majorHAnsi" w:hAnsiTheme="majorHAnsi" w:cs="Calibri"/>
          <w:color w:val="000000" w:themeColor="text1"/>
          <w:sz w:val="22"/>
          <w:szCs w:val="22"/>
        </w:rPr>
        <w:t xml:space="preserve">υαλοπινάκων </w:t>
      </w:r>
      <w:r w:rsidRPr="00F56051">
        <w:rPr>
          <w:rFonts w:asciiTheme="majorHAnsi" w:hAnsiTheme="majorHAnsi" w:cs="Calibri"/>
          <w:color w:val="000000" w:themeColor="text1"/>
          <w:sz w:val="22"/>
          <w:szCs w:val="22"/>
        </w:rPr>
        <w:t>πρέπει να επιτευχθεί το ενεργειακό αποτέλεσμα βάσει των υπολογισμών του Κέντρου Ανανεώσιμων Πηγών και Εξοικονόμησης Ενέργειας (ΚΑΠΕ). Το προσδοκώμενο ενεργειακό όφελος είναι τουλάχιστον 15%</w:t>
      </w:r>
      <w:r w:rsidR="00812A4F" w:rsidRPr="00A5517A">
        <w:rPr>
          <w:rFonts w:asciiTheme="majorHAnsi" w:hAnsiTheme="majorHAnsi" w:cs="Calibri"/>
          <w:color w:val="000000" w:themeColor="text1"/>
          <w:sz w:val="22"/>
          <w:szCs w:val="22"/>
        </w:rPr>
        <w:t xml:space="preserve"> το οποίο αντιστοιχεί σε εξοικονόμηση ενέργειας για θέρμανση</w:t>
      </w:r>
      <w:r w:rsidR="00896296" w:rsidRPr="00A5517A">
        <w:rPr>
          <w:rFonts w:asciiTheme="majorHAnsi" w:hAnsiTheme="majorHAnsi" w:cs="Calibri"/>
          <w:color w:val="000000" w:themeColor="text1"/>
          <w:sz w:val="22"/>
          <w:szCs w:val="22"/>
        </w:rPr>
        <w:t xml:space="preserve"> του κτιρίου γραφείων του πελάτη</w:t>
      </w:r>
      <w:r w:rsidR="00812A4F" w:rsidRPr="00A5517A">
        <w:rPr>
          <w:rFonts w:asciiTheme="majorHAnsi" w:hAnsiTheme="majorHAnsi" w:cs="Calibri"/>
          <w:color w:val="000000" w:themeColor="text1"/>
          <w:sz w:val="22"/>
          <w:szCs w:val="22"/>
        </w:rPr>
        <w:t xml:space="preserve">. </w:t>
      </w:r>
      <w:r w:rsidR="006C509F" w:rsidRPr="00A5517A">
        <w:rPr>
          <w:rFonts w:asciiTheme="majorHAnsi" w:hAnsiTheme="majorHAnsi" w:cs="Calibri"/>
          <w:bCs/>
          <w:color w:val="000000" w:themeColor="text1"/>
          <w:sz w:val="22"/>
          <w:szCs w:val="22"/>
        </w:rPr>
        <w:t>Η αποτίμηση του ενεργειακού</w:t>
      </w:r>
      <w:r w:rsidR="001560A5" w:rsidRPr="00A5517A">
        <w:rPr>
          <w:rFonts w:asciiTheme="majorHAnsi" w:hAnsiTheme="majorHAnsi" w:cs="Calibri"/>
          <w:bCs/>
          <w:color w:val="000000" w:themeColor="text1"/>
          <w:sz w:val="22"/>
          <w:szCs w:val="22"/>
        </w:rPr>
        <w:t xml:space="preserve"> </w:t>
      </w:r>
      <w:r w:rsidR="006C509F" w:rsidRPr="00A5517A">
        <w:rPr>
          <w:rFonts w:asciiTheme="majorHAnsi" w:hAnsiTheme="majorHAnsi" w:cs="Calibri"/>
          <w:bCs/>
          <w:color w:val="000000" w:themeColor="text1"/>
          <w:sz w:val="22"/>
          <w:szCs w:val="22"/>
        </w:rPr>
        <w:t>οφέλους</w:t>
      </w:r>
      <w:r w:rsidR="001560A5" w:rsidRPr="00A5517A">
        <w:rPr>
          <w:rFonts w:asciiTheme="majorHAnsi" w:hAnsiTheme="majorHAnsi" w:cs="Calibri"/>
          <w:bCs/>
          <w:color w:val="000000" w:themeColor="text1"/>
          <w:sz w:val="22"/>
          <w:szCs w:val="22"/>
        </w:rPr>
        <w:t xml:space="preserve"> </w:t>
      </w:r>
      <w:r w:rsidR="006C509F" w:rsidRPr="00A5517A">
        <w:rPr>
          <w:rFonts w:asciiTheme="majorHAnsi" w:hAnsiTheme="majorHAnsi" w:cs="Calibri"/>
          <w:bCs/>
          <w:color w:val="000000" w:themeColor="text1"/>
          <w:sz w:val="22"/>
          <w:szCs w:val="22"/>
        </w:rPr>
        <w:t>θα βασιστεί στη σύγκριση των πραγματικών ενεργειακών καταναλώσεων</w:t>
      </w:r>
      <w:r w:rsidR="006D2F8E" w:rsidRPr="00A5517A">
        <w:rPr>
          <w:rFonts w:asciiTheme="majorHAnsi" w:hAnsiTheme="majorHAnsi" w:cs="Calibri"/>
          <w:bCs/>
          <w:color w:val="000000" w:themeColor="text1"/>
          <w:sz w:val="22"/>
          <w:szCs w:val="22"/>
        </w:rPr>
        <w:t xml:space="preserve"> πετρελαίου θέρμανσης</w:t>
      </w:r>
      <w:r w:rsidR="006C509F" w:rsidRPr="00A5517A">
        <w:rPr>
          <w:rFonts w:asciiTheme="majorHAnsi" w:hAnsiTheme="majorHAnsi" w:cs="Calibri"/>
          <w:bCs/>
          <w:color w:val="000000" w:themeColor="text1"/>
          <w:sz w:val="22"/>
          <w:szCs w:val="22"/>
        </w:rPr>
        <w:t xml:space="preserve"> πριν και μετά την παρέμβαση και </w:t>
      </w:r>
      <w:r w:rsidR="001560A5" w:rsidRPr="00A5517A">
        <w:rPr>
          <w:rFonts w:asciiTheme="majorHAnsi" w:hAnsiTheme="majorHAnsi" w:cs="Calibri"/>
          <w:bCs/>
          <w:color w:val="000000" w:themeColor="text1"/>
          <w:sz w:val="22"/>
          <w:szCs w:val="22"/>
        </w:rPr>
        <w:t xml:space="preserve">θα </w:t>
      </w:r>
      <w:r w:rsidR="006C509F" w:rsidRPr="00A5517A">
        <w:rPr>
          <w:rFonts w:asciiTheme="majorHAnsi" w:hAnsiTheme="majorHAnsi" w:cs="Calibri"/>
          <w:bCs/>
          <w:color w:val="000000" w:themeColor="text1"/>
          <w:sz w:val="22"/>
          <w:szCs w:val="22"/>
        </w:rPr>
        <w:t>αφορά</w:t>
      </w:r>
      <w:r w:rsidR="001560A5" w:rsidRPr="00A5517A">
        <w:rPr>
          <w:rFonts w:asciiTheme="majorHAnsi" w:hAnsiTheme="majorHAnsi" w:cs="Calibri"/>
          <w:bCs/>
          <w:color w:val="000000" w:themeColor="text1"/>
          <w:sz w:val="22"/>
          <w:szCs w:val="22"/>
        </w:rPr>
        <w:t xml:space="preserve"> </w:t>
      </w:r>
      <w:r w:rsidR="006C509F" w:rsidRPr="00A5517A">
        <w:rPr>
          <w:rFonts w:asciiTheme="majorHAnsi" w:hAnsiTheme="majorHAnsi" w:cs="Calibri"/>
          <w:bCs/>
          <w:color w:val="000000" w:themeColor="text1"/>
          <w:sz w:val="22"/>
          <w:szCs w:val="22"/>
        </w:rPr>
        <w:t>σ</w:t>
      </w:r>
      <w:r w:rsidR="00812A4F" w:rsidRPr="00A5517A">
        <w:rPr>
          <w:rFonts w:asciiTheme="majorHAnsi" w:hAnsiTheme="majorHAnsi" w:cs="Calibri"/>
          <w:bCs/>
          <w:color w:val="000000" w:themeColor="text1"/>
          <w:sz w:val="22"/>
          <w:szCs w:val="22"/>
        </w:rPr>
        <w:t xml:space="preserve">τη χρονική περίοδο </w:t>
      </w:r>
      <w:r w:rsidR="000B1BAE" w:rsidRPr="00A5517A">
        <w:rPr>
          <w:rFonts w:asciiTheme="majorHAnsi" w:hAnsiTheme="majorHAnsi" w:cs="Calibri"/>
          <w:bCs/>
          <w:color w:val="000000" w:themeColor="text1"/>
          <w:sz w:val="22"/>
          <w:szCs w:val="22"/>
        </w:rPr>
        <w:t>Νοεμ</w:t>
      </w:r>
      <w:r w:rsidR="00812A4F" w:rsidRPr="00A5517A">
        <w:rPr>
          <w:rFonts w:asciiTheme="majorHAnsi" w:hAnsiTheme="majorHAnsi" w:cs="Calibri"/>
          <w:bCs/>
          <w:color w:val="000000" w:themeColor="text1"/>
          <w:sz w:val="22"/>
          <w:szCs w:val="22"/>
        </w:rPr>
        <w:t>βρίου-Δεκεμβρίου λαμβάνοντας υπόψη τις εξωτερικές κλιματικές συνθήκες.</w:t>
      </w:r>
    </w:p>
    <w:p w:rsidR="005A19B3" w:rsidRPr="00A5517A" w:rsidRDefault="005A19B3" w:rsidP="00B66692">
      <w:pPr>
        <w:pStyle w:val="a8"/>
        <w:ind w:left="0"/>
        <w:jc w:val="both"/>
        <w:rPr>
          <w:rFonts w:asciiTheme="majorHAnsi" w:hAnsiTheme="majorHAnsi" w:cs="Calibri"/>
          <w:color w:val="000000" w:themeColor="text1"/>
          <w:sz w:val="22"/>
          <w:szCs w:val="22"/>
        </w:rPr>
      </w:pPr>
    </w:p>
    <w:p w:rsidR="005A19B3" w:rsidRPr="00A5517A" w:rsidRDefault="00812A4F" w:rsidP="001560A5">
      <w:pPr>
        <w:pStyle w:val="a8"/>
        <w:ind w:left="0"/>
        <w:jc w:val="both"/>
        <w:rPr>
          <w:rFonts w:asciiTheme="majorHAnsi" w:hAnsiTheme="majorHAnsi" w:cs="Calibri"/>
          <w:color w:val="000000" w:themeColor="text1"/>
          <w:sz w:val="22"/>
          <w:szCs w:val="22"/>
        </w:rPr>
      </w:pPr>
      <w:r w:rsidRPr="00A5517A">
        <w:rPr>
          <w:rFonts w:asciiTheme="majorHAnsi" w:hAnsiTheme="majorHAnsi" w:cs="Calibri"/>
          <w:color w:val="000000" w:themeColor="text1"/>
          <w:sz w:val="22"/>
          <w:szCs w:val="22"/>
        </w:rPr>
        <w:t>Μετά το πέρας των υπολογισμών</w:t>
      </w:r>
      <w:r w:rsidR="00A5517A" w:rsidRPr="00A5517A">
        <w:rPr>
          <w:rFonts w:asciiTheme="majorHAnsi" w:hAnsiTheme="majorHAnsi" w:cs="Calibri"/>
          <w:color w:val="000000" w:themeColor="text1"/>
          <w:sz w:val="22"/>
          <w:szCs w:val="22"/>
        </w:rPr>
        <w:t xml:space="preserve"> </w:t>
      </w:r>
      <w:r w:rsidR="005A19B3" w:rsidRPr="00A5517A">
        <w:rPr>
          <w:rFonts w:asciiTheme="majorHAnsi" w:hAnsiTheme="majorHAnsi" w:cs="Calibri"/>
          <w:color w:val="000000" w:themeColor="text1"/>
          <w:sz w:val="22"/>
          <w:szCs w:val="22"/>
        </w:rPr>
        <w:t xml:space="preserve">εάν διαπιστωθεί ότι </w:t>
      </w:r>
      <w:r w:rsidR="00C64B50" w:rsidRPr="00A5517A">
        <w:rPr>
          <w:rFonts w:asciiTheme="majorHAnsi" w:hAnsiTheme="majorHAnsi" w:cs="Calibri"/>
          <w:color w:val="000000" w:themeColor="text1"/>
          <w:sz w:val="22"/>
          <w:szCs w:val="22"/>
        </w:rPr>
        <w:t>το</w:t>
      </w:r>
      <w:r w:rsidR="005A19B3" w:rsidRPr="00A5517A">
        <w:rPr>
          <w:rFonts w:asciiTheme="majorHAnsi" w:hAnsiTheme="majorHAnsi" w:cs="Calibri"/>
          <w:color w:val="000000" w:themeColor="text1"/>
          <w:sz w:val="22"/>
          <w:szCs w:val="22"/>
        </w:rPr>
        <w:t xml:space="preserve"> ενεργειακ</w:t>
      </w:r>
      <w:r w:rsidR="00C64B50" w:rsidRPr="00A5517A">
        <w:rPr>
          <w:rFonts w:asciiTheme="majorHAnsi" w:hAnsiTheme="majorHAnsi" w:cs="Calibri"/>
          <w:color w:val="000000" w:themeColor="text1"/>
          <w:sz w:val="22"/>
          <w:szCs w:val="22"/>
        </w:rPr>
        <w:t>ό</w:t>
      </w:r>
      <w:r w:rsidR="005A19B3" w:rsidRPr="00A5517A">
        <w:rPr>
          <w:rFonts w:asciiTheme="majorHAnsi" w:hAnsiTheme="majorHAnsi" w:cs="Calibri"/>
          <w:color w:val="000000" w:themeColor="text1"/>
          <w:sz w:val="22"/>
          <w:szCs w:val="22"/>
        </w:rPr>
        <w:t xml:space="preserve"> ό</w:t>
      </w:r>
      <w:r w:rsidR="00C64B50" w:rsidRPr="00A5517A">
        <w:rPr>
          <w:rFonts w:asciiTheme="majorHAnsi" w:hAnsiTheme="majorHAnsi" w:cs="Calibri"/>
          <w:color w:val="000000" w:themeColor="text1"/>
          <w:sz w:val="22"/>
          <w:szCs w:val="22"/>
        </w:rPr>
        <w:t>φελος</w:t>
      </w:r>
      <w:r w:rsidR="005A19B3" w:rsidRPr="00A5517A">
        <w:rPr>
          <w:rFonts w:asciiTheme="majorHAnsi" w:hAnsiTheme="majorHAnsi" w:cs="Calibri"/>
          <w:color w:val="000000" w:themeColor="text1"/>
          <w:sz w:val="22"/>
          <w:szCs w:val="22"/>
        </w:rPr>
        <w:t xml:space="preserve"> δεν </w:t>
      </w:r>
      <w:r w:rsidR="00C64B50" w:rsidRPr="00A5517A">
        <w:rPr>
          <w:rFonts w:asciiTheme="majorHAnsi" w:hAnsiTheme="majorHAnsi" w:cs="Calibri"/>
          <w:color w:val="000000" w:themeColor="text1"/>
          <w:sz w:val="22"/>
          <w:szCs w:val="22"/>
        </w:rPr>
        <w:t>επιτυγχάνεται</w:t>
      </w:r>
      <w:r w:rsidR="005A19B3" w:rsidRPr="00A5517A">
        <w:rPr>
          <w:rFonts w:asciiTheme="majorHAnsi" w:hAnsiTheme="majorHAnsi" w:cs="Calibri"/>
          <w:color w:val="000000" w:themeColor="text1"/>
          <w:sz w:val="22"/>
          <w:szCs w:val="22"/>
        </w:rPr>
        <w:t xml:space="preserve">, τότε </w:t>
      </w:r>
      <w:r w:rsidR="00C64B50" w:rsidRPr="00A5517A">
        <w:rPr>
          <w:rFonts w:asciiTheme="majorHAnsi" w:hAnsiTheme="majorHAnsi" w:cs="Calibri"/>
          <w:color w:val="000000" w:themeColor="text1"/>
          <w:sz w:val="22"/>
          <w:szCs w:val="22"/>
        </w:rPr>
        <w:t xml:space="preserve">ο ανάδοχος </w:t>
      </w:r>
      <w:r w:rsidR="005A19B3" w:rsidRPr="00A5517A">
        <w:rPr>
          <w:rFonts w:asciiTheme="majorHAnsi" w:hAnsiTheme="majorHAnsi" w:cs="Calibri"/>
          <w:color w:val="000000" w:themeColor="text1"/>
          <w:sz w:val="22"/>
          <w:szCs w:val="22"/>
        </w:rPr>
        <w:t>οφείλει</w:t>
      </w:r>
      <w:r w:rsidR="006D2F8E" w:rsidRPr="00A5517A">
        <w:rPr>
          <w:rFonts w:asciiTheme="majorHAnsi" w:hAnsiTheme="majorHAnsi" w:cs="Calibri"/>
          <w:color w:val="000000" w:themeColor="text1"/>
          <w:sz w:val="22"/>
          <w:szCs w:val="22"/>
        </w:rPr>
        <w:t>, χωρίς</w:t>
      </w:r>
      <w:r w:rsidR="005A19B3" w:rsidRPr="00A5517A">
        <w:rPr>
          <w:rFonts w:asciiTheme="majorHAnsi" w:hAnsiTheme="majorHAnsi" w:cs="Calibri"/>
          <w:color w:val="000000" w:themeColor="text1"/>
          <w:sz w:val="22"/>
          <w:szCs w:val="22"/>
        </w:rPr>
        <w:t xml:space="preserve"> καμία χρέωση του</w:t>
      </w:r>
      <w:r w:rsidR="00A5517A" w:rsidRPr="00A5517A">
        <w:rPr>
          <w:rFonts w:asciiTheme="majorHAnsi" w:hAnsiTheme="majorHAnsi" w:cs="Calibri"/>
          <w:color w:val="000000" w:themeColor="text1"/>
          <w:sz w:val="22"/>
          <w:szCs w:val="22"/>
        </w:rPr>
        <w:t xml:space="preserve"> πελάτη</w:t>
      </w:r>
      <w:r w:rsidR="006D2F8E" w:rsidRPr="00A5517A">
        <w:rPr>
          <w:rFonts w:asciiTheme="majorHAnsi" w:hAnsiTheme="majorHAnsi" w:cs="Calibri"/>
          <w:color w:val="000000" w:themeColor="text1"/>
          <w:sz w:val="22"/>
          <w:szCs w:val="22"/>
        </w:rPr>
        <w:t>,</w:t>
      </w:r>
      <w:r w:rsidR="005A19B3" w:rsidRPr="00A5517A">
        <w:rPr>
          <w:rFonts w:asciiTheme="majorHAnsi" w:hAnsiTheme="majorHAnsi" w:cs="Calibri"/>
          <w:color w:val="000000" w:themeColor="text1"/>
          <w:sz w:val="22"/>
          <w:szCs w:val="22"/>
        </w:rPr>
        <w:t xml:space="preserve"> να αποκαταστήσει τις διαφορές και τις αποκλίσεις ώστε </w:t>
      </w:r>
      <w:r w:rsidR="00A5517A" w:rsidRPr="00A5517A">
        <w:rPr>
          <w:rFonts w:asciiTheme="majorHAnsi" w:hAnsiTheme="majorHAnsi" w:cs="Calibri"/>
          <w:color w:val="000000" w:themeColor="text1"/>
          <w:sz w:val="22"/>
          <w:szCs w:val="22"/>
        </w:rPr>
        <w:t xml:space="preserve">οι υαλοπίνακες </w:t>
      </w:r>
      <w:r w:rsidR="005A19B3" w:rsidRPr="00A5517A">
        <w:rPr>
          <w:rFonts w:asciiTheme="majorHAnsi" w:hAnsiTheme="majorHAnsi" w:cs="Calibri"/>
          <w:color w:val="000000" w:themeColor="text1"/>
          <w:sz w:val="22"/>
          <w:szCs w:val="22"/>
        </w:rPr>
        <w:t xml:space="preserve">να </w:t>
      </w:r>
      <w:r w:rsidR="00A5517A" w:rsidRPr="00A5517A">
        <w:rPr>
          <w:rFonts w:asciiTheme="majorHAnsi" w:hAnsiTheme="majorHAnsi" w:cs="Calibri"/>
          <w:color w:val="000000" w:themeColor="text1"/>
          <w:sz w:val="22"/>
          <w:szCs w:val="22"/>
        </w:rPr>
        <w:t xml:space="preserve">ανταποκρίνονται </w:t>
      </w:r>
      <w:r w:rsidR="005A19B3" w:rsidRPr="00A5517A">
        <w:rPr>
          <w:rFonts w:asciiTheme="majorHAnsi" w:hAnsiTheme="majorHAnsi" w:cs="Calibri"/>
          <w:color w:val="000000" w:themeColor="text1"/>
          <w:sz w:val="22"/>
          <w:szCs w:val="22"/>
        </w:rPr>
        <w:t>στις τεχνικές προδιαγραφές</w:t>
      </w:r>
      <w:r w:rsidR="006D2F8E" w:rsidRPr="00A5517A">
        <w:rPr>
          <w:rFonts w:asciiTheme="majorHAnsi" w:hAnsiTheme="majorHAnsi" w:cs="Calibri"/>
          <w:color w:val="000000" w:themeColor="text1"/>
          <w:sz w:val="22"/>
          <w:szCs w:val="22"/>
        </w:rPr>
        <w:t xml:space="preserve"> του Παραρτήματος Ι</w:t>
      </w:r>
      <w:r w:rsidR="005A19B3" w:rsidRPr="00A5517A">
        <w:rPr>
          <w:rFonts w:asciiTheme="majorHAnsi" w:hAnsiTheme="majorHAnsi" w:cs="Calibri"/>
          <w:color w:val="000000" w:themeColor="text1"/>
          <w:sz w:val="22"/>
          <w:szCs w:val="22"/>
        </w:rPr>
        <w:t>.</w:t>
      </w:r>
    </w:p>
    <w:p w:rsidR="001901A9" w:rsidRPr="00A5517A" w:rsidRDefault="001901A9" w:rsidP="001560A5">
      <w:pPr>
        <w:pStyle w:val="a8"/>
        <w:ind w:left="0"/>
        <w:jc w:val="both"/>
        <w:rPr>
          <w:rFonts w:asciiTheme="majorHAnsi" w:hAnsiTheme="majorHAnsi" w:cs="Calibri"/>
          <w:color w:val="000000" w:themeColor="text1"/>
          <w:sz w:val="22"/>
          <w:szCs w:val="22"/>
        </w:rPr>
      </w:pPr>
    </w:p>
    <w:p w:rsidR="00B82E67" w:rsidRPr="00A5517A" w:rsidRDefault="002E1546" w:rsidP="001560A5">
      <w:pPr>
        <w:pStyle w:val="a8"/>
        <w:ind w:left="0"/>
        <w:jc w:val="both"/>
        <w:rPr>
          <w:rFonts w:asciiTheme="majorHAnsi" w:hAnsiTheme="majorHAnsi" w:cs="Calibri"/>
          <w:color w:val="000000" w:themeColor="text1"/>
          <w:sz w:val="22"/>
          <w:szCs w:val="22"/>
        </w:rPr>
      </w:pPr>
      <w:r w:rsidRPr="00A5517A">
        <w:rPr>
          <w:rFonts w:asciiTheme="majorHAnsi" w:hAnsiTheme="majorHAnsi" w:cs="Calibri"/>
          <w:color w:val="000000" w:themeColor="text1"/>
          <w:sz w:val="22"/>
          <w:szCs w:val="22"/>
        </w:rPr>
        <w:t>Επιπλέον, ο</w:t>
      </w:r>
      <w:r w:rsidR="00B82E67" w:rsidRPr="00A5517A">
        <w:rPr>
          <w:rFonts w:asciiTheme="majorHAnsi" w:hAnsiTheme="majorHAnsi" w:cs="Calibri"/>
          <w:color w:val="000000" w:themeColor="text1"/>
          <w:sz w:val="22"/>
          <w:szCs w:val="22"/>
        </w:rPr>
        <w:t xml:space="preserve"> ανάδοχος οφείλει να καταβάλει αποζημίωση (Α) στον </w:t>
      </w:r>
      <w:r w:rsidR="005F7A1B">
        <w:rPr>
          <w:rFonts w:asciiTheme="majorHAnsi" w:hAnsiTheme="majorHAnsi" w:cs="Calibri"/>
          <w:color w:val="000000" w:themeColor="text1"/>
          <w:sz w:val="22"/>
          <w:szCs w:val="22"/>
        </w:rPr>
        <w:t xml:space="preserve">πελάτη </w:t>
      </w:r>
      <w:r w:rsidR="00B82E67" w:rsidRPr="00A5517A">
        <w:rPr>
          <w:rFonts w:asciiTheme="majorHAnsi" w:hAnsiTheme="majorHAnsi" w:cs="Calibri"/>
          <w:color w:val="000000" w:themeColor="text1"/>
          <w:sz w:val="22"/>
          <w:szCs w:val="22"/>
        </w:rPr>
        <w:t xml:space="preserve">έργου ίση με τη </w:t>
      </w:r>
      <w:r w:rsidR="00742EE9" w:rsidRPr="00A5517A">
        <w:rPr>
          <w:rFonts w:asciiTheme="majorHAnsi" w:hAnsiTheme="majorHAnsi" w:cs="Calibri"/>
          <w:color w:val="000000" w:themeColor="text1"/>
          <w:sz w:val="22"/>
          <w:szCs w:val="22"/>
        </w:rPr>
        <w:t>διαφορά</w:t>
      </w:r>
      <w:r w:rsidR="00B82E67" w:rsidRPr="00A5517A">
        <w:rPr>
          <w:rFonts w:asciiTheme="majorHAnsi" w:hAnsiTheme="majorHAnsi" w:cs="Calibri"/>
          <w:color w:val="000000" w:themeColor="text1"/>
          <w:sz w:val="22"/>
          <w:szCs w:val="22"/>
        </w:rPr>
        <w:t xml:space="preserve"> του πραγματικού ενεργειακού οφέλους (</w:t>
      </w:r>
      <w:r w:rsidR="00742EE9" w:rsidRPr="00A5517A">
        <w:rPr>
          <w:rFonts w:asciiTheme="majorHAnsi" w:hAnsiTheme="majorHAnsi" w:cs="Calibri"/>
          <w:color w:val="000000" w:themeColor="text1"/>
          <w:sz w:val="22"/>
          <w:szCs w:val="22"/>
        </w:rPr>
        <w:t>Δ</w:t>
      </w:r>
      <w:r w:rsidRPr="00A5517A">
        <w:rPr>
          <w:rFonts w:asciiTheme="majorHAnsi" w:hAnsiTheme="majorHAnsi" w:cs="Calibri"/>
          <w:color w:val="000000" w:themeColor="text1"/>
          <w:sz w:val="22"/>
          <w:szCs w:val="22"/>
        </w:rPr>
        <w:t>Ε</w:t>
      </w:r>
      <w:r w:rsidR="00B82E67" w:rsidRPr="00A5517A">
        <w:rPr>
          <w:rFonts w:asciiTheme="majorHAnsi" w:hAnsiTheme="majorHAnsi" w:cs="Calibri"/>
          <w:color w:val="000000" w:themeColor="text1"/>
          <w:sz w:val="22"/>
          <w:szCs w:val="22"/>
        </w:rPr>
        <w:t xml:space="preserve">Ο) με το ελάχιστο προσδοκώμενο </w:t>
      </w:r>
      <w:r w:rsidR="000B1BAE" w:rsidRPr="00A5517A">
        <w:rPr>
          <w:rFonts w:asciiTheme="majorHAnsi" w:hAnsiTheme="majorHAnsi" w:cs="Calibri"/>
          <w:color w:val="000000" w:themeColor="text1"/>
          <w:sz w:val="22"/>
          <w:szCs w:val="22"/>
        </w:rPr>
        <w:t xml:space="preserve">όφελος </w:t>
      </w:r>
      <w:r w:rsidR="00B82E67" w:rsidRPr="00A5517A">
        <w:rPr>
          <w:rFonts w:asciiTheme="majorHAnsi" w:hAnsiTheme="majorHAnsi" w:cs="Calibri"/>
          <w:color w:val="000000" w:themeColor="text1"/>
          <w:sz w:val="22"/>
          <w:szCs w:val="22"/>
        </w:rPr>
        <w:t>επί το</w:t>
      </w:r>
      <w:r w:rsidR="000B1BAE" w:rsidRPr="00A5517A">
        <w:rPr>
          <w:rFonts w:asciiTheme="majorHAnsi" w:hAnsiTheme="majorHAnsi" w:cs="Calibri"/>
          <w:color w:val="000000" w:themeColor="text1"/>
          <w:sz w:val="22"/>
          <w:szCs w:val="22"/>
        </w:rPr>
        <w:t>υ</w:t>
      </w:r>
      <w:r w:rsidR="00B82E67" w:rsidRPr="00A5517A">
        <w:rPr>
          <w:rFonts w:asciiTheme="majorHAnsi" w:hAnsiTheme="majorHAnsi" w:cs="Calibri"/>
          <w:color w:val="000000" w:themeColor="text1"/>
          <w:sz w:val="22"/>
          <w:szCs w:val="22"/>
        </w:rPr>
        <w:t xml:space="preserve"> κόστο</w:t>
      </w:r>
      <w:r w:rsidR="000B1BAE" w:rsidRPr="00A5517A">
        <w:rPr>
          <w:rFonts w:asciiTheme="majorHAnsi" w:hAnsiTheme="majorHAnsi" w:cs="Calibri"/>
          <w:color w:val="000000" w:themeColor="text1"/>
          <w:sz w:val="22"/>
          <w:szCs w:val="22"/>
        </w:rPr>
        <w:t>υ</w:t>
      </w:r>
      <w:r w:rsidR="00B82E67" w:rsidRPr="00A5517A">
        <w:rPr>
          <w:rFonts w:asciiTheme="majorHAnsi" w:hAnsiTheme="majorHAnsi" w:cs="Calibri"/>
          <w:color w:val="000000" w:themeColor="text1"/>
          <w:sz w:val="22"/>
          <w:szCs w:val="22"/>
        </w:rPr>
        <w:t>ς της επένδυσης (Κ)</w:t>
      </w:r>
      <w:r w:rsidR="001901A9" w:rsidRPr="00A5517A">
        <w:rPr>
          <w:rFonts w:asciiTheme="majorHAnsi" w:hAnsiTheme="majorHAnsi" w:cs="Calibri"/>
          <w:color w:val="000000" w:themeColor="text1"/>
          <w:sz w:val="22"/>
          <w:szCs w:val="22"/>
        </w:rPr>
        <w:t xml:space="preserve">, </w:t>
      </w:r>
      <w:r w:rsidR="009603A7" w:rsidRPr="00A5517A">
        <w:rPr>
          <w:rFonts w:asciiTheme="majorHAnsi" w:hAnsiTheme="majorHAnsi" w:cs="Calibri"/>
          <w:color w:val="000000" w:themeColor="text1"/>
          <w:sz w:val="22"/>
          <w:szCs w:val="22"/>
        </w:rPr>
        <w:t>δηλαδή</w:t>
      </w:r>
      <w:r w:rsidR="001901A9" w:rsidRPr="00A5517A">
        <w:rPr>
          <w:rFonts w:asciiTheme="majorHAnsi" w:hAnsiTheme="majorHAnsi" w:cs="Calibri"/>
          <w:color w:val="000000" w:themeColor="text1"/>
          <w:sz w:val="22"/>
          <w:szCs w:val="22"/>
        </w:rPr>
        <w:t xml:space="preserve"> Α(€) = ΔΕΟ(%) * Κ(€)</w:t>
      </w:r>
      <w:r w:rsidR="00B82E67" w:rsidRPr="00A5517A">
        <w:rPr>
          <w:rFonts w:asciiTheme="majorHAnsi" w:hAnsiTheme="majorHAnsi" w:cs="Calibri"/>
          <w:color w:val="000000" w:themeColor="text1"/>
          <w:sz w:val="22"/>
          <w:szCs w:val="22"/>
        </w:rPr>
        <w:t>.</w:t>
      </w:r>
      <w:r w:rsidRPr="00A5517A">
        <w:rPr>
          <w:rFonts w:asciiTheme="majorHAnsi" w:hAnsiTheme="majorHAnsi" w:cs="Calibri"/>
          <w:color w:val="000000" w:themeColor="text1"/>
          <w:sz w:val="22"/>
          <w:szCs w:val="22"/>
        </w:rPr>
        <w:t xml:space="preserve"> Απόκλιση του </w:t>
      </w:r>
      <w:proofErr w:type="spellStart"/>
      <w:r w:rsidRPr="00A5517A">
        <w:rPr>
          <w:rFonts w:asciiTheme="majorHAnsi" w:hAnsiTheme="majorHAnsi" w:cs="Calibri"/>
          <w:color w:val="000000" w:themeColor="text1"/>
          <w:sz w:val="22"/>
          <w:szCs w:val="22"/>
        </w:rPr>
        <w:t>επιτυγχανόμενου</w:t>
      </w:r>
      <w:proofErr w:type="spellEnd"/>
      <w:r w:rsidRPr="00A5517A">
        <w:rPr>
          <w:rFonts w:asciiTheme="majorHAnsi" w:hAnsiTheme="majorHAnsi" w:cs="Calibri"/>
          <w:color w:val="000000" w:themeColor="text1"/>
          <w:sz w:val="22"/>
          <w:szCs w:val="22"/>
        </w:rPr>
        <w:t xml:space="preserve"> ενεργειακού οφέλους σε σχέση με το προσδοκώμενο μέχρι 3% απαλλάσσεται της αποζημίωσης.</w:t>
      </w:r>
    </w:p>
    <w:p w:rsidR="005A19B3" w:rsidRPr="00DD4ACF" w:rsidRDefault="005A19B3">
      <w:pPr>
        <w:pStyle w:val="a8"/>
        <w:rPr>
          <w:rFonts w:ascii="Arial" w:hAnsi="Arial" w:cs="Arial"/>
          <w:sz w:val="22"/>
          <w:szCs w:val="22"/>
        </w:rPr>
      </w:pPr>
    </w:p>
    <w:p w:rsidR="005A19B3" w:rsidRPr="00607B13" w:rsidRDefault="005A19B3">
      <w:pPr>
        <w:pStyle w:val="1"/>
        <w:spacing w:before="0" w:after="0"/>
        <w:jc w:val="center"/>
        <w:rPr>
          <w:rFonts w:ascii="Cambria" w:hAnsi="Cambria" w:cs="Cambria"/>
        </w:rPr>
      </w:pPr>
      <w:r w:rsidRPr="00607B13">
        <w:rPr>
          <w:rFonts w:ascii="Cambria" w:hAnsi="Cambria" w:cs="Cambria"/>
        </w:rPr>
        <w:t>Άρθρο 15</w:t>
      </w:r>
      <w:r w:rsidRPr="00607B13">
        <w:rPr>
          <w:rFonts w:ascii="Cambria" w:hAnsi="Cambria" w:cs="Cambria"/>
          <w:vertAlign w:val="superscript"/>
        </w:rPr>
        <w:t>ο</w:t>
      </w:r>
    </w:p>
    <w:p w:rsidR="005A19B3" w:rsidRPr="00607B13" w:rsidRDefault="005A19B3">
      <w:pPr>
        <w:pStyle w:val="1"/>
        <w:spacing w:before="0" w:after="0"/>
        <w:jc w:val="center"/>
        <w:rPr>
          <w:rFonts w:ascii="Cambria" w:hAnsi="Cambria" w:cs="Cambria"/>
        </w:rPr>
      </w:pPr>
      <w:r w:rsidRPr="00607B13">
        <w:rPr>
          <w:rFonts w:ascii="Cambria" w:hAnsi="Cambria" w:cs="Cambria"/>
        </w:rPr>
        <w:t>(Πληρωμές)</w:t>
      </w:r>
    </w:p>
    <w:p w:rsidR="005A19B3" w:rsidRPr="00607B13" w:rsidRDefault="005A19B3" w:rsidP="00D6525E">
      <w:pPr>
        <w:pStyle w:val="a8"/>
        <w:ind w:left="0"/>
        <w:jc w:val="both"/>
        <w:rPr>
          <w:rFonts w:ascii="Cambria" w:hAnsi="Cambria" w:cs="Cambria"/>
          <w:sz w:val="22"/>
          <w:szCs w:val="22"/>
        </w:rPr>
      </w:pPr>
      <w:r w:rsidRPr="00607B13">
        <w:rPr>
          <w:rFonts w:ascii="Cambria" w:hAnsi="Cambria" w:cs="Cambria"/>
          <w:sz w:val="22"/>
          <w:szCs w:val="22"/>
        </w:rPr>
        <w:t xml:space="preserve">Η πληρωμή της αξίας των υαλοπινάκων θα γίνει ύστερα από προσκόμιση τιμολογίου του αναδόχου και αφού προηγηθεί η προσωρινή παραλαβή των υαλοπινάκων, από την επιτροπή παραλαβής. </w:t>
      </w:r>
    </w:p>
    <w:p w:rsidR="005A19B3" w:rsidRPr="00607B13" w:rsidRDefault="005A19B3" w:rsidP="00D6525E">
      <w:pPr>
        <w:pStyle w:val="a8"/>
        <w:ind w:left="0"/>
        <w:jc w:val="both"/>
        <w:rPr>
          <w:rFonts w:ascii="Cambria" w:hAnsi="Cambria" w:cs="Cambria"/>
          <w:sz w:val="22"/>
          <w:szCs w:val="22"/>
        </w:rPr>
      </w:pPr>
    </w:p>
    <w:p w:rsidR="005A19B3" w:rsidRPr="00607B13" w:rsidRDefault="005A19B3" w:rsidP="00D6525E">
      <w:pPr>
        <w:pStyle w:val="a8"/>
        <w:ind w:left="0"/>
        <w:jc w:val="both"/>
        <w:rPr>
          <w:rFonts w:ascii="Cambria" w:hAnsi="Cambria" w:cs="Cambria"/>
          <w:sz w:val="22"/>
          <w:szCs w:val="22"/>
        </w:rPr>
      </w:pPr>
      <w:r w:rsidRPr="00607B13">
        <w:rPr>
          <w:rFonts w:ascii="Cambria" w:hAnsi="Cambria" w:cs="Cambria"/>
          <w:sz w:val="22"/>
          <w:szCs w:val="22"/>
        </w:rPr>
        <w:t xml:space="preserve">Η πληρωμή θα είναι σταδιακή και πρόκειται να γίνει ως εξής </w:t>
      </w:r>
    </w:p>
    <w:p w:rsidR="005A19B3" w:rsidRPr="00607B13" w:rsidRDefault="0029472A" w:rsidP="008411EA">
      <w:pPr>
        <w:pStyle w:val="a8"/>
        <w:numPr>
          <w:ilvl w:val="0"/>
          <w:numId w:val="44"/>
        </w:numPr>
        <w:jc w:val="both"/>
        <w:rPr>
          <w:rFonts w:ascii="Cambria" w:hAnsi="Cambria" w:cs="Cambria"/>
          <w:sz w:val="22"/>
          <w:szCs w:val="22"/>
        </w:rPr>
      </w:pPr>
      <w:r>
        <w:rPr>
          <w:rFonts w:ascii="Cambria" w:hAnsi="Cambria" w:cs="Cambria"/>
          <w:sz w:val="22"/>
          <w:szCs w:val="22"/>
        </w:rPr>
        <w:t>3</w:t>
      </w:r>
      <w:r w:rsidR="005A19B3" w:rsidRPr="00607B13">
        <w:rPr>
          <w:rFonts w:ascii="Cambria" w:hAnsi="Cambria" w:cs="Cambria"/>
          <w:sz w:val="22"/>
          <w:szCs w:val="22"/>
        </w:rPr>
        <w:t>0% με την παράδοση των υαλοπινάκων.</w:t>
      </w:r>
    </w:p>
    <w:p w:rsidR="005A19B3" w:rsidRPr="00607B13" w:rsidRDefault="0029472A" w:rsidP="008411EA">
      <w:pPr>
        <w:pStyle w:val="a8"/>
        <w:numPr>
          <w:ilvl w:val="0"/>
          <w:numId w:val="44"/>
        </w:numPr>
        <w:jc w:val="both"/>
        <w:rPr>
          <w:rFonts w:ascii="Cambria" w:hAnsi="Cambria" w:cs="Cambria"/>
          <w:sz w:val="22"/>
          <w:szCs w:val="22"/>
        </w:rPr>
      </w:pPr>
      <w:r>
        <w:rPr>
          <w:rFonts w:ascii="Cambria" w:hAnsi="Cambria" w:cs="Cambria"/>
          <w:sz w:val="22"/>
          <w:szCs w:val="22"/>
        </w:rPr>
        <w:t>7</w:t>
      </w:r>
      <w:r w:rsidR="005A19B3" w:rsidRPr="00607B13">
        <w:rPr>
          <w:rFonts w:ascii="Cambria" w:hAnsi="Cambria" w:cs="Cambria"/>
          <w:sz w:val="22"/>
          <w:szCs w:val="22"/>
        </w:rPr>
        <w:t xml:space="preserve">0% με την </w:t>
      </w:r>
      <w:r>
        <w:rPr>
          <w:rFonts w:ascii="Cambria" w:hAnsi="Cambria" w:cs="Cambria"/>
          <w:sz w:val="22"/>
          <w:szCs w:val="22"/>
        </w:rPr>
        <w:t xml:space="preserve">οριστική </w:t>
      </w:r>
      <w:r w:rsidR="005A19B3" w:rsidRPr="00607B13">
        <w:rPr>
          <w:rFonts w:ascii="Cambria" w:hAnsi="Cambria" w:cs="Cambria"/>
          <w:sz w:val="22"/>
          <w:szCs w:val="22"/>
        </w:rPr>
        <w:t>παραλαβή τους.</w:t>
      </w:r>
    </w:p>
    <w:p w:rsidR="005A19B3" w:rsidRPr="00607B13" w:rsidRDefault="005A19B3" w:rsidP="00D6525E">
      <w:pPr>
        <w:pStyle w:val="a8"/>
        <w:ind w:left="0"/>
        <w:jc w:val="both"/>
        <w:rPr>
          <w:rFonts w:ascii="Cambria" w:hAnsi="Cambria" w:cs="Cambria"/>
          <w:sz w:val="22"/>
          <w:szCs w:val="22"/>
        </w:rPr>
      </w:pPr>
    </w:p>
    <w:p w:rsidR="005A19B3" w:rsidRPr="00607B13" w:rsidRDefault="005A19B3" w:rsidP="00D6525E">
      <w:pPr>
        <w:pStyle w:val="a8"/>
        <w:ind w:left="0"/>
        <w:jc w:val="both"/>
        <w:rPr>
          <w:rFonts w:ascii="Cambria" w:hAnsi="Cambria" w:cs="Cambria"/>
          <w:sz w:val="22"/>
          <w:szCs w:val="22"/>
        </w:rPr>
      </w:pPr>
      <w:r w:rsidRPr="00607B13">
        <w:rPr>
          <w:rFonts w:ascii="Cambria" w:hAnsi="Cambria" w:cs="Cambria"/>
          <w:sz w:val="22"/>
          <w:szCs w:val="22"/>
        </w:rPr>
        <w:t>Οποιοσδήποτε άλλος διαφορετικός όρος που τυχόν αναφέρεται στην προσφορά σχετικά με τον τρόπο ή χρόνο πληρωμής – εξόφλησης της αξίας των υαλοπινάκων ή και άλλες πιθανές ρήτρες, σε περίπτωση καθυστέρησης της πληρωμής από τον πελάτη δεν θα ληφθεί υπόψη από τον πελάτη και δεν δημιουργεί καμιά υποχρέωση του πελάτη προς τον προμηθευτή ούτε θεμελιώνει κανένα δικαίωμα στον προμηθευτή έναντι του πελάτη.</w:t>
      </w:r>
    </w:p>
    <w:p w:rsidR="005A19B3" w:rsidRPr="00607B13" w:rsidRDefault="005A19B3" w:rsidP="00D6525E">
      <w:pPr>
        <w:pStyle w:val="a8"/>
        <w:jc w:val="both"/>
        <w:rPr>
          <w:rFonts w:ascii="Cambria" w:hAnsi="Cambria" w:cs="Cambria"/>
          <w:sz w:val="22"/>
          <w:szCs w:val="22"/>
        </w:rPr>
      </w:pPr>
    </w:p>
    <w:p w:rsidR="005A19B3" w:rsidRPr="00607B13" w:rsidRDefault="005A19B3">
      <w:pPr>
        <w:pStyle w:val="1"/>
        <w:spacing w:before="0" w:after="0"/>
        <w:jc w:val="center"/>
        <w:rPr>
          <w:rFonts w:ascii="Cambria" w:hAnsi="Cambria" w:cs="Cambria"/>
        </w:rPr>
      </w:pPr>
      <w:r w:rsidRPr="00607B13">
        <w:rPr>
          <w:rFonts w:ascii="Cambria" w:hAnsi="Cambria" w:cs="Cambria"/>
        </w:rPr>
        <w:t>Άρθρο 16</w:t>
      </w:r>
      <w:r w:rsidRPr="00607B13">
        <w:rPr>
          <w:rFonts w:ascii="Cambria" w:hAnsi="Cambria" w:cs="Cambria"/>
          <w:vertAlign w:val="superscript"/>
        </w:rPr>
        <w:t>ο</w:t>
      </w:r>
    </w:p>
    <w:p w:rsidR="005A19B3" w:rsidRPr="00607B13" w:rsidRDefault="005A19B3">
      <w:pPr>
        <w:pStyle w:val="1"/>
        <w:spacing w:before="0" w:after="0"/>
        <w:jc w:val="center"/>
        <w:rPr>
          <w:rFonts w:ascii="Cambria" w:hAnsi="Cambria" w:cs="Cambria"/>
        </w:rPr>
      </w:pPr>
      <w:r w:rsidRPr="00607B13">
        <w:rPr>
          <w:rFonts w:ascii="Cambria" w:hAnsi="Cambria" w:cs="Cambria"/>
        </w:rPr>
        <w:t>(Γενικά)</w:t>
      </w:r>
    </w:p>
    <w:p w:rsidR="00C345CA" w:rsidRDefault="00C345CA" w:rsidP="00FC3DFC">
      <w:pPr>
        <w:pStyle w:val="a8"/>
        <w:ind w:left="0"/>
        <w:jc w:val="both"/>
        <w:rPr>
          <w:rFonts w:ascii="Cambria" w:hAnsi="Cambria" w:cs="Cambria"/>
          <w:sz w:val="22"/>
          <w:szCs w:val="22"/>
        </w:rPr>
      </w:pPr>
      <w:r w:rsidRPr="00A9249C">
        <w:rPr>
          <w:rFonts w:ascii="Cambria" w:hAnsi="Cambria" w:cs="Cambria"/>
          <w:sz w:val="22"/>
          <w:szCs w:val="22"/>
        </w:rPr>
        <w:t xml:space="preserve">Για </w:t>
      </w:r>
      <w:r w:rsidR="00A9249C" w:rsidRPr="00A9249C">
        <w:rPr>
          <w:rFonts w:ascii="Cambria" w:hAnsi="Cambria" w:cs="Cambria"/>
          <w:sz w:val="22"/>
          <w:szCs w:val="22"/>
        </w:rPr>
        <w:t xml:space="preserve">τρία </w:t>
      </w:r>
      <w:r w:rsidRPr="00A9249C">
        <w:rPr>
          <w:rFonts w:ascii="Cambria" w:hAnsi="Cambria" w:cs="Cambria"/>
          <w:sz w:val="22"/>
          <w:szCs w:val="22"/>
        </w:rPr>
        <w:t>(</w:t>
      </w:r>
      <w:r w:rsidR="00A9249C" w:rsidRPr="00A9249C">
        <w:rPr>
          <w:rFonts w:ascii="Cambria" w:hAnsi="Cambria" w:cs="Cambria"/>
          <w:sz w:val="22"/>
          <w:szCs w:val="22"/>
        </w:rPr>
        <w:t>3</w:t>
      </w:r>
      <w:r w:rsidRPr="00A9249C">
        <w:rPr>
          <w:rFonts w:ascii="Cambria" w:hAnsi="Cambria" w:cs="Cambria"/>
          <w:sz w:val="22"/>
          <w:szCs w:val="22"/>
        </w:rPr>
        <w:t xml:space="preserve">) έτη από την υπογραφή της σύμβασης για την πραγματοποίηση της προμήθειας δύναται να γίνει χρήση της δυνατότητας που παρέχεται στο άρθρο 25 του Π.Δ. 60/2007 όσον αφορά τη σύναψη συμβάσεων </w:t>
      </w:r>
      <w:r w:rsidR="00A9249C" w:rsidRPr="00A9249C">
        <w:rPr>
          <w:rFonts w:ascii="Cambria" w:hAnsi="Cambria" w:cs="Cambria"/>
          <w:sz w:val="22"/>
          <w:szCs w:val="22"/>
        </w:rPr>
        <w:t xml:space="preserve">προμηθειών </w:t>
      </w:r>
      <w:r w:rsidRPr="00A9249C">
        <w:rPr>
          <w:rFonts w:ascii="Cambria" w:hAnsi="Cambria" w:cs="Cambria"/>
          <w:sz w:val="22"/>
          <w:szCs w:val="22"/>
        </w:rPr>
        <w:t xml:space="preserve">χωρίς προηγούμενη δημοσίευση προκήρυξης διαγωνισμού εφόσον προκύψει ανάγκη </w:t>
      </w:r>
      <w:r w:rsidR="00A9249C" w:rsidRPr="00A9249C">
        <w:rPr>
          <w:rFonts w:ascii="Cambria" w:hAnsi="Cambria" w:cs="Cambria"/>
          <w:sz w:val="22"/>
          <w:szCs w:val="22"/>
        </w:rPr>
        <w:t xml:space="preserve">επέκτασης της προμήθειας </w:t>
      </w:r>
      <w:r w:rsidRPr="00A9249C">
        <w:rPr>
          <w:rFonts w:ascii="Cambria" w:hAnsi="Cambria" w:cs="Cambria"/>
          <w:sz w:val="22"/>
          <w:szCs w:val="22"/>
        </w:rPr>
        <w:t xml:space="preserve">που </w:t>
      </w:r>
      <w:r w:rsidR="00BA4D23" w:rsidRPr="00A9249C">
        <w:rPr>
          <w:rFonts w:ascii="Cambria" w:hAnsi="Cambria" w:cs="Cambria"/>
          <w:sz w:val="22"/>
          <w:szCs w:val="22"/>
        </w:rPr>
        <w:t xml:space="preserve">συνίστανται στην επανάληψη </w:t>
      </w:r>
      <w:r w:rsidR="00A9249C" w:rsidRPr="00A9249C">
        <w:rPr>
          <w:rFonts w:ascii="Cambria" w:hAnsi="Cambria" w:cs="Cambria"/>
          <w:sz w:val="22"/>
          <w:szCs w:val="22"/>
        </w:rPr>
        <w:t xml:space="preserve">προμήθειας υλικών </w:t>
      </w:r>
      <w:r w:rsidR="00BA4D23" w:rsidRPr="00A9249C">
        <w:rPr>
          <w:rFonts w:ascii="Cambria" w:hAnsi="Cambria" w:cs="Cambria"/>
          <w:sz w:val="22"/>
          <w:szCs w:val="22"/>
        </w:rPr>
        <w:t>παρόμοιων αυτών που ανατίθενται με τη σύμβαση στον ανάδοχο από τον πελάτη.</w:t>
      </w:r>
    </w:p>
    <w:p w:rsidR="00C345CA" w:rsidRDefault="00C345CA" w:rsidP="00FC3DFC">
      <w:pPr>
        <w:pStyle w:val="a8"/>
        <w:ind w:left="0"/>
        <w:jc w:val="both"/>
        <w:rPr>
          <w:rFonts w:ascii="Cambria" w:hAnsi="Cambria" w:cs="Cambria"/>
          <w:sz w:val="22"/>
          <w:szCs w:val="22"/>
        </w:rPr>
      </w:pPr>
    </w:p>
    <w:p w:rsidR="005A19B3" w:rsidRPr="00607B13" w:rsidRDefault="005A19B3" w:rsidP="00FC3DFC">
      <w:pPr>
        <w:pStyle w:val="a8"/>
        <w:ind w:left="0"/>
        <w:jc w:val="both"/>
        <w:rPr>
          <w:rFonts w:ascii="Cambria" w:hAnsi="Cambria" w:cs="Cambria"/>
          <w:sz w:val="22"/>
          <w:szCs w:val="22"/>
        </w:rPr>
      </w:pPr>
      <w:r w:rsidRPr="00607B13">
        <w:rPr>
          <w:rFonts w:ascii="Cambria" w:hAnsi="Cambria" w:cs="Cambria"/>
          <w:sz w:val="22"/>
          <w:szCs w:val="22"/>
        </w:rPr>
        <w:t xml:space="preserve">Ο προσφέρων θεωρείται ότι έλαβε γνώση των όρων της παρούσης πρόσκλησης εκδήλωσης ενδιαφέροντος και αποδέχθηκε αυτούς ανεπιφύλακτα. </w:t>
      </w:r>
    </w:p>
    <w:p w:rsidR="005A19B3" w:rsidRPr="00607B13" w:rsidRDefault="005A19B3" w:rsidP="00702FF0">
      <w:pPr>
        <w:pStyle w:val="a8"/>
        <w:ind w:left="0"/>
        <w:jc w:val="both"/>
        <w:rPr>
          <w:rFonts w:ascii="Cambria" w:hAnsi="Cambria" w:cs="Cambria"/>
          <w:sz w:val="22"/>
          <w:szCs w:val="22"/>
        </w:rPr>
      </w:pPr>
    </w:p>
    <w:p w:rsidR="005A19B3" w:rsidRPr="00607B13" w:rsidRDefault="005A19B3" w:rsidP="00044BCB">
      <w:pPr>
        <w:jc w:val="both"/>
        <w:rPr>
          <w:rFonts w:ascii="Cambria" w:hAnsi="Cambria" w:cs="Cambria"/>
          <w:sz w:val="22"/>
          <w:szCs w:val="22"/>
        </w:rPr>
      </w:pPr>
      <w:r w:rsidRPr="00607B13">
        <w:rPr>
          <w:rFonts w:ascii="Cambria" w:hAnsi="Cambria" w:cs="Cambria"/>
          <w:sz w:val="22"/>
          <w:szCs w:val="22"/>
        </w:rPr>
        <w:t xml:space="preserve">Διευκρινίσεις σχετικά με τους όρους της πρόσκλησης εκδήλωσης ενδιαφέροντος παρέχονται </w:t>
      </w:r>
      <w:r>
        <w:rPr>
          <w:rFonts w:ascii="Cambria" w:hAnsi="Cambria" w:cs="Cambria"/>
          <w:sz w:val="22"/>
          <w:szCs w:val="22"/>
        </w:rPr>
        <w:t>σ</w:t>
      </w:r>
      <w:r w:rsidRPr="00607B13">
        <w:rPr>
          <w:rFonts w:ascii="Cambria" w:hAnsi="Cambria" w:cs="Cambria"/>
          <w:sz w:val="22"/>
          <w:szCs w:val="22"/>
        </w:rPr>
        <w:t xml:space="preserve">τα γραφεία της Αναπτυξιακής Εταιρείας Κυκλάδων Α.Ε. τις εργάσιμες ημέρες και ώρες από την κα Νατάσα </w:t>
      </w:r>
      <w:proofErr w:type="spellStart"/>
      <w:r w:rsidRPr="00607B13">
        <w:rPr>
          <w:rFonts w:ascii="Cambria" w:hAnsi="Cambria" w:cs="Cambria"/>
          <w:sz w:val="22"/>
          <w:szCs w:val="22"/>
        </w:rPr>
        <w:t>Κλήμη</w:t>
      </w:r>
      <w:proofErr w:type="spellEnd"/>
      <w:r>
        <w:rPr>
          <w:rFonts w:ascii="Cambria" w:hAnsi="Cambria" w:cs="Cambria"/>
          <w:sz w:val="22"/>
          <w:szCs w:val="22"/>
        </w:rPr>
        <w:t>,</w:t>
      </w:r>
      <w:r w:rsidRPr="00607B13">
        <w:rPr>
          <w:rFonts w:ascii="Cambria" w:hAnsi="Cambria" w:cs="Cambria"/>
          <w:sz w:val="22"/>
          <w:szCs w:val="22"/>
        </w:rPr>
        <w:t xml:space="preserve"> </w:t>
      </w:r>
      <w:proofErr w:type="spellStart"/>
      <w:r w:rsidRPr="00607B13">
        <w:rPr>
          <w:rFonts w:ascii="Cambria" w:hAnsi="Cambria" w:cs="Cambria"/>
          <w:sz w:val="22"/>
          <w:szCs w:val="22"/>
        </w:rPr>
        <w:t>τηλ</w:t>
      </w:r>
      <w:proofErr w:type="spellEnd"/>
      <w:r w:rsidRPr="00607B13">
        <w:rPr>
          <w:rFonts w:ascii="Cambria" w:hAnsi="Cambria" w:cs="Cambria"/>
          <w:sz w:val="22"/>
          <w:szCs w:val="22"/>
        </w:rPr>
        <w:t>. 22810 88834, φαξ: 22810 87982, e-</w:t>
      </w:r>
      <w:proofErr w:type="spellStart"/>
      <w:r w:rsidRPr="00607B13">
        <w:rPr>
          <w:rFonts w:ascii="Cambria" w:hAnsi="Cambria" w:cs="Cambria"/>
          <w:sz w:val="22"/>
          <w:szCs w:val="22"/>
        </w:rPr>
        <w:t>mail:</w:t>
      </w:r>
      <w:proofErr w:type="spellEnd"/>
      <w:r w:rsidRPr="00607B13">
        <w:rPr>
          <w:rFonts w:ascii="Cambria" w:hAnsi="Cambria" w:cs="Cambria"/>
          <w:sz w:val="22"/>
          <w:szCs w:val="22"/>
        </w:rPr>
        <w:t xml:space="preserve"> </w:t>
      </w:r>
      <w:proofErr w:type="spellStart"/>
      <w:r w:rsidRPr="00607B13">
        <w:rPr>
          <w:rFonts w:ascii="Cambria" w:hAnsi="Cambria" w:cs="Cambria"/>
          <w:sz w:val="22"/>
          <w:szCs w:val="22"/>
        </w:rPr>
        <w:t>info@e</w:t>
      </w:r>
      <w:proofErr w:type="spellEnd"/>
      <w:r w:rsidRPr="00607B13">
        <w:rPr>
          <w:rFonts w:ascii="Cambria" w:hAnsi="Cambria" w:cs="Cambria"/>
          <w:sz w:val="22"/>
          <w:szCs w:val="22"/>
        </w:rPr>
        <w:t>-</w:t>
      </w:r>
      <w:r w:rsidRPr="00607B13">
        <w:rPr>
          <w:rFonts w:ascii="Cambria" w:hAnsi="Cambria" w:cs="Cambria"/>
          <w:sz w:val="22"/>
          <w:szCs w:val="22"/>
          <w:lang w:val="en-US"/>
        </w:rPr>
        <w:t>c</w:t>
      </w:r>
      <w:r w:rsidRPr="00607B13">
        <w:rPr>
          <w:rFonts w:ascii="Cambria" w:hAnsi="Cambria" w:cs="Cambria"/>
          <w:sz w:val="22"/>
          <w:szCs w:val="22"/>
        </w:rPr>
        <w:t>y</w:t>
      </w:r>
      <w:proofErr w:type="spellStart"/>
      <w:r w:rsidRPr="00607B13">
        <w:rPr>
          <w:rFonts w:ascii="Cambria" w:hAnsi="Cambria" w:cs="Cambria"/>
          <w:sz w:val="22"/>
          <w:szCs w:val="22"/>
          <w:lang w:val="en-US"/>
        </w:rPr>
        <w:t>clades</w:t>
      </w:r>
      <w:proofErr w:type="spellEnd"/>
      <w:r w:rsidRPr="00607B13">
        <w:rPr>
          <w:rFonts w:ascii="Cambria" w:hAnsi="Cambria" w:cs="Cambria"/>
          <w:sz w:val="22"/>
          <w:szCs w:val="22"/>
        </w:rPr>
        <w:t>.</w:t>
      </w:r>
      <w:proofErr w:type="spellStart"/>
      <w:r w:rsidRPr="00607B13">
        <w:rPr>
          <w:rFonts w:ascii="Cambria" w:hAnsi="Cambria" w:cs="Cambria"/>
          <w:sz w:val="22"/>
          <w:szCs w:val="22"/>
        </w:rPr>
        <w:t>gr</w:t>
      </w:r>
      <w:proofErr w:type="spellEnd"/>
      <w:r w:rsidRPr="00607B13">
        <w:rPr>
          <w:rFonts w:ascii="Cambria" w:hAnsi="Cambria" w:cs="Cambria"/>
          <w:sz w:val="22"/>
          <w:szCs w:val="22"/>
        </w:rPr>
        <w:t>.</w:t>
      </w:r>
    </w:p>
    <w:p w:rsidR="005A19B3" w:rsidRPr="00607B13" w:rsidRDefault="005A19B3">
      <w:pPr>
        <w:rPr>
          <w:rFonts w:ascii="Cambria" w:hAnsi="Cambria" w:cs="Cambria"/>
          <w:b/>
          <w:bCs/>
        </w:rPr>
      </w:pPr>
    </w:p>
    <w:p w:rsidR="005A19B3" w:rsidRDefault="005A19B3">
      <w:pPr>
        <w:rPr>
          <w:rFonts w:ascii="Cambria" w:hAnsi="Cambria" w:cs="Cambria"/>
          <w:b/>
          <w:bCs/>
        </w:rPr>
      </w:pPr>
      <w:r>
        <w:rPr>
          <w:rFonts w:ascii="Cambria" w:hAnsi="Cambria" w:cs="Cambria"/>
          <w:b/>
          <w:bCs/>
        </w:rPr>
        <w:br w:type="page"/>
      </w:r>
    </w:p>
    <w:p w:rsidR="005A19B3" w:rsidRPr="00CB2A64" w:rsidRDefault="005A19B3">
      <w:pPr>
        <w:rPr>
          <w:rFonts w:ascii="Cambria" w:hAnsi="Cambria" w:cs="Cambria"/>
          <w:b/>
          <w:bCs/>
        </w:rPr>
      </w:pPr>
    </w:p>
    <w:p w:rsidR="005A19B3" w:rsidRPr="00CB2A64" w:rsidRDefault="005A19B3">
      <w:pPr>
        <w:rPr>
          <w:rFonts w:ascii="Cambria" w:hAnsi="Cambria" w:cs="Cambria"/>
          <w:b/>
          <w:bCs/>
        </w:rPr>
      </w:pPr>
    </w:p>
    <w:p w:rsidR="005A19B3" w:rsidRPr="00607B13" w:rsidRDefault="005A19B3">
      <w:pPr>
        <w:spacing w:line="360" w:lineRule="auto"/>
        <w:jc w:val="center"/>
        <w:rPr>
          <w:rFonts w:ascii="Cambria" w:hAnsi="Cambria" w:cs="Cambria"/>
          <w:b/>
          <w:bCs/>
        </w:rPr>
      </w:pPr>
    </w:p>
    <w:p w:rsidR="005A19B3" w:rsidRPr="00607B13" w:rsidRDefault="005A19B3">
      <w:pPr>
        <w:spacing w:line="360" w:lineRule="auto"/>
        <w:jc w:val="center"/>
        <w:rPr>
          <w:rFonts w:ascii="Cambria" w:hAnsi="Cambria" w:cs="Cambria"/>
          <w:b/>
          <w:bCs/>
        </w:rPr>
      </w:pPr>
    </w:p>
    <w:p w:rsidR="005A19B3" w:rsidRPr="00607B13" w:rsidRDefault="005A19B3">
      <w:pPr>
        <w:spacing w:line="360" w:lineRule="auto"/>
        <w:jc w:val="center"/>
        <w:rPr>
          <w:rFonts w:ascii="Cambria" w:hAnsi="Cambria" w:cs="Cambria"/>
          <w:b/>
          <w:bCs/>
        </w:rPr>
      </w:pPr>
    </w:p>
    <w:p w:rsidR="005A19B3" w:rsidRPr="00607B13" w:rsidRDefault="005A19B3">
      <w:pPr>
        <w:spacing w:line="360" w:lineRule="auto"/>
        <w:jc w:val="center"/>
        <w:rPr>
          <w:rFonts w:ascii="Cambria" w:hAnsi="Cambria" w:cs="Cambria"/>
          <w:b/>
          <w:bCs/>
        </w:rPr>
      </w:pPr>
    </w:p>
    <w:p w:rsidR="005A19B3" w:rsidRPr="00607B13" w:rsidRDefault="005A19B3">
      <w:pPr>
        <w:spacing w:line="360" w:lineRule="auto"/>
        <w:jc w:val="center"/>
        <w:rPr>
          <w:rFonts w:ascii="Cambria" w:hAnsi="Cambria" w:cs="Cambria"/>
          <w:b/>
          <w:bCs/>
        </w:rPr>
      </w:pPr>
    </w:p>
    <w:p w:rsidR="005A19B3" w:rsidRPr="00607B13" w:rsidRDefault="005A19B3">
      <w:pPr>
        <w:spacing w:line="360" w:lineRule="auto"/>
        <w:jc w:val="center"/>
        <w:rPr>
          <w:rFonts w:ascii="Cambria" w:hAnsi="Cambria" w:cs="Cambria"/>
          <w:b/>
          <w:bCs/>
        </w:rPr>
      </w:pPr>
    </w:p>
    <w:p w:rsidR="005A19B3" w:rsidRPr="00607B13" w:rsidRDefault="005A19B3">
      <w:pPr>
        <w:spacing w:line="360" w:lineRule="auto"/>
        <w:jc w:val="center"/>
        <w:rPr>
          <w:rFonts w:ascii="Cambria" w:hAnsi="Cambria" w:cs="Cambria"/>
          <w:b/>
          <w:bCs/>
        </w:rPr>
      </w:pPr>
    </w:p>
    <w:p w:rsidR="005A19B3" w:rsidRPr="00607B13" w:rsidRDefault="005A19B3">
      <w:pPr>
        <w:spacing w:line="360" w:lineRule="auto"/>
        <w:jc w:val="center"/>
        <w:rPr>
          <w:rFonts w:ascii="Cambria" w:hAnsi="Cambria" w:cs="Cambria"/>
          <w:b/>
          <w:bCs/>
        </w:rPr>
      </w:pPr>
    </w:p>
    <w:p w:rsidR="005A19B3" w:rsidRPr="00607B13" w:rsidRDefault="005A19B3">
      <w:pPr>
        <w:spacing w:line="360" w:lineRule="auto"/>
        <w:jc w:val="center"/>
        <w:rPr>
          <w:rFonts w:ascii="Cambria" w:hAnsi="Cambria" w:cs="Cambria"/>
          <w:b/>
          <w:bCs/>
        </w:rPr>
      </w:pPr>
    </w:p>
    <w:tbl>
      <w:tblPr>
        <w:tblW w:w="0" w:type="auto"/>
        <w:jc w:val="center"/>
        <w:tblBorders>
          <w:top w:val="single" w:sz="12" w:space="0" w:color="auto"/>
          <w:left w:val="single" w:sz="12" w:space="0" w:color="auto"/>
          <w:bottom w:val="single" w:sz="24" w:space="0" w:color="auto"/>
          <w:right w:val="single" w:sz="24" w:space="0" w:color="auto"/>
        </w:tblBorders>
        <w:tblLayout w:type="fixed"/>
        <w:tblLook w:val="0000"/>
      </w:tblPr>
      <w:tblGrid>
        <w:gridCol w:w="8647"/>
      </w:tblGrid>
      <w:tr w:rsidR="005A19B3" w:rsidRPr="00607B13">
        <w:trPr>
          <w:jc w:val="center"/>
        </w:trPr>
        <w:tc>
          <w:tcPr>
            <w:tcW w:w="8647" w:type="dxa"/>
            <w:tcBorders>
              <w:top w:val="single" w:sz="12" w:space="0" w:color="auto"/>
              <w:bottom w:val="single" w:sz="24" w:space="0" w:color="auto"/>
            </w:tcBorders>
            <w:shd w:val="pct12" w:color="auto" w:fill="auto"/>
          </w:tcPr>
          <w:p w:rsidR="005A19B3" w:rsidRPr="00607B13" w:rsidRDefault="005A19B3" w:rsidP="008846CE">
            <w:pPr>
              <w:jc w:val="center"/>
              <w:rPr>
                <w:rFonts w:ascii="Cambria" w:hAnsi="Cambria" w:cs="Cambria"/>
                <w:b/>
                <w:bCs/>
                <w:sz w:val="48"/>
                <w:szCs w:val="48"/>
              </w:rPr>
            </w:pPr>
          </w:p>
          <w:p w:rsidR="005A19B3" w:rsidRPr="00607B13" w:rsidRDefault="005A19B3" w:rsidP="008846CE">
            <w:pPr>
              <w:jc w:val="center"/>
              <w:rPr>
                <w:rFonts w:ascii="Cambria" w:hAnsi="Cambria" w:cs="Cambria"/>
                <w:b/>
                <w:bCs/>
                <w:sz w:val="48"/>
                <w:szCs w:val="48"/>
              </w:rPr>
            </w:pPr>
            <w:r w:rsidRPr="00607B13">
              <w:rPr>
                <w:rFonts w:ascii="Cambria" w:hAnsi="Cambria" w:cs="Cambria"/>
                <w:b/>
                <w:bCs/>
                <w:sz w:val="48"/>
                <w:szCs w:val="48"/>
              </w:rPr>
              <w:t>ΠΑΡΑΡΤΗΜΑ Ι</w:t>
            </w:r>
          </w:p>
          <w:p w:rsidR="005A19B3" w:rsidRPr="00607B13" w:rsidRDefault="005A19B3" w:rsidP="008846CE">
            <w:pPr>
              <w:jc w:val="center"/>
              <w:rPr>
                <w:rFonts w:ascii="Cambria" w:hAnsi="Cambria" w:cs="Cambria"/>
                <w:b/>
                <w:bCs/>
                <w:sz w:val="48"/>
                <w:szCs w:val="48"/>
              </w:rPr>
            </w:pPr>
          </w:p>
          <w:p w:rsidR="005A19B3" w:rsidRPr="00607B13" w:rsidRDefault="005A19B3" w:rsidP="008846CE">
            <w:pPr>
              <w:pStyle w:val="1"/>
              <w:spacing w:before="0" w:after="0"/>
              <w:jc w:val="center"/>
              <w:rPr>
                <w:rFonts w:ascii="Cambria" w:hAnsi="Cambria" w:cs="Cambria"/>
                <w:sz w:val="48"/>
                <w:szCs w:val="48"/>
              </w:rPr>
            </w:pPr>
            <w:r w:rsidRPr="00607B13">
              <w:rPr>
                <w:rFonts w:ascii="Cambria" w:hAnsi="Cambria" w:cs="Cambria"/>
                <w:sz w:val="48"/>
                <w:szCs w:val="48"/>
              </w:rPr>
              <w:t>ΠΙΝΑΚΕΣ</w:t>
            </w:r>
            <w:r w:rsidRPr="00607B13">
              <w:rPr>
                <w:rFonts w:ascii="Cambria" w:hAnsi="Cambria" w:cs="Cambria"/>
                <w:sz w:val="48"/>
                <w:szCs w:val="48"/>
              </w:rPr>
              <w:br/>
              <w:t>ΤΕΧΝΙΚΩΝ ΠΡΟΔΙΑΓΡΑΦΩΝ</w:t>
            </w:r>
          </w:p>
          <w:p w:rsidR="005A19B3" w:rsidRPr="00607B13" w:rsidRDefault="005A19B3" w:rsidP="008846CE">
            <w:pPr>
              <w:rPr>
                <w:rFonts w:ascii="Cambria" w:hAnsi="Cambria" w:cs="Cambria"/>
                <w:b/>
                <w:bCs/>
                <w:sz w:val="48"/>
                <w:szCs w:val="48"/>
              </w:rPr>
            </w:pPr>
          </w:p>
          <w:p w:rsidR="005A19B3" w:rsidRPr="00607B13" w:rsidRDefault="005A19B3" w:rsidP="008846CE">
            <w:pPr>
              <w:rPr>
                <w:rFonts w:ascii="Cambria" w:hAnsi="Cambria" w:cs="Cambria"/>
                <w:b/>
                <w:bCs/>
                <w:sz w:val="48"/>
                <w:szCs w:val="48"/>
              </w:rPr>
            </w:pPr>
          </w:p>
        </w:tc>
      </w:tr>
    </w:tbl>
    <w:p w:rsidR="005A19B3" w:rsidRPr="00607B13" w:rsidRDefault="005A19B3">
      <w:pPr>
        <w:spacing w:line="360" w:lineRule="auto"/>
        <w:jc w:val="center"/>
        <w:rPr>
          <w:rFonts w:ascii="Cambria" w:hAnsi="Cambria" w:cs="Cambria"/>
          <w:b/>
          <w:bCs/>
        </w:rPr>
      </w:pPr>
    </w:p>
    <w:p w:rsidR="005A19B3" w:rsidRPr="00607B13" w:rsidRDefault="005A19B3">
      <w:pPr>
        <w:spacing w:line="360" w:lineRule="auto"/>
        <w:jc w:val="center"/>
        <w:rPr>
          <w:rFonts w:ascii="Cambria" w:hAnsi="Cambria" w:cs="Cambria"/>
          <w:b/>
          <w:bCs/>
        </w:rPr>
      </w:pPr>
    </w:p>
    <w:p w:rsidR="005A19B3" w:rsidRPr="00607B13" w:rsidRDefault="005A19B3">
      <w:pPr>
        <w:spacing w:line="360" w:lineRule="auto"/>
        <w:jc w:val="center"/>
        <w:rPr>
          <w:rFonts w:ascii="Cambria" w:hAnsi="Cambria" w:cs="Cambria"/>
          <w:b/>
          <w:bCs/>
        </w:rPr>
      </w:pPr>
    </w:p>
    <w:p w:rsidR="005A19B3" w:rsidRPr="00607B13" w:rsidRDefault="005A19B3">
      <w:pPr>
        <w:spacing w:line="360" w:lineRule="auto"/>
        <w:jc w:val="center"/>
        <w:rPr>
          <w:rFonts w:ascii="Cambria" w:hAnsi="Cambria" w:cs="Cambria"/>
          <w:b/>
          <w:bCs/>
        </w:rPr>
      </w:pPr>
    </w:p>
    <w:p w:rsidR="005A19B3" w:rsidRPr="00607B13" w:rsidRDefault="005A19B3">
      <w:pPr>
        <w:spacing w:line="360" w:lineRule="auto"/>
        <w:jc w:val="center"/>
        <w:rPr>
          <w:rFonts w:ascii="Cambria" w:hAnsi="Cambria" w:cs="Cambria"/>
          <w:b/>
          <w:bCs/>
        </w:rPr>
      </w:pPr>
    </w:p>
    <w:p w:rsidR="005A19B3" w:rsidRPr="00607B13" w:rsidRDefault="005A19B3">
      <w:pPr>
        <w:pStyle w:val="a4"/>
        <w:tabs>
          <w:tab w:val="clear" w:pos="4153"/>
          <w:tab w:val="clear" w:pos="8306"/>
        </w:tabs>
        <w:rPr>
          <w:rFonts w:ascii="Cambria" w:hAnsi="Cambria" w:cs="Cambria"/>
        </w:rPr>
      </w:pPr>
    </w:p>
    <w:p w:rsidR="005A19B3" w:rsidRPr="00607B13" w:rsidRDefault="005A19B3">
      <w:pPr>
        <w:rPr>
          <w:rFonts w:ascii="Cambria" w:hAnsi="Cambria" w:cs="Cambria"/>
        </w:rPr>
      </w:pPr>
    </w:p>
    <w:p w:rsidR="005A19B3" w:rsidRPr="00607B13" w:rsidRDefault="005A19B3" w:rsidP="003F5E1B">
      <w:pPr>
        <w:pStyle w:val="10"/>
        <w:rPr>
          <w:rFonts w:ascii="Cambria" w:hAnsi="Cambria" w:cs="Cambria"/>
        </w:rPr>
      </w:pPr>
    </w:p>
    <w:p w:rsidR="005A19B3" w:rsidRPr="00607B13" w:rsidRDefault="005A19B3">
      <w:pPr>
        <w:rPr>
          <w:rFonts w:ascii="Cambria" w:hAnsi="Cambria" w:cs="Cambria"/>
        </w:rPr>
      </w:pPr>
    </w:p>
    <w:p w:rsidR="005A19B3" w:rsidRPr="00607B13" w:rsidRDefault="005A19B3">
      <w:pPr>
        <w:rPr>
          <w:rFonts w:ascii="Cambria" w:hAnsi="Cambria" w:cs="Cambria"/>
        </w:rPr>
      </w:pPr>
    </w:p>
    <w:p w:rsidR="005A19B3" w:rsidRPr="00607B13" w:rsidRDefault="005A19B3">
      <w:pPr>
        <w:rPr>
          <w:rFonts w:ascii="Cambria" w:hAnsi="Cambria" w:cs="Cambria"/>
        </w:rPr>
      </w:pPr>
    </w:p>
    <w:p w:rsidR="005A19B3" w:rsidRPr="00607B13" w:rsidRDefault="005A19B3">
      <w:pPr>
        <w:rPr>
          <w:rFonts w:ascii="Cambria" w:hAnsi="Cambria" w:cs="Cambria"/>
        </w:rPr>
      </w:pPr>
    </w:p>
    <w:p w:rsidR="005A19B3" w:rsidRPr="00607B13" w:rsidRDefault="005A19B3">
      <w:pPr>
        <w:rPr>
          <w:rFonts w:ascii="Cambria" w:hAnsi="Cambria" w:cs="Cambria"/>
        </w:rPr>
      </w:pPr>
    </w:p>
    <w:p w:rsidR="005A19B3" w:rsidRPr="00607B13" w:rsidRDefault="005A19B3">
      <w:pPr>
        <w:rPr>
          <w:rFonts w:ascii="Cambria" w:hAnsi="Cambria" w:cs="Cambria"/>
        </w:rPr>
      </w:pPr>
    </w:p>
    <w:p w:rsidR="005A19B3" w:rsidRPr="00607B13" w:rsidRDefault="005A19B3">
      <w:pPr>
        <w:rPr>
          <w:rFonts w:ascii="Cambria" w:hAnsi="Cambria" w:cs="Cambria"/>
        </w:rPr>
      </w:pPr>
    </w:p>
    <w:p w:rsidR="005A19B3" w:rsidRPr="00607B13" w:rsidRDefault="005A19B3">
      <w:pPr>
        <w:rPr>
          <w:rFonts w:ascii="Cambria" w:hAnsi="Cambria" w:cs="Cambria"/>
        </w:rPr>
      </w:pPr>
    </w:p>
    <w:p w:rsidR="005A19B3" w:rsidRPr="00607B13" w:rsidRDefault="005A19B3">
      <w:pPr>
        <w:rPr>
          <w:rFonts w:ascii="Cambria" w:hAnsi="Cambria" w:cs="Cambria"/>
        </w:rPr>
      </w:pPr>
    </w:p>
    <w:p w:rsidR="005A19B3" w:rsidRPr="00607B13" w:rsidRDefault="005A19B3">
      <w:pPr>
        <w:rPr>
          <w:rFonts w:ascii="Cambria" w:hAnsi="Cambria" w:cs="Cambria"/>
        </w:rPr>
      </w:pPr>
    </w:p>
    <w:p w:rsidR="005A19B3" w:rsidRPr="00607B13" w:rsidRDefault="005A19B3">
      <w:pPr>
        <w:rPr>
          <w:rFonts w:ascii="Cambria" w:hAnsi="Cambria" w:cs="Cambria"/>
        </w:rPr>
      </w:pPr>
    </w:p>
    <w:p w:rsidR="005A19B3" w:rsidRPr="00607B13" w:rsidRDefault="005A19B3">
      <w:pPr>
        <w:rPr>
          <w:rFonts w:ascii="Cambria" w:hAnsi="Cambria" w:cs="Cambria"/>
          <w:lang w:val="en-US"/>
        </w:rPr>
      </w:pPr>
    </w:p>
    <w:p w:rsidR="005A19B3" w:rsidRPr="00607B13" w:rsidRDefault="005A19B3" w:rsidP="003F5E1B">
      <w:pPr>
        <w:pStyle w:val="10"/>
        <w:rPr>
          <w:rFonts w:ascii="Cambria" w:hAnsi="Cambria" w:cs="Cambria"/>
        </w:rPr>
      </w:pPr>
      <w:r w:rsidRPr="00607B13">
        <w:rPr>
          <w:rFonts w:ascii="Cambria" w:hAnsi="Cambria" w:cs="Cambria"/>
        </w:rPr>
        <w:t>ΠΙΝΑΚΕΣ ΤΕΧΝΙΚΩΝ ΠΡΟΔΙΑΓΡΑΦΩΝ</w:t>
      </w:r>
    </w:p>
    <w:p w:rsidR="005A19B3" w:rsidRPr="00607B13" w:rsidRDefault="005A19B3" w:rsidP="0024504B">
      <w:pPr>
        <w:jc w:val="both"/>
        <w:rPr>
          <w:rFonts w:ascii="Cambria" w:hAnsi="Cambria" w:cs="Cambria"/>
          <w:sz w:val="22"/>
          <w:szCs w:val="22"/>
        </w:rPr>
      </w:pPr>
    </w:p>
    <w:p w:rsidR="005A19B3" w:rsidRPr="00607B13" w:rsidRDefault="005A19B3" w:rsidP="0024504B">
      <w:pPr>
        <w:pStyle w:val="2"/>
        <w:spacing w:before="0" w:after="0"/>
        <w:rPr>
          <w:rFonts w:ascii="Cambria" w:hAnsi="Cambria" w:cs="Cambria"/>
          <w:sz w:val="22"/>
          <w:szCs w:val="22"/>
          <w:u w:val="single"/>
        </w:rPr>
      </w:pPr>
      <w:r w:rsidRPr="00607B13">
        <w:rPr>
          <w:rFonts w:ascii="Cambria" w:hAnsi="Cambria" w:cs="Cambria"/>
          <w:sz w:val="22"/>
          <w:szCs w:val="22"/>
          <w:u w:val="single"/>
        </w:rPr>
        <w:t>Οδηγίες συμπλήρωσης των πινάκων</w:t>
      </w:r>
    </w:p>
    <w:p w:rsidR="005A19B3" w:rsidRPr="00607B13" w:rsidRDefault="005A19B3" w:rsidP="0068243F">
      <w:pPr>
        <w:spacing w:before="120"/>
        <w:jc w:val="both"/>
        <w:rPr>
          <w:rFonts w:ascii="Cambria" w:hAnsi="Cambria" w:cs="Cambria"/>
          <w:sz w:val="22"/>
          <w:szCs w:val="22"/>
        </w:rPr>
      </w:pPr>
      <w:r w:rsidRPr="00607B13">
        <w:rPr>
          <w:rFonts w:ascii="Cambria" w:hAnsi="Cambria" w:cs="Cambria"/>
          <w:sz w:val="22"/>
          <w:szCs w:val="22"/>
        </w:rPr>
        <w:t>Οι πίνακες αναλυτικών τεχνικών προδιαγραφών που ακολουθούν θα συμπληρωθούν από τον προμηθευτή.</w:t>
      </w:r>
      <w:r w:rsidR="00DA7054">
        <w:rPr>
          <w:rFonts w:ascii="Cambria" w:hAnsi="Cambria" w:cs="Cambria"/>
          <w:sz w:val="22"/>
          <w:szCs w:val="22"/>
        </w:rPr>
        <w:t xml:space="preserve"> </w:t>
      </w:r>
    </w:p>
    <w:p w:rsidR="005A19B3" w:rsidRPr="00607B13" w:rsidRDefault="005A19B3" w:rsidP="0024504B">
      <w:pPr>
        <w:jc w:val="both"/>
        <w:rPr>
          <w:rFonts w:ascii="Cambria" w:hAnsi="Cambria" w:cs="Cambria"/>
          <w:sz w:val="22"/>
          <w:szCs w:val="22"/>
        </w:rPr>
      </w:pPr>
    </w:p>
    <w:p w:rsidR="005A19B3" w:rsidRPr="00DA7054" w:rsidRDefault="00F56051" w:rsidP="0024504B">
      <w:pPr>
        <w:jc w:val="both"/>
        <w:rPr>
          <w:rFonts w:ascii="Cambria" w:hAnsi="Cambria" w:cs="Cambria"/>
          <w:b/>
          <w:sz w:val="22"/>
          <w:szCs w:val="22"/>
        </w:rPr>
      </w:pPr>
      <w:r w:rsidRPr="00F56051">
        <w:rPr>
          <w:rFonts w:ascii="Cambria" w:hAnsi="Cambria" w:cs="Cambria"/>
          <w:b/>
          <w:sz w:val="22"/>
          <w:szCs w:val="22"/>
        </w:rPr>
        <w:t>Επεξήγηση των στηλών των πινάκων</w:t>
      </w:r>
    </w:p>
    <w:p w:rsidR="005A19B3" w:rsidRPr="00607B13" w:rsidRDefault="005A19B3" w:rsidP="0024504B">
      <w:pPr>
        <w:jc w:val="both"/>
        <w:rPr>
          <w:rFonts w:ascii="Cambria" w:hAnsi="Cambria" w:cs="Cambria"/>
          <w:sz w:val="22"/>
          <w:szCs w:val="22"/>
        </w:rPr>
      </w:pPr>
    </w:p>
    <w:p w:rsidR="005A19B3" w:rsidRPr="00607B13" w:rsidRDefault="005A19B3" w:rsidP="0024504B">
      <w:pPr>
        <w:jc w:val="both"/>
        <w:rPr>
          <w:rFonts w:ascii="Cambria" w:hAnsi="Cambria" w:cs="Cambria"/>
          <w:b/>
          <w:bCs/>
          <w:sz w:val="22"/>
          <w:szCs w:val="22"/>
        </w:rPr>
      </w:pPr>
      <w:r w:rsidRPr="00607B13">
        <w:rPr>
          <w:rFonts w:ascii="Cambria" w:hAnsi="Cambria" w:cs="Cambria"/>
          <w:b/>
          <w:bCs/>
          <w:sz w:val="22"/>
          <w:szCs w:val="22"/>
        </w:rPr>
        <w:t>α) Στήλη α/α:</w:t>
      </w:r>
    </w:p>
    <w:p w:rsidR="005A19B3" w:rsidRPr="00607B13" w:rsidRDefault="005A19B3" w:rsidP="0024504B">
      <w:pPr>
        <w:ind w:left="284"/>
        <w:jc w:val="both"/>
        <w:rPr>
          <w:rFonts w:ascii="Cambria" w:hAnsi="Cambria" w:cs="Cambria"/>
          <w:sz w:val="22"/>
          <w:szCs w:val="22"/>
        </w:rPr>
      </w:pPr>
      <w:r w:rsidRPr="00607B13">
        <w:rPr>
          <w:rFonts w:ascii="Cambria" w:hAnsi="Cambria" w:cs="Cambria"/>
          <w:sz w:val="22"/>
          <w:szCs w:val="22"/>
        </w:rPr>
        <w:t>Στην στήλη αυτή αναγράφεται ο αύξων αριθμός κατά κατηγορία και υποκατηγορία των στοιχείων που περιγράφονται στην επόμενη στήλη.</w:t>
      </w:r>
    </w:p>
    <w:p w:rsidR="005A19B3" w:rsidRPr="00607B13" w:rsidRDefault="005A19B3" w:rsidP="0024504B">
      <w:pPr>
        <w:ind w:left="284"/>
        <w:jc w:val="both"/>
        <w:rPr>
          <w:rFonts w:ascii="Cambria" w:hAnsi="Cambria" w:cs="Cambria"/>
          <w:sz w:val="22"/>
          <w:szCs w:val="22"/>
        </w:rPr>
      </w:pPr>
    </w:p>
    <w:p w:rsidR="005A19B3" w:rsidRPr="00607B13" w:rsidRDefault="005A19B3" w:rsidP="0024504B">
      <w:pPr>
        <w:jc w:val="both"/>
        <w:rPr>
          <w:rFonts w:ascii="Cambria" w:hAnsi="Cambria" w:cs="Cambria"/>
          <w:b/>
          <w:bCs/>
          <w:sz w:val="22"/>
          <w:szCs w:val="22"/>
        </w:rPr>
      </w:pPr>
      <w:r w:rsidRPr="00607B13">
        <w:rPr>
          <w:rFonts w:ascii="Cambria" w:hAnsi="Cambria" w:cs="Cambria"/>
          <w:b/>
          <w:bCs/>
          <w:sz w:val="22"/>
          <w:szCs w:val="22"/>
        </w:rPr>
        <w:t>β) Στήλη ΠΡΟΔΙΑΓΡΑΦΕΣ:</w:t>
      </w:r>
    </w:p>
    <w:p w:rsidR="005A19B3" w:rsidRPr="00607B13" w:rsidRDefault="005A19B3" w:rsidP="0024504B">
      <w:pPr>
        <w:ind w:left="284"/>
        <w:jc w:val="both"/>
        <w:rPr>
          <w:rFonts w:ascii="Cambria" w:hAnsi="Cambria" w:cs="Cambria"/>
          <w:sz w:val="22"/>
          <w:szCs w:val="22"/>
        </w:rPr>
      </w:pPr>
      <w:r w:rsidRPr="00607B13">
        <w:rPr>
          <w:rFonts w:ascii="Cambria" w:hAnsi="Cambria" w:cs="Cambria"/>
          <w:sz w:val="22"/>
          <w:szCs w:val="22"/>
        </w:rPr>
        <w:t>Στην στήλη αυτή περιγράφονται αναλυτικά οι αντίστοιχοι τεχνικοί όροι, υποχρεώσεις ή επεξηγήσεις για τα οποία θα πρέπει να δοθούν αντίστοιχες απαντήσεις.</w:t>
      </w:r>
    </w:p>
    <w:p w:rsidR="005A19B3" w:rsidRPr="00607B13" w:rsidRDefault="005A19B3" w:rsidP="0024504B">
      <w:pPr>
        <w:ind w:left="284"/>
        <w:jc w:val="both"/>
        <w:rPr>
          <w:rFonts w:ascii="Cambria" w:hAnsi="Cambria" w:cs="Cambria"/>
          <w:sz w:val="22"/>
          <w:szCs w:val="22"/>
        </w:rPr>
      </w:pPr>
    </w:p>
    <w:p w:rsidR="005A19B3" w:rsidRPr="00607B13" w:rsidRDefault="005A19B3" w:rsidP="0024504B">
      <w:pPr>
        <w:jc w:val="both"/>
        <w:rPr>
          <w:rFonts w:ascii="Cambria" w:hAnsi="Cambria" w:cs="Cambria"/>
          <w:b/>
          <w:bCs/>
          <w:sz w:val="22"/>
          <w:szCs w:val="22"/>
        </w:rPr>
      </w:pPr>
      <w:r w:rsidRPr="00607B13">
        <w:rPr>
          <w:rFonts w:ascii="Cambria" w:hAnsi="Cambria" w:cs="Cambria"/>
          <w:b/>
          <w:bCs/>
          <w:sz w:val="22"/>
          <w:szCs w:val="22"/>
        </w:rPr>
        <w:t>γ) Στήλη ΥΠΟΧΡΕΩΤΙΚΗ ΑΠΑΙΤΗΣΗ:</w:t>
      </w:r>
    </w:p>
    <w:p w:rsidR="005A19B3" w:rsidRPr="00607B13" w:rsidRDefault="005A19B3" w:rsidP="0024504B">
      <w:pPr>
        <w:ind w:left="284"/>
        <w:jc w:val="both"/>
        <w:rPr>
          <w:rFonts w:ascii="Cambria" w:hAnsi="Cambria" w:cs="Cambria"/>
          <w:sz w:val="22"/>
          <w:szCs w:val="22"/>
        </w:rPr>
      </w:pPr>
      <w:r w:rsidRPr="00607B13">
        <w:rPr>
          <w:rFonts w:ascii="Cambria" w:hAnsi="Cambria" w:cs="Cambria"/>
          <w:sz w:val="22"/>
          <w:szCs w:val="22"/>
        </w:rPr>
        <w:t>Στην στήλη αυτή έχουν συμπληρωθεί:</w:t>
      </w:r>
    </w:p>
    <w:p w:rsidR="005A19B3" w:rsidRPr="00607B13" w:rsidRDefault="005A19B3" w:rsidP="0024504B">
      <w:pPr>
        <w:ind w:left="284"/>
        <w:jc w:val="both"/>
        <w:rPr>
          <w:rFonts w:ascii="Cambria" w:hAnsi="Cambria" w:cs="Cambria"/>
          <w:sz w:val="22"/>
          <w:szCs w:val="22"/>
        </w:rPr>
      </w:pPr>
      <w:r w:rsidRPr="00607B13">
        <w:rPr>
          <w:rFonts w:ascii="Cambria" w:hAnsi="Cambria" w:cs="Cambria"/>
          <w:sz w:val="22"/>
          <w:szCs w:val="22"/>
        </w:rPr>
        <w:t>Η λέξη “ΝΑΙ”, που σημαίνει ότι η αντίστοιχη προδιαγραφή είναι υποχρεωτική για τον προμηθευτή.</w:t>
      </w:r>
    </w:p>
    <w:p w:rsidR="005A19B3" w:rsidRPr="00607B13" w:rsidRDefault="005A19B3" w:rsidP="0024504B">
      <w:pPr>
        <w:ind w:left="284"/>
        <w:jc w:val="both"/>
        <w:rPr>
          <w:rFonts w:ascii="Cambria" w:hAnsi="Cambria" w:cs="Cambria"/>
          <w:b/>
          <w:bCs/>
          <w:sz w:val="22"/>
          <w:szCs w:val="22"/>
        </w:rPr>
      </w:pPr>
      <w:r w:rsidRPr="00607B13">
        <w:rPr>
          <w:rFonts w:ascii="Cambria" w:hAnsi="Cambria" w:cs="Cambria"/>
          <w:sz w:val="22"/>
          <w:szCs w:val="22"/>
        </w:rPr>
        <w:t>Ένας αριθμός που σημαίνει υποχρεωτικό αριθμητικό μέγεθος της προδιαγραφής (μέγιστο ή ελάχιστο).</w:t>
      </w:r>
    </w:p>
    <w:p w:rsidR="005A19B3" w:rsidRPr="00607B13" w:rsidRDefault="005A19B3" w:rsidP="0024504B">
      <w:pPr>
        <w:ind w:left="284"/>
        <w:jc w:val="both"/>
        <w:rPr>
          <w:rFonts w:ascii="Cambria" w:hAnsi="Cambria" w:cs="Cambria"/>
          <w:b/>
          <w:bCs/>
          <w:sz w:val="22"/>
          <w:szCs w:val="22"/>
        </w:rPr>
      </w:pPr>
      <w:r w:rsidRPr="00607B13">
        <w:rPr>
          <w:rFonts w:ascii="Cambria" w:hAnsi="Cambria" w:cs="Cambria"/>
          <w:b/>
          <w:bCs/>
          <w:sz w:val="22"/>
          <w:szCs w:val="22"/>
        </w:rPr>
        <w:t>Η μη συμμόρφωση με τις υποχρεωτικές απαιτήσεις συνεπάγεται την απόρριψη της προσφοράς.</w:t>
      </w:r>
    </w:p>
    <w:p w:rsidR="005A19B3" w:rsidRPr="00607B13" w:rsidRDefault="005A19B3" w:rsidP="0024504B">
      <w:pPr>
        <w:jc w:val="both"/>
        <w:rPr>
          <w:rFonts w:ascii="Cambria" w:hAnsi="Cambria" w:cs="Cambria"/>
          <w:b/>
          <w:bCs/>
          <w:sz w:val="22"/>
          <w:szCs w:val="22"/>
        </w:rPr>
      </w:pPr>
    </w:p>
    <w:p w:rsidR="005A19B3" w:rsidRPr="00607B13" w:rsidRDefault="005A19B3" w:rsidP="0024504B">
      <w:pPr>
        <w:jc w:val="both"/>
        <w:rPr>
          <w:rFonts w:ascii="Cambria" w:hAnsi="Cambria" w:cs="Cambria"/>
          <w:b/>
          <w:bCs/>
          <w:sz w:val="22"/>
          <w:szCs w:val="22"/>
        </w:rPr>
      </w:pPr>
      <w:r w:rsidRPr="00607B13">
        <w:rPr>
          <w:rFonts w:ascii="Cambria" w:hAnsi="Cambria" w:cs="Cambria"/>
          <w:b/>
          <w:bCs/>
          <w:sz w:val="22"/>
          <w:szCs w:val="22"/>
        </w:rPr>
        <w:t xml:space="preserve">δ) Στήλη ΑΠΑΝΤΗΣΗ ΠΡΟΜΗΘΕΥΤΗ: </w:t>
      </w:r>
    </w:p>
    <w:p w:rsidR="005A19B3" w:rsidRPr="00607B13" w:rsidRDefault="005A19B3" w:rsidP="0024504B">
      <w:pPr>
        <w:ind w:left="284"/>
        <w:jc w:val="both"/>
        <w:rPr>
          <w:rFonts w:ascii="Cambria" w:hAnsi="Cambria" w:cs="Cambria"/>
          <w:sz w:val="22"/>
          <w:szCs w:val="22"/>
        </w:rPr>
      </w:pPr>
      <w:r w:rsidRPr="00607B13">
        <w:rPr>
          <w:rFonts w:ascii="Cambria" w:hAnsi="Cambria" w:cs="Cambria"/>
          <w:sz w:val="22"/>
          <w:szCs w:val="22"/>
        </w:rPr>
        <w:t>Στην στήλη αυτή σημειώνεται η απάντηση του προμηθευτή που έχει την μορφή:</w:t>
      </w:r>
    </w:p>
    <w:p w:rsidR="005A19B3" w:rsidRPr="00607B13" w:rsidRDefault="005A19B3" w:rsidP="0024504B">
      <w:pPr>
        <w:ind w:left="284"/>
        <w:jc w:val="both"/>
        <w:rPr>
          <w:rFonts w:ascii="Cambria" w:hAnsi="Cambria" w:cs="Cambria"/>
          <w:sz w:val="22"/>
          <w:szCs w:val="22"/>
        </w:rPr>
      </w:pPr>
      <w:r w:rsidRPr="00607B13">
        <w:rPr>
          <w:rFonts w:ascii="Cambria" w:hAnsi="Cambria" w:cs="Cambria"/>
          <w:sz w:val="22"/>
          <w:szCs w:val="22"/>
        </w:rPr>
        <w:t>ΝΑΙ/ΟΧΙ εάν η αντίστοιχη προδιαγραφή πληρούται ή όχι από την προσφορά.</w:t>
      </w:r>
    </w:p>
    <w:p w:rsidR="005A19B3" w:rsidRPr="00607B13" w:rsidRDefault="005A19B3" w:rsidP="0024504B">
      <w:pPr>
        <w:ind w:left="284"/>
        <w:jc w:val="both"/>
        <w:rPr>
          <w:rFonts w:ascii="Cambria" w:hAnsi="Cambria" w:cs="Cambria"/>
          <w:sz w:val="22"/>
          <w:szCs w:val="22"/>
        </w:rPr>
      </w:pPr>
      <w:r w:rsidRPr="00607B13">
        <w:rPr>
          <w:rFonts w:ascii="Cambria" w:hAnsi="Cambria" w:cs="Cambria"/>
          <w:sz w:val="22"/>
          <w:szCs w:val="22"/>
        </w:rPr>
        <w:t>Ένα αριθμητικό μέγεθος που δηλώνει την ποσότητα του αντίστοιχου χαρακτηριστικού στην προσφορά.</w:t>
      </w:r>
    </w:p>
    <w:p w:rsidR="005A19B3" w:rsidRPr="00607B13" w:rsidRDefault="005A19B3" w:rsidP="0024504B">
      <w:pPr>
        <w:ind w:left="284"/>
        <w:jc w:val="both"/>
        <w:rPr>
          <w:rFonts w:ascii="Cambria" w:hAnsi="Cambria" w:cs="Cambria"/>
          <w:sz w:val="22"/>
          <w:szCs w:val="22"/>
        </w:rPr>
      </w:pPr>
    </w:p>
    <w:p w:rsidR="005A19B3" w:rsidRPr="00607B13" w:rsidRDefault="005A19B3" w:rsidP="0024504B">
      <w:pPr>
        <w:jc w:val="both"/>
        <w:rPr>
          <w:rFonts w:ascii="Cambria" w:hAnsi="Cambria" w:cs="Cambria"/>
          <w:b/>
          <w:bCs/>
          <w:sz w:val="22"/>
          <w:szCs w:val="22"/>
        </w:rPr>
      </w:pPr>
      <w:r w:rsidRPr="00607B13">
        <w:rPr>
          <w:rFonts w:ascii="Cambria" w:hAnsi="Cambria" w:cs="Cambria"/>
          <w:b/>
          <w:bCs/>
          <w:sz w:val="22"/>
          <w:szCs w:val="22"/>
        </w:rPr>
        <w:t>ε) Στήλη ΠΑΡΑΠΟΜΠΗ:</w:t>
      </w:r>
    </w:p>
    <w:p w:rsidR="005A19B3" w:rsidRPr="00607B13" w:rsidRDefault="005A19B3" w:rsidP="0024504B">
      <w:pPr>
        <w:ind w:left="284"/>
        <w:jc w:val="both"/>
        <w:rPr>
          <w:rFonts w:ascii="Cambria" w:hAnsi="Cambria" w:cs="Cambria"/>
          <w:sz w:val="22"/>
          <w:szCs w:val="22"/>
        </w:rPr>
      </w:pPr>
      <w:r w:rsidRPr="00607B13">
        <w:rPr>
          <w:rFonts w:ascii="Cambria" w:hAnsi="Cambria" w:cs="Cambria"/>
          <w:sz w:val="22"/>
          <w:szCs w:val="22"/>
        </w:rPr>
        <w:t xml:space="preserve">Στη στήλη αυτή θα αναγραφεί ο αύξων αριθμός, σελίδα, παράγραφος τεχνικού εγχειριδίου, εγγράφου </w:t>
      </w:r>
      <w:r w:rsidR="005C1B61">
        <w:rPr>
          <w:rFonts w:ascii="Cambria" w:hAnsi="Cambria" w:cs="Cambria"/>
          <w:sz w:val="22"/>
          <w:szCs w:val="22"/>
        </w:rPr>
        <w:t>μ</w:t>
      </w:r>
      <w:r w:rsidRPr="00607B13">
        <w:rPr>
          <w:rFonts w:ascii="Cambria" w:hAnsi="Cambria" w:cs="Cambria"/>
          <w:sz w:val="22"/>
          <w:szCs w:val="22"/>
        </w:rPr>
        <w:t>ε τ</w:t>
      </w:r>
      <w:r w:rsidR="005C1B61">
        <w:rPr>
          <w:rFonts w:ascii="Cambria" w:hAnsi="Cambria" w:cs="Cambria"/>
          <w:sz w:val="22"/>
          <w:szCs w:val="22"/>
        </w:rPr>
        <w:t>α</w:t>
      </w:r>
      <w:r w:rsidRPr="00607B13">
        <w:rPr>
          <w:rFonts w:ascii="Cambria" w:hAnsi="Cambria" w:cs="Cambria"/>
          <w:sz w:val="22"/>
          <w:szCs w:val="22"/>
        </w:rPr>
        <w:t xml:space="preserve"> οποί</w:t>
      </w:r>
      <w:r w:rsidR="005C1B61">
        <w:rPr>
          <w:rFonts w:ascii="Cambria" w:hAnsi="Cambria" w:cs="Cambria"/>
          <w:sz w:val="22"/>
          <w:szCs w:val="22"/>
        </w:rPr>
        <w:t>α</w:t>
      </w:r>
      <w:r w:rsidRPr="00607B13">
        <w:rPr>
          <w:rFonts w:ascii="Cambria" w:hAnsi="Cambria" w:cs="Cambria"/>
          <w:sz w:val="22"/>
          <w:szCs w:val="22"/>
        </w:rPr>
        <w:t xml:space="preserve"> υποστηρίζονται </w:t>
      </w:r>
      <w:r w:rsidR="005C1B61">
        <w:rPr>
          <w:rFonts w:ascii="Cambria" w:hAnsi="Cambria" w:cs="Cambria"/>
          <w:sz w:val="22"/>
          <w:szCs w:val="22"/>
        </w:rPr>
        <w:t xml:space="preserve">οι </w:t>
      </w:r>
      <w:r w:rsidRPr="00607B13">
        <w:rPr>
          <w:rFonts w:ascii="Cambria" w:hAnsi="Cambria" w:cs="Cambria"/>
          <w:sz w:val="22"/>
          <w:szCs w:val="22"/>
        </w:rPr>
        <w:t>σημειωθείσες πληροφορίες στις προηγούμενες στήλες. Το συγκεκριμένο χαρακτηριστικό να έχει εντοπισθεί</w:t>
      </w:r>
      <w:r w:rsidR="005C1B61">
        <w:rPr>
          <w:rFonts w:ascii="Cambria" w:hAnsi="Cambria" w:cs="Cambria"/>
          <w:sz w:val="22"/>
          <w:szCs w:val="22"/>
        </w:rPr>
        <w:t>/</w:t>
      </w:r>
      <w:r w:rsidRPr="00607B13">
        <w:rPr>
          <w:rFonts w:ascii="Cambria" w:hAnsi="Cambria" w:cs="Cambria"/>
          <w:sz w:val="22"/>
          <w:szCs w:val="22"/>
        </w:rPr>
        <w:t>υπογραμμισθεί και να αναγράφεται ο αριθμός των προδιαγραφών που αναφέρεται.</w:t>
      </w:r>
    </w:p>
    <w:p w:rsidR="005A19B3" w:rsidRPr="00607B13" w:rsidRDefault="005A19B3" w:rsidP="0024504B">
      <w:pPr>
        <w:ind w:left="284"/>
        <w:jc w:val="both"/>
        <w:rPr>
          <w:rFonts w:ascii="Cambria" w:hAnsi="Cambria" w:cs="Cambria"/>
          <w:b/>
          <w:bCs/>
          <w:sz w:val="22"/>
          <w:szCs w:val="22"/>
        </w:rPr>
      </w:pPr>
    </w:p>
    <w:p w:rsidR="005A19B3" w:rsidRPr="00607B13" w:rsidRDefault="005A19B3" w:rsidP="0024504B">
      <w:pPr>
        <w:jc w:val="both"/>
        <w:rPr>
          <w:rFonts w:ascii="Cambria" w:hAnsi="Cambria" w:cs="Cambria"/>
          <w:b/>
          <w:bCs/>
          <w:sz w:val="22"/>
          <w:szCs w:val="22"/>
        </w:rPr>
      </w:pPr>
      <w:r w:rsidRPr="00607B13">
        <w:rPr>
          <w:rFonts w:ascii="Cambria" w:hAnsi="Cambria" w:cs="Cambria"/>
          <w:b/>
          <w:bCs/>
          <w:sz w:val="22"/>
          <w:szCs w:val="22"/>
        </w:rPr>
        <w:t>Τονίζεται ότι είναι υποχρεωτική η απάντηση σε όλα τα σημεία των πινάκων και η παροχή όλων των πληροφοριών που ζητούνται. Οι απαντήσεις να είναι σαφείς και τυπωμένες χωρίς διορθώσεις και σβησίματα.</w:t>
      </w:r>
    </w:p>
    <w:p w:rsidR="005A19B3" w:rsidRPr="00607B13" w:rsidRDefault="005A19B3" w:rsidP="0024504B">
      <w:pPr>
        <w:jc w:val="both"/>
        <w:outlineLvl w:val="0"/>
        <w:rPr>
          <w:rFonts w:ascii="Cambria" w:hAnsi="Cambria" w:cs="Cambria"/>
          <w:b/>
          <w:bCs/>
          <w:sz w:val="22"/>
          <w:szCs w:val="22"/>
        </w:rPr>
      </w:pPr>
      <w:r w:rsidRPr="00607B13">
        <w:rPr>
          <w:rFonts w:ascii="Cambria" w:hAnsi="Cambria" w:cs="Cambria"/>
          <w:b/>
          <w:bCs/>
          <w:sz w:val="22"/>
          <w:szCs w:val="22"/>
        </w:rPr>
        <w:t>Μη συμμόρφωση με τον παραπάνω όρο συνεπάγεται την απόρριψη της προσφοράς.</w:t>
      </w:r>
    </w:p>
    <w:p w:rsidR="005A19B3" w:rsidRPr="00607B13" w:rsidRDefault="005A19B3" w:rsidP="00AB158A">
      <w:pPr>
        <w:jc w:val="both"/>
        <w:rPr>
          <w:rFonts w:ascii="Cambria" w:hAnsi="Cambria" w:cs="Cambria"/>
          <w:b/>
          <w:bCs/>
          <w:sz w:val="22"/>
          <w:szCs w:val="22"/>
        </w:rPr>
      </w:pPr>
    </w:p>
    <w:p w:rsidR="005A19B3" w:rsidRPr="00607B13" w:rsidRDefault="005A19B3">
      <w:pPr>
        <w:rPr>
          <w:rFonts w:ascii="Cambria" w:hAnsi="Cambria" w:cs="Cambria"/>
          <w:sz w:val="22"/>
          <w:szCs w:val="22"/>
        </w:rPr>
      </w:pPr>
      <w:r w:rsidRPr="00607B13">
        <w:rPr>
          <w:rFonts w:ascii="Cambria" w:hAnsi="Cambria" w:cs="Cambria"/>
          <w:sz w:val="22"/>
          <w:szCs w:val="22"/>
        </w:rPr>
        <w:br w:type="page"/>
      </w:r>
    </w:p>
    <w:p w:rsidR="005A19B3" w:rsidRPr="00607B13" w:rsidRDefault="005A19B3" w:rsidP="00652321">
      <w:pPr>
        <w:spacing w:line="120" w:lineRule="auto"/>
        <w:rPr>
          <w:rFonts w:ascii="Cambria" w:hAnsi="Cambria" w:cs="Cambria"/>
          <w:sz w:val="22"/>
          <w:szCs w:val="22"/>
        </w:rPr>
      </w:pPr>
    </w:p>
    <w:p w:rsidR="005A19B3" w:rsidRPr="00607B13" w:rsidRDefault="005A19B3" w:rsidP="00E21631">
      <w:pPr>
        <w:pStyle w:val="2"/>
        <w:shd w:val="pct15" w:color="auto" w:fill="FFFFFF"/>
        <w:spacing w:before="0"/>
        <w:rPr>
          <w:rFonts w:ascii="Cambria" w:hAnsi="Cambria" w:cs="Cambria"/>
        </w:rPr>
      </w:pPr>
      <w:r w:rsidRPr="00607B13">
        <w:rPr>
          <w:rFonts w:ascii="Cambria" w:hAnsi="Cambria" w:cs="Cambria"/>
        </w:rPr>
        <w:t>Πίνακας Π.1</w:t>
      </w:r>
    </w:p>
    <w:p w:rsidR="005A19B3" w:rsidRPr="00607B13" w:rsidRDefault="005A19B3" w:rsidP="005D1244">
      <w:pPr>
        <w:pStyle w:val="3"/>
        <w:spacing w:before="120"/>
        <w:rPr>
          <w:rFonts w:ascii="Cambria" w:hAnsi="Cambria" w:cs="Cambria"/>
          <w:b/>
          <w:bCs/>
          <w:u w:val="single"/>
        </w:rPr>
      </w:pPr>
      <w:r w:rsidRPr="00607B13">
        <w:rPr>
          <w:rFonts w:ascii="Cambria" w:hAnsi="Cambria" w:cs="Cambria"/>
          <w:b/>
          <w:bCs/>
          <w:u w:val="single"/>
        </w:rPr>
        <w:t>Ποσότητες προμήθειας</w:t>
      </w:r>
    </w:p>
    <w:p w:rsidR="005A19B3" w:rsidRPr="00607B13" w:rsidRDefault="005A19B3" w:rsidP="005F5F1B">
      <w:pPr>
        <w:spacing w:line="300" w:lineRule="atLeast"/>
        <w:jc w:val="both"/>
        <w:rPr>
          <w:rFonts w:ascii="Cambria" w:hAnsi="Cambria" w:cs="Cambria"/>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0"/>
        <w:gridCol w:w="4038"/>
        <w:gridCol w:w="2265"/>
        <w:gridCol w:w="1351"/>
        <w:gridCol w:w="1541"/>
      </w:tblGrid>
      <w:tr w:rsidR="005A19B3" w:rsidRPr="00607B13" w:rsidTr="00CB2053">
        <w:trPr>
          <w:jc w:val="center"/>
        </w:trPr>
        <w:tc>
          <w:tcPr>
            <w:tcW w:w="600" w:type="dxa"/>
          </w:tcPr>
          <w:p w:rsidR="005A19B3" w:rsidRPr="00DC0700" w:rsidRDefault="005A19B3" w:rsidP="00DC0700">
            <w:pPr>
              <w:spacing w:line="300" w:lineRule="atLeast"/>
              <w:jc w:val="center"/>
              <w:rPr>
                <w:rFonts w:ascii="Cambria" w:hAnsi="Cambria" w:cs="Cambria"/>
                <w:b/>
                <w:bCs/>
              </w:rPr>
            </w:pPr>
            <w:r w:rsidRPr="00DC0700">
              <w:rPr>
                <w:rFonts w:ascii="Cambria" w:hAnsi="Cambria" w:cs="Cambria"/>
                <w:b/>
                <w:bCs/>
                <w:sz w:val="22"/>
                <w:szCs w:val="22"/>
              </w:rPr>
              <w:t>α/α</w:t>
            </w:r>
          </w:p>
        </w:tc>
        <w:tc>
          <w:tcPr>
            <w:tcW w:w="4038" w:type="dxa"/>
          </w:tcPr>
          <w:p w:rsidR="005A19B3" w:rsidRPr="00DC0700" w:rsidRDefault="005A19B3" w:rsidP="00DC0700">
            <w:pPr>
              <w:spacing w:line="300" w:lineRule="atLeast"/>
              <w:jc w:val="center"/>
              <w:rPr>
                <w:rFonts w:ascii="Cambria" w:hAnsi="Cambria" w:cs="Cambria"/>
                <w:b/>
                <w:bCs/>
              </w:rPr>
            </w:pPr>
            <w:r w:rsidRPr="00DC0700">
              <w:rPr>
                <w:rFonts w:ascii="Cambria" w:hAnsi="Cambria" w:cs="Cambria"/>
                <w:b/>
                <w:bCs/>
                <w:sz w:val="22"/>
                <w:szCs w:val="22"/>
              </w:rPr>
              <w:t>Είδος - Περιγραφή</w:t>
            </w:r>
          </w:p>
        </w:tc>
        <w:tc>
          <w:tcPr>
            <w:tcW w:w="2265" w:type="dxa"/>
          </w:tcPr>
          <w:p w:rsidR="005A19B3" w:rsidRPr="007D2602" w:rsidRDefault="005A19B3" w:rsidP="009F7C80">
            <w:pPr>
              <w:spacing w:line="300" w:lineRule="atLeast"/>
              <w:jc w:val="center"/>
              <w:rPr>
                <w:rFonts w:ascii="Cambria" w:hAnsi="Cambria" w:cs="Cambria"/>
                <w:b/>
                <w:bCs/>
              </w:rPr>
            </w:pPr>
            <w:r w:rsidRPr="00DC0700">
              <w:rPr>
                <w:rFonts w:ascii="Cambria" w:hAnsi="Cambria" w:cs="Cambria"/>
                <w:b/>
                <w:bCs/>
                <w:sz w:val="22"/>
                <w:szCs w:val="22"/>
              </w:rPr>
              <w:t>Διαστάσεις</w:t>
            </w:r>
            <w:r w:rsidR="000A54DA">
              <w:rPr>
                <w:rFonts w:ascii="Cambria" w:hAnsi="Cambria" w:cs="Cambria"/>
                <w:b/>
                <w:bCs/>
                <w:sz w:val="22"/>
                <w:szCs w:val="22"/>
              </w:rPr>
              <w:t xml:space="preserve"> </w:t>
            </w:r>
          </w:p>
        </w:tc>
        <w:tc>
          <w:tcPr>
            <w:tcW w:w="1351" w:type="dxa"/>
          </w:tcPr>
          <w:p w:rsidR="005A19B3" w:rsidRPr="00DC0700" w:rsidRDefault="005A19B3" w:rsidP="00DC0700">
            <w:pPr>
              <w:spacing w:line="300" w:lineRule="atLeast"/>
              <w:jc w:val="center"/>
              <w:rPr>
                <w:rFonts w:ascii="Cambria" w:hAnsi="Cambria" w:cs="Cambria"/>
                <w:b/>
                <w:bCs/>
              </w:rPr>
            </w:pPr>
            <w:r w:rsidRPr="00DC0700">
              <w:rPr>
                <w:rFonts w:ascii="Cambria" w:hAnsi="Cambria" w:cs="Cambria"/>
                <w:b/>
                <w:bCs/>
                <w:sz w:val="22"/>
                <w:szCs w:val="22"/>
              </w:rPr>
              <w:t>Ποσότητα</w:t>
            </w:r>
          </w:p>
        </w:tc>
        <w:tc>
          <w:tcPr>
            <w:tcW w:w="1541" w:type="dxa"/>
          </w:tcPr>
          <w:p w:rsidR="005A19B3" w:rsidRPr="00DC0700" w:rsidRDefault="005A19B3" w:rsidP="00DC0700">
            <w:pPr>
              <w:spacing w:line="300" w:lineRule="atLeast"/>
              <w:jc w:val="center"/>
              <w:rPr>
                <w:rFonts w:ascii="Cambria" w:hAnsi="Cambria" w:cs="Cambria"/>
                <w:b/>
                <w:bCs/>
              </w:rPr>
            </w:pPr>
            <w:r w:rsidRPr="00DC0700">
              <w:rPr>
                <w:rFonts w:ascii="Cambria" w:hAnsi="Cambria" w:cs="Cambria"/>
                <w:b/>
                <w:bCs/>
                <w:sz w:val="22"/>
                <w:szCs w:val="22"/>
              </w:rPr>
              <w:t>Τύπος</w:t>
            </w:r>
          </w:p>
        </w:tc>
      </w:tr>
      <w:tr w:rsidR="005A19B3" w:rsidRPr="00607B13" w:rsidTr="00CB2053">
        <w:trPr>
          <w:jc w:val="center"/>
        </w:trPr>
        <w:tc>
          <w:tcPr>
            <w:tcW w:w="600" w:type="dxa"/>
          </w:tcPr>
          <w:p w:rsidR="005A19B3" w:rsidRPr="000C4692" w:rsidRDefault="005A19B3" w:rsidP="00DC0700">
            <w:pPr>
              <w:spacing w:line="360" w:lineRule="auto"/>
              <w:jc w:val="center"/>
              <w:rPr>
                <w:rFonts w:ascii="Cambria" w:hAnsi="Cambria" w:cs="Cambria"/>
                <w:sz w:val="22"/>
                <w:szCs w:val="22"/>
              </w:rPr>
            </w:pPr>
            <w:r w:rsidRPr="00DC0700">
              <w:rPr>
                <w:rFonts w:ascii="Cambria" w:hAnsi="Cambria" w:cs="Cambria"/>
                <w:sz w:val="22"/>
                <w:szCs w:val="22"/>
              </w:rPr>
              <w:t>1.</w:t>
            </w:r>
          </w:p>
        </w:tc>
        <w:tc>
          <w:tcPr>
            <w:tcW w:w="4038" w:type="dxa"/>
          </w:tcPr>
          <w:p w:rsidR="005A19B3" w:rsidRPr="00DC0700" w:rsidRDefault="005A19B3" w:rsidP="00DC0700">
            <w:pPr>
              <w:spacing w:line="360" w:lineRule="auto"/>
              <w:jc w:val="both"/>
              <w:rPr>
                <w:rFonts w:ascii="Cambria" w:hAnsi="Cambria" w:cs="Cambria"/>
              </w:rPr>
            </w:pPr>
            <w:proofErr w:type="spellStart"/>
            <w:r w:rsidRPr="00DC0700">
              <w:rPr>
                <w:rFonts w:ascii="Cambria" w:hAnsi="Cambria" w:cs="Cambria"/>
                <w:sz w:val="22"/>
                <w:szCs w:val="22"/>
              </w:rPr>
              <w:t>Υαλόθηρα</w:t>
            </w:r>
            <w:proofErr w:type="spellEnd"/>
            <w:r w:rsidRPr="00DC0700">
              <w:rPr>
                <w:rFonts w:ascii="Cambria" w:hAnsi="Cambria" w:cs="Cambria"/>
                <w:sz w:val="22"/>
                <w:szCs w:val="22"/>
              </w:rPr>
              <w:t xml:space="preserve"> με φεγγίτη σταθερό</w:t>
            </w:r>
          </w:p>
        </w:tc>
        <w:tc>
          <w:tcPr>
            <w:tcW w:w="2265" w:type="dxa"/>
          </w:tcPr>
          <w:p w:rsidR="005A19B3" w:rsidRPr="00DC0700" w:rsidRDefault="005A19B3" w:rsidP="005A7323">
            <w:pPr>
              <w:spacing w:line="360" w:lineRule="auto"/>
              <w:jc w:val="center"/>
              <w:rPr>
                <w:rFonts w:ascii="Cambria" w:hAnsi="Cambria" w:cs="Cambria"/>
              </w:rPr>
            </w:pPr>
            <w:r w:rsidRPr="00DC0700">
              <w:rPr>
                <w:rFonts w:ascii="Cambria" w:hAnsi="Cambria" w:cs="Cambria"/>
                <w:sz w:val="22"/>
                <w:szCs w:val="22"/>
              </w:rPr>
              <w:t>3</w:t>
            </w:r>
            <w:r w:rsidR="00F56051" w:rsidRPr="00F56051">
              <w:rPr>
                <w:rFonts w:ascii="Cambria" w:hAnsi="Cambria" w:cs="Cambria"/>
                <w:sz w:val="22"/>
                <w:szCs w:val="22"/>
              </w:rPr>
              <w:t>,</w:t>
            </w:r>
            <w:r w:rsidRPr="00DC0700">
              <w:rPr>
                <w:rFonts w:ascii="Cambria" w:hAnsi="Cambria" w:cs="Cambria"/>
                <w:sz w:val="22"/>
                <w:szCs w:val="22"/>
              </w:rPr>
              <w:t>10</w:t>
            </w:r>
            <w:r w:rsidR="005D6AD2">
              <w:rPr>
                <w:rFonts w:ascii="Cambria" w:hAnsi="Cambria" w:cs="Cambria"/>
                <w:sz w:val="22"/>
                <w:szCs w:val="22"/>
              </w:rPr>
              <w:t xml:space="preserve"> μ.</w:t>
            </w:r>
            <w:r w:rsidRPr="00DC0700">
              <w:rPr>
                <w:rFonts w:ascii="Cambria" w:hAnsi="Cambria" w:cs="Cambria"/>
                <w:sz w:val="22"/>
                <w:szCs w:val="22"/>
              </w:rPr>
              <w:t xml:space="preserve"> Χ 1</w:t>
            </w:r>
            <w:r w:rsidR="00F56051" w:rsidRPr="00F56051">
              <w:rPr>
                <w:rFonts w:ascii="Cambria" w:hAnsi="Cambria" w:cs="Cambria"/>
                <w:sz w:val="22"/>
                <w:szCs w:val="22"/>
              </w:rPr>
              <w:t>,</w:t>
            </w:r>
            <w:r w:rsidRPr="00DC0700">
              <w:rPr>
                <w:rFonts w:ascii="Cambria" w:hAnsi="Cambria" w:cs="Cambria"/>
                <w:sz w:val="22"/>
                <w:szCs w:val="22"/>
              </w:rPr>
              <w:t>20</w:t>
            </w:r>
            <w:r w:rsidR="00B729F8">
              <w:rPr>
                <w:rFonts w:ascii="Cambria" w:hAnsi="Cambria" w:cs="Cambria"/>
                <w:sz w:val="22"/>
                <w:szCs w:val="22"/>
              </w:rPr>
              <w:t xml:space="preserve"> μ.</w:t>
            </w:r>
          </w:p>
        </w:tc>
        <w:tc>
          <w:tcPr>
            <w:tcW w:w="1351" w:type="dxa"/>
          </w:tcPr>
          <w:p w:rsidR="005A19B3" w:rsidRPr="00DC0700" w:rsidRDefault="005A19B3" w:rsidP="00DC0700">
            <w:pPr>
              <w:spacing w:line="360" w:lineRule="auto"/>
              <w:jc w:val="center"/>
              <w:rPr>
                <w:rFonts w:ascii="Cambria" w:hAnsi="Cambria" w:cs="Cambria"/>
              </w:rPr>
            </w:pPr>
            <w:r w:rsidRPr="00DC0700">
              <w:rPr>
                <w:rFonts w:ascii="Cambria" w:hAnsi="Cambria" w:cs="Cambria"/>
                <w:sz w:val="22"/>
                <w:szCs w:val="22"/>
              </w:rPr>
              <w:t>2</w:t>
            </w:r>
          </w:p>
        </w:tc>
        <w:tc>
          <w:tcPr>
            <w:tcW w:w="1541" w:type="dxa"/>
          </w:tcPr>
          <w:p w:rsidR="005A19B3" w:rsidRPr="00DC0700" w:rsidRDefault="00CB2053" w:rsidP="00DC0700">
            <w:pPr>
              <w:spacing w:line="360" w:lineRule="auto"/>
              <w:jc w:val="center"/>
              <w:rPr>
                <w:rFonts w:ascii="Cambria" w:hAnsi="Cambria" w:cs="Cambria"/>
              </w:rPr>
            </w:pPr>
            <w:r>
              <w:rPr>
                <w:rFonts w:ascii="Cambria" w:hAnsi="Cambria" w:cs="Cambria"/>
                <w:sz w:val="22"/>
                <w:szCs w:val="22"/>
              </w:rPr>
              <w:t>δί</w:t>
            </w:r>
            <w:r w:rsidR="005A19B3" w:rsidRPr="00DC0700">
              <w:rPr>
                <w:rFonts w:ascii="Cambria" w:hAnsi="Cambria" w:cs="Cambria"/>
                <w:sz w:val="22"/>
                <w:szCs w:val="22"/>
              </w:rPr>
              <w:t>φυλλη</w:t>
            </w:r>
          </w:p>
        </w:tc>
      </w:tr>
      <w:tr w:rsidR="005A19B3" w:rsidRPr="00607B13" w:rsidTr="00CB2053">
        <w:trPr>
          <w:jc w:val="center"/>
        </w:trPr>
        <w:tc>
          <w:tcPr>
            <w:tcW w:w="600" w:type="dxa"/>
          </w:tcPr>
          <w:p w:rsidR="005A19B3" w:rsidRPr="000C4692" w:rsidRDefault="005A19B3" w:rsidP="000C4692">
            <w:pPr>
              <w:spacing w:line="360" w:lineRule="auto"/>
              <w:jc w:val="center"/>
              <w:rPr>
                <w:rFonts w:ascii="Cambria" w:hAnsi="Cambria" w:cs="Cambria"/>
                <w:sz w:val="22"/>
                <w:szCs w:val="22"/>
              </w:rPr>
            </w:pPr>
            <w:r w:rsidRPr="00DC0700">
              <w:rPr>
                <w:rFonts w:ascii="Cambria" w:hAnsi="Cambria" w:cs="Cambria"/>
                <w:sz w:val="22"/>
                <w:szCs w:val="22"/>
              </w:rPr>
              <w:t>2.</w:t>
            </w:r>
          </w:p>
        </w:tc>
        <w:tc>
          <w:tcPr>
            <w:tcW w:w="4038" w:type="dxa"/>
          </w:tcPr>
          <w:p w:rsidR="005A19B3" w:rsidRPr="00DC0700" w:rsidRDefault="005A19B3" w:rsidP="00DC0700">
            <w:pPr>
              <w:spacing w:line="360" w:lineRule="auto"/>
              <w:ind w:right="-58"/>
              <w:rPr>
                <w:rFonts w:ascii="Cambria" w:hAnsi="Cambria" w:cs="Cambria"/>
              </w:rPr>
            </w:pPr>
            <w:r w:rsidRPr="00DC0700">
              <w:rPr>
                <w:rFonts w:ascii="Cambria" w:hAnsi="Cambria" w:cs="Cambria"/>
                <w:sz w:val="22"/>
                <w:szCs w:val="22"/>
              </w:rPr>
              <w:t>Υαλοστάσιο με φεγγίτη σταθερό</w:t>
            </w:r>
          </w:p>
        </w:tc>
        <w:tc>
          <w:tcPr>
            <w:tcW w:w="2265" w:type="dxa"/>
          </w:tcPr>
          <w:p w:rsidR="005A19B3" w:rsidRPr="00DC0700" w:rsidRDefault="005A19B3" w:rsidP="00DC0700">
            <w:pPr>
              <w:spacing w:line="360" w:lineRule="auto"/>
              <w:jc w:val="center"/>
              <w:rPr>
                <w:rFonts w:ascii="Cambria" w:hAnsi="Cambria" w:cs="Cambria"/>
              </w:rPr>
            </w:pPr>
            <w:r w:rsidRPr="00DC0700">
              <w:rPr>
                <w:rFonts w:ascii="Cambria" w:hAnsi="Cambria" w:cs="Cambria"/>
                <w:sz w:val="22"/>
                <w:szCs w:val="22"/>
              </w:rPr>
              <w:t>2</w:t>
            </w:r>
            <w:r w:rsidR="00F56051" w:rsidRPr="00F56051">
              <w:rPr>
                <w:rFonts w:ascii="Cambria" w:hAnsi="Cambria" w:cs="Cambria"/>
                <w:sz w:val="22"/>
                <w:szCs w:val="22"/>
              </w:rPr>
              <w:t>,</w:t>
            </w:r>
            <w:r w:rsidRPr="00DC0700">
              <w:rPr>
                <w:rFonts w:ascii="Cambria" w:hAnsi="Cambria" w:cs="Cambria"/>
                <w:sz w:val="22"/>
                <w:szCs w:val="22"/>
              </w:rPr>
              <w:t>40</w:t>
            </w:r>
            <w:r w:rsidR="00095658">
              <w:rPr>
                <w:rFonts w:ascii="Cambria" w:hAnsi="Cambria" w:cs="Cambria"/>
                <w:sz w:val="22"/>
                <w:szCs w:val="22"/>
              </w:rPr>
              <w:t xml:space="preserve"> μ.</w:t>
            </w:r>
            <w:r w:rsidRPr="00DC0700">
              <w:rPr>
                <w:rFonts w:ascii="Cambria" w:hAnsi="Cambria" w:cs="Cambria"/>
                <w:sz w:val="22"/>
                <w:szCs w:val="22"/>
              </w:rPr>
              <w:t xml:space="preserve"> Χ 1</w:t>
            </w:r>
            <w:r w:rsidR="00F56051" w:rsidRPr="00F56051">
              <w:rPr>
                <w:rFonts w:ascii="Cambria" w:hAnsi="Cambria" w:cs="Cambria"/>
                <w:sz w:val="22"/>
                <w:szCs w:val="22"/>
              </w:rPr>
              <w:t>,</w:t>
            </w:r>
            <w:r w:rsidRPr="00DC0700">
              <w:rPr>
                <w:rFonts w:ascii="Cambria" w:hAnsi="Cambria" w:cs="Cambria"/>
                <w:sz w:val="22"/>
                <w:szCs w:val="22"/>
              </w:rPr>
              <w:t>00</w:t>
            </w:r>
            <w:r w:rsidR="00B729F8">
              <w:rPr>
                <w:rFonts w:ascii="Cambria" w:hAnsi="Cambria" w:cs="Cambria"/>
                <w:sz w:val="22"/>
                <w:szCs w:val="22"/>
              </w:rPr>
              <w:t xml:space="preserve"> μ.</w:t>
            </w:r>
          </w:p>
        </w:tc>
        <w:tc>
          <w:tcPr>
            <w:tcW w:w="1351" w:type="dxa"/>
          </w:tcPr>
          <w:p w:rsidR="005A19B3" w:rsidRPr="00DC0700" w:rsidRDefault="005A19B3" w:rsidP="00DC0700">
            <w:pPr>
              <w:spacing w:line="360" w:lineRule="auto"/>
              <w:jc w:val="center"/>
              <w:rPr>
                <w:rFonts w:ascii="Cambria" w:hAnsi="Cambria" w:cs="Cambria"/>
              </w:rPr>
            </w:pPr>
            <w:r w:rsidRPr="00DC0700">
              <w:rPr>
                <w:rFonts w:ascii="Cambria" w:hAnsi="Cambria" w:cs="Cambria"/>
                <w:sz w:val="22"/>
                <w:szCs w:val="22"/>
              </w:rPr>
              <w:t>2</w:t>
            </w:r>
          </w:p>
        </w:tc>
        <w:tc>
          <w:tcPr>
            <w:tcW w:w="1541" w:type="dxa"/>
          </w:tcPr>
          <w:p w:rsidR="005A19B3" w:rsidRPr="00DC0700" w:rsidRDefault="00CB2053" w:rsidP="00DC0700">
            <w:pPr>
              <w:spacing w:line="360" w:lineRule="auto"/>
              <w:jc w:val="center"/>
              <w:rPr>
                <w:rFonts w:ascii="Cambria" w:hAnsi="Cambria" w:cs="Cambria"/>
              </w:rPr>
            </w:pPr>
            <w:r>
              <w:rPr>
                <w:rFonts w:ascii="Cambria" w:hAnsi="Cambria" w:cs="Cambria"/>
                <w:sz w:val="22"/>
                <w:szCs w:val="22"/>
              </w:rPr>
              <w:t>δί</w:t>
            </w:r>
            <w:r w:rsidR="005A19B3" w:rsidRPr="00DC0700">
              <w:rPr>
                <w:rFonts w:ascii="Cambria" w:hAnsi="Cambria" w:cs="Cambria"/>
                <w:sz w:val="22"/>
                <w:szCs w:val="22"/>
              </w:rPr>
              <w:t>φυλλο</w:t>
            </w:r>
          </w:p>
        </w:tc>
      </w:tr>
      <w:tr w:rsidR="005A19B3" w:rsidRPr="00607B13" w:rsidTr="00CB2053">
        <w:trPr>
          <w:jc w:val="center"/>
        </w:trPr>
        <w:tc>
          <w:tcPr>
            <w:tcW w:w="600" w:type="dxa"/>
          </w:tcPr>
          <w:p w:rsidR="005A19B3" w:rsidRPr="000C4692" w:rsidRDefault="005A19B3" w:rsidP="000C4692">
            <w:pPr>
              <w:spacing w:line="360" w:lineRule="auto"/>
              <w:jc w:val="center"/>
              <w:rPr>
                <w:rFonts w:ascii="Cambria" w:hAnsi="Cambria" w:cs="Cambria"/>
                <w:sz w:val="22"/>
                <w:szCs w:val="22"/>
              </w:rPr>
            </w:pPr>
            <w:r w:rsidRPr="00DC0700">
              <w:rPr>
                <w:rFonts w:ascii="Cambria" w:hAnsi="Cambria" w:cs="Cambria"/>
                <w:sz w:val="22"/>
                <w:szCs w:val="22"/>
              </w:rPr>
              <w:t>3.</w:t>
            </w:r>
          </w:p>
        </w:tc>
        <w:tc>
          <w:tcPr>
            <w:tcW w:w="4038" w:type="dxa"/>
          </w:tcPr>
          <w:p w:rsidR="005A19B3" w:rsidRPr="00DC0700" w:rsidRDefault="005A19B3" w:rsidP="00DC0700">
            <w:pPr>
              <w:spacing w:line="360" w:lineRule="auto"/>
              <w:ind w:right="-58"/>
              <w:rPr>
                <w:rFonts w:ascii="Cambria" w:hAnsi="Cambria" w:cs="Cambria"/>
              </w:rPr>
            </w:pPr>
            <w:r w:rsidRPr="00DC0700">
              <w:rPr>
                <w:rFonts w:ascii="Cambria" w:hAnsi="Cambria" w:cs="Cambria"/>
                <w:sz w:val="22"/>
                <w:szCs w:val="22"/>
              </w:rPr>
              <w:t>Υαλοστάσιο με φεγγίτη σταθερό</w:t>
            </w:r>
          </w:p>
        </w:tc>
        <w:tc>
          <w:tcPr>
            <w:tcW w:w="2265" w:type="dxa"/>
          </w:tcPr>
          <w:p w:rsidR="005A19B3" w:rsidRPr="00DC0700" w:rsidRDefault="005A19B3" w:rsidP="00DC0700">
            <w:pPr>
              <w:spacing w:line="360" w:lineRule="auto"/>
              <w:jc w:val="center"/>
              <w:rPr>
                <w:rFonts w:ascii="Cambria" w:hAnsi="Cambria" w:cs="Cambria"/>
              </w:rPr>
            </w:pPr>
            <w:r w:rsidRPr="00DC0700">
              <w:rPr>
                <w:rFonts w:ascii="Cambria" w:hAnsi="Cambria" w:cs="Cambria"/>
                <w:sz w:val="22"/>
                <w:szCs w:val="22"/>
              </w:rPr>
              <w:t>2</w:t>
            </w:r>
            <w:r w:rsidR="00F56051" w:rsidRPr="00F56051">
              <w:rPr>
                <w:rFonts w:ascii="Cambria" w:hAnsi="Cambria" w:cs="Cambria"/>
                <w:sz w:val="22"/>
                <w:szCs w:val="22"/>
              </w:rPr>
              <w:t>,</w:t>
            </w:r>
            <w:r w:rsidRPr="00DC0700">
              <w:rPr>
                <w:rFonts w:ascii="Cambria" w:hAnsi="Cambria" w:cs="Cambria"/>
                <w:sz w:val="22"/>
                <w:szCs w:val="22"/>
              </w:rPr>
              <w:t>20</w:t>
            </w:r>
            <w:r w:rsidR="00095658">
              <w:rPr>
                <w:rFonts w:ascii="Cambria" w:hAnsi="Cambria" w:cs="Cambria"/>
                <w:sz w:val="22"/>
                <w:szCs w:val="22"/>
              </w:rPr>
              <w:t xml:space="preserve"> μ.</w:t>
            </w:r>
            <w:r w:rsidRPr="00DC0700">
              <w:rPr>
                <w:rFonts w:ascii="Cambria" w:hAnsi="Cambria" w:cs="Cambria"/>
                <w:sz w:val="22"/>
                <w:szCs w:val="22"/>
              </w:rPr>
              <w:t xml:space="preserve"> Χ 1</w:t>
            </w:r>
            <w:r w:rsidR="00F56051" w:rsidRPr="00F56051">
              <w:rPr>
                <w:rFonts w:ascii="Cambria" w:hAnsi="Cambria" w:cs="Cambria"/>
                <w:sz w:val="22"/>
                <w:szCs w:val="22"/>
              </w:rPr>
              <w:t>,</w:t>
            </w:r>
            <w:r w:rsidRPr="00DC0700">
              <w:rPr>
                <w:rFonts w:ascii="Cambria" w:hAnsi="Cambria" w:cs="Cambria"/>
                <w:sz w:val="22"/>
                <w:szCs w:val="22"/>
              </w:rPr>
              <w:t>10</w:t>
            </w:r>
            <w:r w:rsidR="00B729F8">
              <w:rPr>
                <w:rFonts w:ascii="Cambria" w:hAnsi="Cambria" w:cs="Cambria"/>
                <w:sz w:val="22"/>
                <w:szCs w:val="22"/>
              </w:rPr>
              <w:t xml:space="preserve"> μ.</w:t>
            </w:r>
          </w:p>
        </w:tc>
        <w:tc>
          <w:tcPr>
            <w:tcW w:w="1351" w:type="dxa"/>
          </w:tcPr>
          <w:p w:rsidR="005A19B3" w:rsidRPr="00DC0700" w:rsidRDefault="005A19B3" w:rsidP="00DC0700">
            <w:pPr>
              <w:spacing w:line="360" w:lineRule="auto"/>
              <w:jc w:val="center"/>
              <w:rPr>
                <w:rFonts w:ascii="Cambria" w:hAnsi="Cambria" w:cs="Cambria"/>
              </w:rPr>
            </w:pPr>
            <w:r w:rsidRPr="00DC0700">
              <w:rPr>
                <w:rFonts w:ascii="Cambria" w:hAnsi="Cambria" w:cs="Cambria"/>
                <w:sz w:val="22"/>
                <w:szCs w:val="22"/>
              </w:rPr>
              <w:t>17</w:t>
            </w:r>
          </w:p>
        </w:tc>
        <w:tc>
          <w:tcPr>
            <w:tcW w:w="1541" w:type="dxa"/>
          </w:tcPr>
          <w:p w:rsidR="005A19B3" w:rsidRPr="00DC0700" w:rsidRDefault="00CB2053" w:rsidP="00DC0700">
            <w:pPr>
              <w:spacing w:line="360" w:lineRule="auto"/>
              <w:jc w:val="center"/>
              <w:rPr>
                <w:rFonts w:ascii="Cambria" w:hAnsi="Cambria" w:cs="Cambria"/>
              </w:rPr>
            </w:pPr>
            <w:r>
              <w:rPr>
                <w:rFonts w:ascii="Cambria" w:hAnsi="Cambria" w:cs="Cambria"/>
                <w:sz w:val="22"/>
                <w:szCs w:val="22"/>
              </w:rPr>
              <w:t>δί</w:t>
            </w:r>
            <w:r w:rsidR="005A19B3" w:rsidRPr="00DC0700">
              <w:rPr>
                <w:rFonts w:ascii="Cambria" w:hAnsi="Cambria" w:cs="Cambria"/>
                <w:sz w:val="22"/>
                <w:szCs w:val="22"/>
              </w:rPr>
              <w:t>φυλλο</w:t>
            </w:r>
          </w:p>
        </w:tc>
      </w:tr>
      <w:tr w:rsidR="005A19B3" w:rsidRPr="00607B13" w:rsidTr="00CB2053">
        <w:trPr>
          <w:trHeight w:val="392"/>
          <w:jc w:val="center"/>
        </w:trPr>
        <w:tc>
          <w:tcPr>
            <w:tcW w:w="600" w:type="dxa"/>
          </w:tcPr>
          <w:p w:rsidR="005A19B3" w:rsidRPr="000C4692" w:rsidRDefault="005A19B3" w:rsidP="000C4692">
            <w:pPr>
              <w:spacing w:line="360" w:lineRule="auto"/>
              <w:jc w:val="center"/>
              <w:rPr>
                <w:rFonts w:ascii="Cambria" w:hAnsi="Cambria" w:cs="Cambria"/>
                <w:sz w:val="22"/>
                <w:szCs w:val="22"/>
              </w:rPr>
            </w:pPr>
            <w:r w:rsidRPr="00DC0700">
              <w:rPr>
                <w:rFonts w:ascii="Cambria" w:hAnsi="Cambria" w:cs="Cambria"/>
                <w:sz w:val="22"/>
                <w:szCs w:val="22"/>
              </w:rPr>
              <w:t>4.</w:t>
            </w:r>
          </w:p>
        </w:tc>
        <w:tc>
          <w:tcPr>
            <w:tcW w:w="4038" w:type="dxa"/>
          </w:tcPr>
          <w:p w:rsidR="005A19B3" w:rsidRPr="00DC0700" w:rsidRDefault="005A19B3" w:rsidP="00DC0700">
            <w:pPr>
              <w:spacing w:line="360" w:lineRule="auto"/>
              <w:ind w:right="-57"/>
              <w:rPr>
                <w:rFonts w:ascii="Cambria" w:hAnsi="Cambria" w:cs="Cambria"/>
              </w:rPr>
            </w:pPr>
            <w:r w:rsidRPr="00DC0700">
              <w:rPr>
                <w:rFonts w:ascii="Cambria" w:hAnsi="Cambria" w:cs="Cambria"/>
                <w:sz w:val="22"/>
                <w:szCs w:val="22"/>
              </w:rPr>
              <w:t>Υαλοστάσιο με φεγγίτη σταθερό</w:t>
            </w:r>
          </w:p>
        </w:tc>
        <w:tc>
          <w:tcPr>
            <w:tcW w:w="2265" w:type="dxa"/>
          </w:tcPr>
          <w:p w:rsidR="005A19B3" w:rsidRPr="00DC0700" w:rsidRDefault="005A19B3" w:rsidP="00DC0700">
            <w:pPr>
              <w:spacing w:line="360" w:lineRule="auto"/>
              <w:jc w:val="center"/>
              <w:rPr>
                <w:rFonts w:ascii="Cambria" w:hAnsi="Cambria" w:cs="Cambria"/>
              </w:rPr>
            </w:pPr>
            <w:r w:rsidRPr="00DC0700">
              <w:rPr>
                <w:rFonts w:ascii="Cambria" w:hAnsi="Cambria" w:cs="Cambria"/>
                <w:sz w:val="22"/>
                <w:szCs w:val="22"/>
              </w:rPr>
              <w:t>1</w:t>
            </w:r>
            <w:r>
              <w:rPr>
                <w:rFonts w:ascii="Cambria" w:hAnsi="Cambria" w:cs="Cambria"/>
                <w:sz w:val="22"/>
                <w:szCs w:val="22"/>
              </w:rPr>
              <w:t>,</w:t>
            </w:r>
            <w:r w:rsidRPr="00DC0700">
              <w:rPr>
                <w:rFonts w:ascii="Cambria" w:hAnsi="Cambria" w:cs="Cambria"/>
                <w:sz w:val="22"/>
                <w:szCs w:val="22"/>
              </w:rPr>
              <w:t>90</w:t>
            </w:r>
            <w:r w:rsidR="00095658">
              <w:rPr>
                <w:rFonts w:ascii="Cambria" w:hAnsi="Cambria" w:cs="Cambria"/>
                <w:sz w:val="22"/>
                <w:szCs w:val="22"/>
              </w:rPr>
              <w:t xml:space="preserve"> μ.</w:t>
            </w:r>
            <w:r w:rsidRPr="00DC0700">
              <w:rPr>
                <w:rFonts w:ascii="Cambria" w:hAnsi="Cambria" w:cs="Cambria"/>
                <w:sz w:val="22"/>
                <w:szCs w:val="22"/>
              </w:rPr>
              <w:t xml:space="preserve"> Χ 0,90</w:t>
            </w:r>
            <w:r w:rsidR="00B729F8">
              <w:rPr>
                <w:rFonts w:ascii="Cambria" w:hAnsi="Cambria" w:cs="Cambria"/>
                <w:sz w:val="22"/>
                <w:szCs w:val="22"/>
              </w:rPr>
              <w:t xml:space="preserve"> μ.</w:t>
            </w:r>
          </w:p>
        </w:tc>
        <w:tc>
          <w:tcPr>
            <w:tcW w:w="1351" w:type="dxa"/>
          </w:tcPr>
          <w:p w:rsidR="005A19B3" w:rsidRPr="00DC0700" w:rsidRDefault="005A19B3" w:rsidP="00DC0700">
            <w:pPr>
              <w:spacing w:line="360" w:lineRule="auto"/>
              <w:jc w:val="center"/>
              <w:rPr>
                <w:rFonts w:ascii="Cambria" w:hAnsi="Cambria" w:cs="Cambria"/>
              </w:rPr>
            </w:pPr>
            <w:r w:rsidRPr="00DC0700">
              <w:rPr>
                <w:rFonts w:ascii="Cambria" w:hAnsi="Cambria" w:cs="Cambria"/>
                <w:sz w:val="22"/>
                <w:szCs w:val="22"/>
              </w:rPr>
              <w:t>2</w:t>
            </w:r>
          </w:p>
        </w:tc>
        <w:tc>
          <w:tcPr>
            <w:tcW w:w="1541" w:type="dxa"/>
          </w:tcPr>
          <w:p w:rsidR="005A19B3" w:rsidRPr="00DC0700" w:rsidRDefault="00CB2053" w:rsidP="00DC0700">
            <w:pPr>
              <w:spacing w:line="360" w:lineRule="auto"/>
              <w:jc w:val="center"/>
              <w:rPr>
                <w:rFonts w:ascii="Cambria" w:hAnsi="Cambria" w:cs="Cambria"/>
              </w:rPr>
            </w:pPr>
            <w:r>
              <w:rPr>
                <w:rFonts w:ascii="Cambria" w:hAnsi="Cambria" w:cs="Cambria"/>
                <w:sz w:val="22"/>
                <w:szCs w:val="22"/>
              </w:rPr>
              <w:t>δί</w:t>
            </w:r>
            <w:r w:rsidR="005A19B3" w:rsidRPr="00DC0700">
              <w:rPr>
                <w:rFonts w:ascii="Cambria" w:hAnsi="Cambria" w:cs="Cambria"/>
                <w:sz w:val="22"/>
                <w:szCs w:val="22"/>
              </w:rPr>
              <w:t>φυλλο</w:t>
            </w:r>
          </w:p>
        </w:tc>
      </w:tr>
      <w:tr w:rsidR="00D26BAB" w:rsidRPr="00607B13" w:rsidTr="00CB2053">
        <w:trPr>
          <w:jc w:val="center"/>
        </w:trPr>
        <w:tc>
          <w:tcPr>
            <w:tcW w:w="600" w:type="dxa"/>
          </w:tcPr>
          <w:p w:rsidR="00D26BAB" w:rsidRPr="00DC0700" w:rsidRDefault="00D26BAB" w:rsidP="00DC0700">
            <w:pPr>
              <w:spacing w:line="360" w:lineRule="auto"/>
              <w:jc w:val="center"/>
              <w:rPr>
                <w:rFonts w:ascii="Cambria" w:hAnsi="Cambria" w:cs="Cambria"/>
                <w:sz w:val="22"/>
                <w:szCs w:val="22"/>
              </w:rPr>
            </w:pPr>
            <w:r>
              <w:rPr>
                <w:rFonts w:ascii="Cambria" w:hAnsi="Cambria" w:cs="Cambria"/>
                <w:sz w:val="22"/>
                <w:szCs w:val="22"/>
              </w:rPr>
              <w:t>5.</w:t>
            </w:r>
          </w:p>
        </w:tc>
        <w:tc>
          <w:tcPr>
            <w:tcW w:w="4038" w:type="dxa"/>
          </w:tcPr>
          <w:p w:rsidR="00D26BAB" w:rsidRPr="00DC0700" w:rsidRDefault="00D26BAB" w:rsidP="00DC0700">
            <w:pPr>
              <w:spacing w:line="360" w:lineRule="auto"/>
              <w:ind w:right="-58"/>
              <w:rPr>
                <w:rFonts w:ascii="Cambria" w:hAnsi="Cambria" w:cs="Cambria"/>
                <w:sz w:val="22"/>
                <w:szCs w:val="22"/>
              </w:rPr>
            </w:pPr>
            <w:r>
              <w:rPr>
                <w:rFonts w:ascii="Cambria" w:hAnsi="Cambria" w:cs="Cambria"/>
                <w:sz w:val="22"/>
                <w:szCs w:val="22"/>
              </w:rPr>
              <w:t>Υαλοστάσιο</w:t>
            </w:r>
          </w:p>
        </w:tc>
        <w:tc>
          <w:tcPr>
            <w:tcW w:w="2265" w:type="dxa"/>
          </w:tcPr>
          <w:p w:rsidR="00D26BAB" w:rsidRPr="00DC0700" w:rsidRDefault="00D26BAB" w:rsidP="000B1BAE">
            <w:pPr>
              <w:spacing w:line="360" w:lineRule="auto"/>
              <w:jc w:val="center"/>
              <w:rPr>
                <w:rFonts w:ascii="Cambria" w:hAnsi="Cambria" w:cs="Cambria"/>
                <w:sz w:val="22"/>
                <w:szCs w:val="22"/>
              </w:rPr>
            </w:pPr>
            <w:r>
              <w:rPr>
                <w:rFonts w:ascii="Cambria" w:hAnsi="Cambria" w:cs="Cambria"/>
                <w:sz w:val="22"/>
                <w:szCs w:val="22"/>
              </w:rPr>
              <w:t>0,60</w:t>
            </w:r>
            <w:r w:rsidR="00095658">
              <w:rPr>
                <w:rFonts w:ascii="Cambria" w:hAnsi="Cambria" w:cs="Cambria"/>
                <w:sz w:val="22"/>
                <w:szCs w:val="22"/>
              </w:rPr>
              <w:t xml:space="preserve"> μ.</w:t>
            </w:r>
            <w:r>
              <w:rPr>
                <w:rFonts w:ascii="Cambria" w:hAnsi="Cambria" w:cs="Cambria"/>
                <w:sz w:val="22"/>
                <w:szCs w:val="22"/>
              </w:rPr>
              <w:t xml:space="preserve"> Χ 0,50</w:t>
            </w:r>
            <w:r w:rsidR="00B729F8">
              <w:rPr>
                <w:rFonts w:ascii="Cambria" w:hAnsi="Cambria" w:cs="Cambria"/>
                <w:sz w:val="22"/>
                <w:szCs w:val="22"/>
              </w:rPr>
              <w:t xml:space="preserve"> μ.</w:t>
            </w:r>
          </w:p>
        </w:tc>
        <w:tc>
          <w:tcPr>
            <w:tcW w:w="1351" w:type="dxa"/>
          </w:tcPr>
          <w:p w:rsidR="00D26BAB" w:rsidRPr="00DC0700" w:rsidRDefault="00D26BAB" w:rsidP="00DC0700">
            <w:pPr>
              <w:spacing w:line="360" w:lineRule="auto"/>
              <w:jc w:val="center"/>
              <w:rPr>
                <w:rFonts w:ascii="Cambria" w:hAnsi="Cambria" w:cs="Cambria"/>
                <w:sz w:val="22"/>
                <w:szCs w:val="22"/>
              </w:rPr>
            </w:pPr>
            <w:r>
              <w:rPr>
                <w:rFonts w:ascii="Cambria" w:hAnsi="Cambria" w:cs="Cambria"/>
                <w:sz w:val="22"/>
                <w:szCs w:val="22"/>
              </w:rPr>
              <w:t>2</w:t>
            </w:r>
          </w:p>
        </w:tc>
        <w:tc>
          <w:tcPr>
            <w:tcW w:w="1541" w:type="dxa"/>
          </w:tcPr>
          <w:p w:rsidR="00D26BAB" w:rsidRPr="00DC0700" w:rsidRDefault="00CB2053" w:rsidP="00DC0700">
            <w:pPr>
              <w:spacing w:line="360" w:lineRule="auto"/>
              <w:jc w:val="center"/>
              <w:rPr>
                <w:rFonts w:ascii="Cambria" w:hAnsi="Cambria" w:cs="Cambria"/>
                <w:sz w:val="22"/>
                <w:szCs w:val="22"/>
              </w:rPr>
            </w:pPr>
            <w:r>
              <w:rPr>
                <w:rFonts w:ascii="Cambria" w:hAnsi="Cambria" w:cs="Cambria"/>
                <w:sz w:val="22"/>
                <w:szCs w:val="22"/>
              </w:rPr>
              <w:t>μονό</w:t>
            </w:r>
            <w:r w:rsidR="00D26BAB">
              <w:rPr>
                <w:rFonts w:ascii="Cambria" w:hAnsi="Cambria" w:cs="Cambria"/>
                <w:sz w:val="22"/>
                <w:szCs w:val="22"/>
              </w:rPr>
              <w:t>φυλλο</w:t>
            </w:r>
          </w:p>
        </w:tc>
      </w:tr>
      <w:tr w:rsidR="00D26BAB" w:rsidRPr="00607B13" w:rsidTr="00CB2053">
        <w:trPr>
          <w:jc w:val="center"/>
        </w:trPr>
        <w:tc>
          <w:tcPr>
            <w:tcW w:w="600" w:type="dxa"/>
          </w:tcPr>
          <w:p w:rsidR="00D26BAB" w:rsidRPr="00DC0700" w:rsidRDefault="00D26BAB" w:rsidP="00DC0700">
            <w:pPr>
              <w:spacing w:line="360" w:lineRule="auto"/>
              <w:jc w:val="center"/>
              <w:rPr>
                <w:rFonts w:ascii="Cambria" w:hAnsi="Cambria" w:cs="Cambria"/>
                <w:sz w:val="22"/>
                <w:szCs w:val="22"/>
              </w:rPr>
            </w:pPr>
            <w:r>
              <w:rPr>
                <w:rFonts w:ascii="Cambria" w:hAnsi="Cambria" w:cs="Cambria"/>
                <w:sz w:val="22"/>
                <w:szCs w:val="22"/>
              </w:rPr>
              <w:t>6.</w:t>
            </w:r>
          </w:p>
        </w:tc>
        <w:tc>
          <w:tcPr>
            <w:tcW w:w="4038" w:type="dxa"/>
          </w:tcPr>
          <w:p w:rsidR="00D26BAB" w:rsidRPr="00DC0700" w:rsidRDefault="00D26BAB" w:rsidP="00DC0700">
            <w:pPr>
              <w:spacing w:line="360" w:lineRule="auto"/>
              <w:ind w:right="-58"/>
              <w:rPr>
                <w:rFonts w:ascii="Cambria" w:hAnsi="Cambria" w:cs="Cambria"/>
                <w:sz w:val="22"/>
                <w:szCs w:val="22"/>
              </w:rPr>
            </w:pPr>
            <w:r>
              <w:rPr>
                <w:rFonts w:ascii="Cambria" w:hAnsi="Cambria" w:cs="Cambria"/>
                <w:sz w:val="22"/>
                <w:szCs w:val="22"/>
              </w:rPr>
              <w:t>Υαλοστάσιο</w:t>
            </w:r>
          </w:p>
        </w:tc>
        <w:tc>
          <w:tcPr>
            <w:tcW w:w="2265" w:type="dxa"/>
          </w:tcPr>
          <w:p w:rsidR="00D26BAB" w:rsidRPr="00DC0700" w:rsidRDefault="00D26BAB" w:rsidP="000B1BAE">
            <w:pPr>
              <w:spacing w:line="360" w:lineRule="auto"/>
              <w:jc w:val="center"/>
              <w:rPr>
                <w:rFonts w:ascii="Cambria" w:hAnsi="Cambria" w:cs="Cambria"/>
                <w:sz w:val="22"/>
                <w:szCs w:val="22"/>
              </w:rPr>
            </w:pPr>
            <w:r>
              <w:rPr>
                <w:rFonts w:ascii="Cambria" w:hAnsi="Cambria" w:cs="Cambria"/>
                <w:sz w:val="22"/>
                <w:szCs w:val="22"/>
              </w:rPr>
              <w:t>0,40</w:t>
            </w:r>
            <w:r w:rsidR="00095658">
              <w:rPr>
                <w:rFonts w:ascii="Cambria" w:hAnsi="Cambria" w:cs="Cambria"/>
                <w:sz w:val="22"/>
                <w:szCs w:val="22"/>
              </w:rPr>
              <w:t xml:space="preserve"> μ.</w:t>
            </w:r>
            <w:r>
              <w:rPr>
                <w:rFonts w:ascii="Cambria" w:hAnsi="Cambria" w:cs="Cambria"/>
                <w:sz w:val="22"/>
                <w:szCs w:val="22"/>
              </w:rPr>
              <w:t xml:space="preserve"> Χ 0,40</w:t>
            </w:r>
            <w:r w:rsidR="00B729F8">
              <w:rPr>
                <w:rFonts w:ascii="Cambria" w:hAnsi="Cambria" w:cs="Cambria"/>
                <w:sz w:val="22"/>
                <w:szCs w:val="22"/>
              </w:rPr>
              <w:t xml:space="preserve"> μ.</w:t>
            </w:r>
          </w:p>
        </w:tc>
        <w:tc>
          <w:tcPr>
            <w:tcW w:w="1351" w:type="dxa"/>
          </w:tcPr>
          <w:p w:rsidR="00D26BAB" w:rsidRPr="00DC0700" w:rsidRDefault="00D26BAB" w:rsidP="00DC0700">
            <w:pPr>
              <w:spacing w:line="360" w:lineRule="auto"/>
              <w:jc w:val="center"/>
              <w:rPr>
                <w:rFonts w:ascii="Cambria" w:hAnsi="Cambria" w:cs="Cambria"/>
                <w:sz w:val="22"/>
                <w:szCs w:val="22"/>
              </w:rPr>
            </w:pPr>
            <w:r>
              <w:rPr>
                <w:rFonts w:ascii="Cambria" w:hAnsi="Cambria" w:cs="Cambria"/>
                <w:sz w:val="22"/>
                <w:szCs w:val="22"/>
              </w:rPr>
              <w:t>1</w:t>
            </w:r>
          </w:p>
        </w:tc>
        <w:tc>
          <w:tcPr>
            <w:tcW w:w="1541" w:type="dxa"/>
          </w:tcPr>
          <w:p w:rsidR="00D26BAB" w:rsidRPr="00DC0700" w:rsidRDefault="00CB2053" w:rsidP="00DC0700">
            <w:pPr>
              <w:spacing w:line="360" w:lineRule="auto"/>
              <w:jc w:val="center"/>
              <w:rPr>
                <w:rFonts w:ascii="Cambria" w:hAnsi="Cambria" w:cs="Cambria"/>
                <w:sz w:val="22"/>
                <w:szCs w:val="22"/>
              </w:rPr>
            </w:pPr>
            <w:r>
              <w:rPr>
                <w:rFonts w:ascii="Cambria" w:hAnsi="Cambria" w:cs="Cambria"/>
                <w:sz w:val="22"/>
                <w:szCs w:val="22"/>
              </w:rPr>
              <w:t>μονό</w:t>
            </w:r>
            <w:r w:rsidR="00D26BAB">
              <w:rPr>
                <w:rFonts w:ascii="Cambria" w:hAnsi="Cambria" w:cs="Cambria"/>
                <w:sz w:val="22"/>
                <w:szCs w:val="22"/>
              </w:rPr>
              <w:t>φυλλο</w:t>
            </w:r>
          </w:p>
        </w:tc>
      </w:tr>
      <w:tr w:rsidR="00CB2053" w:rsidRPr="00CB2053" w:rsidTr="00CB2053">
        <w:trPr>
          <w:jc w:val="center"/>
        </w:trPr>
        <w:tc>
          <w:tcPr>
            <w:tcW w:w="600" w:type="dxa"/>
          </w:tcPr>
          <w:p w:rsidR="00CB2053" w:rsidRPr="00CB2053" w:rsidRDefault="00CB2053" w:rsidP="000C4692">
            <w:pPr>
              <w:spacing w:line="360" w:lineRule="auto"/>
              <w:jc w:val="center"/>
              <w:rPr>
                <w:rFonts w:ascii="Cambria" w:hAnsi="Cambria" w:cs="Cambria"/>
                <w:sz w:val="22"/>
                <w:szCs w:val="22"/>
              </w:rPr>
            </w:pPr>
            <w:r w:rsidRPr="00CB2053">
              <w:rPr>
                <w:rFonts w:ascii="Cambria" w:hAnsi="Cambria" w:cs="Cambria"/>
                <w:sz w:val="22"/>
                <w:szCs w:val="22"/>
              </w:rPr>
              <w:t>7.</w:t>
            </w:r>
          </w:p>
        </w:tc>
        <w:tc>
          <w:tcPr>
            <w:tcW w:w="4038" w:type="dxa"/>
          </w:tcPr>
          <w:p w:rsidR="00CB2053" w:rsidRPr="00CB2053" w:rsidRDefault="00CB2053" w:rsidP="00DC0700">
            <w:pPr>
              <w:spacing w:line="360" w:lineRule="auto"/>
              <w:ind w:right="-58"/>
              <w:rPr>
                <w:rFonts w:ascii="Cambria" w:hAnsi="Cambria" w:cs="Cambria"/>
                <w:sz w:val="22"/>
                <w:szCs w:val="22"/>
              </w:rPr>
            </w:pPr>
            <w:r w:rsidRPr="00CB2053">
              <w:rPr>
                <w:rFonts w:ascii="Cambria" w:hAnsi="Cambria" w:cs="Cambria"/>
                <w:sz w:val="22"/>
                <w:szCs w:val="22"/>
              </w:rPr>
              <w:t>Υαλοστάσιο</w:t>
            </w:r>
          </w:p>
        </w:tc>
        <w:tc>
          <w:tcPr>
            <w:tcW w:w="2265" w:type="dxa"/>
          </w:tcPr>
          <w:p w:rsidR="00CB2053" w:rsidRPr="00CB2053" w:rsidRDefault="00CB2053" w:rsidP="00CB2053">
            <w:pPr>
              <w:spacing w:line="360" w:lineRule="auto"/>
              <w:jc w:val="center"/>
              <w:rPr>
                <w:rFonts w:ascii="Cambria" w:hAnsi="Cambria" w:cs="Cambria"/>
                <w:sz w:val="22"/>
                <w:szCs w:val="22"/>
              </w:rPr>
            </w:pPr>
            <w:r>
              <w:rPr>
                <w:rFonts w:ascii="Cambria" w:hAnsi="Cambria" w:cs="Cambria"/>
                <w:sz w:val="22"/>
                <w:szCs w:val="22"/>
              </w:rPr>
              <w:t>1,40</w:t>
            </w:r>
            <w:r w:rsidR="00095658">
              <w:rPr>
                <w:rFonts w:ascii="Cambria" w:hAnsi="Cambria" w:cs="Cambria"/>
                <w:sz w:val="22"/>
                <w:szCs w:val="22"/>
              </w:rPr>
              <w:t xml:space="preserve"> μ.</w:t>
            </w:r>
            <w:r>
              <w:rPr>
                <w:rFonts w:ascii="Cambria" w:hAnsi="Cambria" w:cs="Cambria"/>
                <w:sz w:val="22"/>
                <w:szCs w:val="22"/>
              </w:rPr>
              <w:t xml:space="preserve"> Χ 1,30</w:t>
            </w:r>
            <w:r w:rsidR="00B729F8">
              <w:rPr>
                <w:rFonts w:ascii="Cambria" w:hAnsi="Cambria" w:cs="Cambria"/>
                <w:sz w:val="22"/>
                <w:szCs w:val="22"/>
              </w:rPr>
              <w:t xml:space="preserve"> μ.</w:t>
            </w:r>
          </w:p>
        </w:tc>
        <w:tc>
          <w:tcPr>
            <w:tcW w:w="1351" w:type="dxa"/>
          </w:tcPr>
          <w:p w:rsidR="00CB2053" w:rsidRPr="00CB2053" w:rsidRDefault="00CB2053" w:rsidP="00DC0700">
            <w:pPr>
              <w:spacing w:line="360" w:lineRule="auto"/>
              <w:jc w:val="center"/>
              <w:rPr>
                <w:rFonts w:ascii="Cambria" w:hAnsi="Cambria" w:cs="Cambria"/>
                <w:sz w:val="22"/>
                <w:szCs w:val="22"/>
              </w:rPr>
            </w:pPr>
            <w:r>
              <w:rPr>
                <w:rFonts w:ascii="Cambria" w:hAnsi="Cambria" w:cs="Cambria"/>
                <w:sz w:val="22"/>
                <w:szCs w:val="22"/>
              </w:rPr>
              <w:t>2</w:t>
            </w:r>
          </w:p>
        </w:tc>
        <w:tc>
          <w:tcPr>
            <w:tcW w:w="1541" w:type="dxa"/>
          </w:tcPr>
          <w:p w:rsidR="00CB2053" w:rsidRDefault="00CB2053" w:rsidP="00CB2053">
            <w:pPr>
              <w:jc w:val="center"/>
            </w:pPr>
            <w:r>
              <w:rPr>
                <w:rFonts w:ascii="Cambria" w:hAnsi="Cambria" w:cs="Cambria"/>
                <w:sz w:val="22"/>
                <w:szCs w:val="22"/>
              </w:rPr>
              <w:t>δ</w:t>
            </w:r>
            <w:r w:rsidRPr="00177468">
              <w:rPr>
                <w:rFonts w:ascii="Cambria" w:hAnsi="Cambria" w:cs="Cambria"/>
                <w:sz w:val="22"/>
                <w:szCs w:val="22"/>
              </w:rPr>
              <w:t>ίφυλλο</w:t>
            </w:r>
          </w:p>
        </w:tc>
      </w:tr>
      <w:tr w:rsidR="00CB2053" w:rsidRPr="00CB2053" w:rsidTr="00CB2053">
        <w:trPr>
          <w:jc w:val="center"/>
        </w:trPr>
        <w:tc>
          <w:tcPr>
            <w:tcW w:w="600" w:type="dxa"/>
          </w:tcPr>
          <w:p w:rsidR="00CB2053" w:rsidRPr="00CB2053" w:rsidRDefault="00CB2053" w:rsidP="000C4692">
            <w:pPr>
              <w:spacing w:line="360" w:lineRule="auto"/>
              <w:jc w:val="center"/>
              <w:rPr>
                <w:rFonts w:ascii="Cambria" w:hAnsi="Cambria" w:cs="Cambria"/>
                <w:sz w:val="22"/>
                <w:szCs w:val="22"/>
              </w:rPr>
            </w:pPr>
            <w:r w:rsidRPr="00CB2053">
              <w:rPr>
                <w:rFonts w:ascii="Cambria" w:hAnsi="Cambria" w:cs="Cambria"/>
                <w:sz w:val="22"/>
                <w:szCs w:val="22"/>
              </w:rPr>
              <w:t>8.</w:t>
            </w:r>
          </w:p>
        </w:tc>
        <w:tc>
          <w:tcPr>
            <w:tcW w:w="4038" w:type="dxa"/>
          </w:tcPr>
          <w:p w:rsidR="00CB2053" w:rsidRPr="00CB2053" w:rsidRDefault="00CB2053" w:rsidP="00DC0700">
            <w:pPr>
              <w:spacing w:line="360" w:lineRule="auto"/>
              <w:ind w:right="-58"/>
              <w:rPr>
                <w:rFonts w:ascii="Cambria" w:hAnsi="Cambria" w:cs="Cambria"/>
                <w:sz w:val="22"/>
                <w:szCs w:val="22"/>
              </w:rPr>
            </w:pPr>
            <w:r w:rsidRPr="00CB2053">
              <w:rPr>
                <w:rFonts w:ascii="Cambria" w:hAnsi="Cambria" w:cs="Cambria"/>
                <w:sz w:val="22"/>
                <w:szCs w:val="22"/>
              </w:rPr>
              <w:t>Υαλοστάσιο</w:t>
            </w:r>
          </w:p>
        </w:tc>
        <w:tc>
          <w:tcPr>
            <w:tcW w:w="2265" w:type="dxa"/>
          </w:tcPr>
          <w:p w:rsidR="00CB2053" w:rsidRPr="00CB2053" w:rsidRDefault="00CB2053" w:rsidP="00D26BAB">
            <w:pPr>
              <w:spacing w:line="360" w:lineRule="auto"/>
              <w:jc w:val="center"/>
              <w:rPr>
                <w:rFonts w:ascii="Cambria" w:hAnsi="Cambria" w:cs="Cambria"/>
                <w:sz w:val="22"/>
                <w:szCs w:val="22"/>
              </w:rPr>
            </w:pPr>
            <w:r>
              <w:rPr>
                <w:rFonts w:ascii="Cambria" w:hAnsi="Cambria" w:cs="Cambria"/>
                <w:sz w:val="22"/>
                <w:szCs w:val="22"/>
              </w:rPr>
              <w:t>1,70</w:t>
            </w:r>
            <w:r w:rsidR="00095658">
              <w:rPr>
                <w:rFonts w:ascii="Cambria" w:hAnsi="Cambria" w:cs="Cambria"/>
                <w:sz w:val="22"/>
                <w:szCs w:val="22"/>
              </w:rPr>
              <w:t xml:space="preserve"> μ.</w:t>
            </w:r>
            <w:r>
              <w:rPr>
                <w:rFonts w:ascii="Cambria" w:hAnsi="Cambria" w:cs="Cambria"/>
                <w:sz w:val="22"/>
                <w:szCs w:val="22"/>
              </w:rPr>
              <w:t xml:space="preserve"> Χ 1,20</w:t>
            </w:r>
            <w:r w:rsidR="00B729F8">
              <w:rPr>
                <w:rFonts w:ascii="Cambria" w:hAnsi="Cambria" w:cs="Cambria"/>
                <w:sz w:val="22"/>
                <w:szCs w:val="22"/>
              </w:rPr>
              <w:t xml:space="preserve"> μ.</w:t>
            </w:r>
          </w:p>
        </w:tc>
        <w:tc>
          <w:tcPr>
            <w:tcW w:w="1351" w:type="dxa"/>
          </w:tcPr>
          <w:p w:rsidR="00CB2053" w:rsidRPr="00CB2053" w:rsidRDefault="00CB2053" w:rsidP="00DC0700">
            <w:pPr>
              <w:spacing w:line="360" w:lineRule="auto"/>
              <w:jc w:val="center"/>
              <w:rPr>
                <w:rFonts w:ascii="Cambria" w:hAnsi="Cambria" w:cs="Cambria"/>
                <w:sz w:val="22"/>
                <w:szCs w:val="22"/>
              </w:rPr>
            </w:pPr>
            <w:r>
              <w:rPr>
                <w:rFonts w:ascii="Cambria" w:hAnsi="Cambria" w:cs="Cambria"/>
                <w:sz w:val="22"/>
                <w:szCs w:val="22"/>
              </w:rPr>
              <w:t>1</w:t>
            </w:r>
          </w:p>
        </w:tc>
        <w:tc>
          <w:tcPr>
            <w:tcW w:w="1541" w:type="dxa"/>
          </w:tcPr>
          <w:p w:rsidR="00CB2053" w:rsidRDefault="00CB2053" w:rsidP="00CB2053">
            <w:pPr>
              <w:jc w:val="center"/>
            </w:pPr>
            <w:r>
              <w:rPr>
                <w:rFonts w:ascii="Cambria" w:hAnsi="Cambria" w:cs="Cambria"/>
                <w:sz w:val="22"/>
                <w:szCs w:val="22"/>
              </w:rPr>
              <w:t>δ</w:t>
            </w:r>
            <w:r w:rsidRPr="00177468">
              <w:rPr>
                <w:rFonts w:ascii="Cambria" w:hAnsi="Cambria" w:cs="Cambria"/>
                <w:sz w:val="22"/>
                <w:szCs w:val="22"/>
              </w:rPr>
              <w:t>ίφυλλο</w:t>
            </w:r>
          </w:p>
        </w:tc>
      </w:tr>
      <w:tr w:rsidR="00CB2053" w:rsidRPr="00CB2053" w:rsidTr="00CB2053">
        <w:trPr>
          <w:jc w:val="center"/>
        </w:trPr>
        <w:tc>
          <w:tcPr>
            <w:tcW w:w="600" w:type="dxa"/>
          </w:tcPr>
          <w:p w:rsidR="00CB2053" w:rsidRPr="00CB2053" w:rsidRDefault="00CB2053" w:rsidP="000C4692">
            <w:pPr>
              <w:spacing w:line="360" w:lineRule="auto"/>
              <w:jc w:val="center"/>
              <w:rPr>
                <w:rFonts w:ascii="Cambria" w:hAnsi="Cambria" w:cs="Cambria"/>
                <w:sz w:val="22"/>
                <w:szCs w:val="22"/>
              </w:rPr>
            </w:pPr>
            <w:r w:rsidRPr="00CB2053">
              <w:rPr>
                <w:rFonts w:ascii="Cambria" w:hAnsi="Cambria" w:cs="Cambria"/>
                <w:sz w:val="22"/>
                <w:szCs w:val="22"/>
              </w:rPr>
              <w:t>9.</w:t>
            </w:r>
          </w:p>
        </w:tc>
        <w:tc>
          <w:tcPr>
            <w:tcW w:w="4038" w:type="dxa"/>
          </w:tcPr>
          <w:p w:rsidR="00CB2053" w:rsidRPr="00CB2053" w:rsidRDefault="00CB2053" w:rsidP="00DC0700">
            <w:pPr>
              <w:spacing w:line="360" w:lineRule="auto"/>
              <w:ind w:right="-58"/>
              <w:rPr>
                <w:rFonts w:ascii="Cambria" w:hAnsi="Cambria" w:cs="Cambria"/>
                <w:sz w:val="22"/>
                <w:szCs w:val="22"/>
              </w:rPr>
            </w:pPr>
            <w:r w:rsidRPr="00CB2053">
              <w:rPr>
                <w:rFonts w:ascii="Cambria" w:hAnsi="Cambria" w:cs="Cambria"/>
                <w:sz w:val="22"/>
                <w:szCs w:val="22"/>
              </w:rPr>
              <w:t>Υαλοστάσιο</w:t>
            </w:r>
          </w:p>
        </w:tc>
        <w:tc>
          <w:tcPr>
            <w:tcW w:w="2265" w:type="dxa"/>
          </w:tcPr>
          <w:p w:rsidR="00CB2053" w:rsidRPr="00CB2053" w:rsidRDefault="00CB2053" w:rsidP="00D26BAB">
            <w:pPr>
              <w:spacing w:line="360" w:lineRule="auto"/>
              <w:jc w:val="center"/>
              <w:rPr>
                <w:rFonts w:ascii="Cambria" w:hAnsi="Cambria" w:cs="Cambria"/>
                <w:sz w:val="22"/>
                <w:szCs w:val="22"/>
              </w:rPr>
            </w:pPr>
            <w:r>
              <w:rPr>
                <w:rFonts w:ascii="Cambria" w:hAnsi="Cambria" w:cs="Cambria"/>
                <w:sz w:val="22"/>
                <w:szCs w:val="22"/>
              </w:rPr>
              <w:t>2,00</w:t>
            </w:r>
            <w:r w:rsidR="00095658">
              <w:rPr>
                <w:rFonts w:ascii="Cambria" w:hAnsi="Cambria" w:cs="Cambria"/>
                <w:sz w:val="22"/>
                <w:szCs w:val="22"/>
              </w:rPr>
              <w:t xml:space="preserve"> μ.</w:t>
            </w:r>
            <w:r>
              <w:rPr>
                <w:rFonts w:ascii="Cambria" w:hAnsi="Cambria" w:cs="Cambria"/>
                <w:sz w:val="22"/>
                <w:szCs w:val="22"/>
              </w:rPr>
              <w:t xml:space="preserve"> Χ 1,20</w:t>
            </w:r>
            <w:r w:rsidR="00B729F8">
              <w:rPr>
                <w:rFonts w:ascii="Cambria" w:hAnsi="Cambria" w:cs="Cambria"/>
                <w:sz w:val="22"/>
                <w:szCs w:val="22"/>
              </w:rPr>
              <w:t xml:space="preserve"> μ.</w:t>
            </w:r>
          </w:p>
        </w:tc>
        <w:tc>
          <w:tcPr>
            <w:tcW w:w="1351" w:type="dxa"/>
          </w:tcPr>
          <w:p w:rsidR="00CB2053" w:rsidRPr="00CB2053" w:rsidRDefault="00CB2053" w:rsidP="00DC0700">
            <w:pPr>
              <w:spacing w:line="360" w:lineRule="auto"/>
              <w:jc w:val="center"/>
              <w:rPr>
                <w:rFonts w:ascii="Cambria" w:hAnsi="Cambria" w:cs="Cambria"/>
                <w:sz w:val="22"/>
                <w:szCs w:val="22"/>
              </w:rPr>
            </w:pPr>
            <w:r>
              <w:rPr>
                <w:rFonts w:ascii="Cambria" w:hAnsi="Cambria" w:cs="Cambria"/>
                <w:sz w:val="22"/>
                <w:szCs w:val="22"/>
              </w:rPr>
              <w:t>1</w:t>
            </w:r>
          </w:p>
        </w:tc>
        <w:tc>
          <w:tcPr>
            <w:tcW w:w="1541" w:type="dxa"/>
          </w:tcPr>
          <w:p w:rsidR="00CB2053" w:rsidRDefault="00CB2053" w:rsidP="00CB2053">
            <w:pPr>
              <w:jc w:val="center"/>
            </w:pPr>
            <w:r>
              <w:rPr>
                <w:rFonts w:ascii="Cambria" w:hAnsi="Cambria" w:cs="Cambria"/>
                <w:sz w:val="22"/>
                <w:szCs w:val="22"/>
              </w:rPr>
              <w:t>δ</w:t>
            </w:r>
            <w:r w:rsidRPr="00177468">
              <w:rPr>
                <w:rFonts w:ascii="Cambria" w:hAnsi="Cambria" w:cs="Cambria"/>
                <w:sz w:val="22"/>
                <w:szCs w:val="22"/>
              </w:rPr>
              <w:t>ίφυλλο</w:t>
            </w:r>
          </w:p>
        </w:tc>
      </w:tr>
      <w:tr w:rsidR="007E6EFE" w:rsidRPr="00607B13" w:rsidTr="00CB2053">
        <w:trPr>
          <w:jc w:val="center"/>
        </w:trPr>
        <w:tc>
          <w:tcPr>
            <w:tcW w:w="600" w:type="dxa"/>
          </w:tcPr>
          <w:p w:rsidR="007E6EFE" w:rsidRPr="00CB2053" w:rsidRDefault="00345306" w:rsidP="000C4692">
            <w:pPr>
              <w:spacing w:line="360" w:lineRule="auto"/>
              <w:jc w:val="center"/>
              <w:rPr>
                <w:rFonts w:ascii="Cambria" w:hAnsi="Cambria" w:cs="Cambria"/>
                <w:sz w:val="22"/>
                <w:szCs w:val="22"/>
              </w:rPr>
            </w:pPr>
            <w:r w:rsidRPr="00CB2053">
              <w:rPr>
                <w:rFonts w:ascii="Cambria" w:hAnsi="Cambria" w:cs="Cambria"/>
                <w:sz w:val="22"/>
                <w:szCs w:val="22"/>
              </w:rPr>
              <w:t>10.</w:t>
            </w:r>
          </w:p>
        </w:tc>
        <w:tc>
          <w:tcPr>
            <w:tcW w:w="4038" w:type="dxa"/>
          </w:tcPr>
          <w:p w:rsidR="007E6EFE" w:rsidRPr="00DC0700" w:rsidRDefault="007E6EFE" w:rsidP="00DC0700">
            <w:pPr>
              <w:spacing w:line="360" w:lineRule="auto"/>
              <w:ind w:right="-58"/>
              <w:rPr>
                <w:rFonts w:ascii="Cambria" w:hAnsi="Cambria" w:cs="Cambria"/>
                <w:sz w:val="22"/>
                <w:szCs w:val="22"/>
              </w:rPr>
            </w:pPr>
            <w:r w:rsidRPr="00CB2053">
              <w:rPr>
                <w:rFonts w:ascii="Cambria" w:hAnsi="Cambria" w:cs="Cambria"/>
                <w:sz w:val="22"/>
                <w:szCs w:val="22"/>
              </w:rPr>
              <w:t>Υαλοστάσιο</w:t>
            </w:r>
          </w:p>
        </w:tc>
        <w:tc>
          <w:tcPr>
            <w:tcW w:w="2265" w:type="dxa"/>
          </w:tcPr>
          <w:p w:rsidR="007E6EFE" w:rsidRPr="00DC0700" w:rsidRDefault="00CB2053" w:rsidP="00D26BAB">
            <w:pPr>
              <w:spacing w:line="360" w:lineRule="auto"/>
              <w:jc w:val="center"/>
              <w:rPr>
                <w:rFonts w:ascii="Cambria" w:hAnsi="Cambria" w:cs="Cambria"/>
                <w:sz w:val="22"/>
                <w:szCs w:val="22"/>
              </w:rPr>
            </w:pPr>
            <w:r>
              <w:rPr>
                <w:rFonts w:ascii="Cambria" w:hAnsi="Cambria" w:cs="Cambria"/>
                <w:sz w:val="22"/>
                <w:szCs w:val="22"/>
              </w:rPr>
              <w:t>0,70</w:t>
            </w:r>
            <w:r w:rsidR="00095658">
              <w:rPr>
                <w:rFonts w:ascii="Cambria" w:hAnsi="Cambria" w:cs="Cambria"/>
                <w:sz w:val="22"/>
                <w:szCs w:val="22"/>
              </w:rPr>
              <w:t xml:space="preserve"> μ.</w:t>
            </w:r>
            <w:r>
              <w:rPr>
                <w:rFonts w:ascii="Cambria" w:hAnsi="Cambria" w:cs="Cambria"/>
                <w:sz w:val="22"/>
                <w:szCs w:val="22"/>
              </w:rPr>
              <w:t xml:space="preserve"> Χ 1,20</w:t>
            </w:r>
            <w:r w:rsidR="00B729F8">
              <w:rPr>
                <w:rFonts w:ascii="Cambria" w:hAnsi="Cambria" w:cs="Cambria"/>
                <w:sz w:val="22"/>
                <w:szCs w:val="22"/>
              </w:rPr>
              <w:t xml:space="preserve"> μ.</w:t>
            </w:r>
          </w:p>
        </w:tc>
        <w:tc>
          <w:tcPr>
            <w:tcW w:w="1351" w:type="dxa"/>
          </w:tcPr>
          <w:p w:rsidR="007E6EFE" w:rsidRPr="00DC0700" w:rsidRDefault="00CB2053" w:rsidP="00DC0700">
            <w:pPr>
              <w:spacing w:line="360" w:lineRule="auto"/>
              <w:jc w:val="center"/>
              <w:rPr>
                <w:rFonts w:ascii="Cambria" w:hAnsi="Cambria" w:cs="Cambria"/>
                <w:sz w:val="22"/>
                <w:szCs w:val="22"/>
              </w:rPr>
            </w:pPr>
            <w:r>
              <w:rPr>
                <w:rFonts w:ascii="Cambria" w:hAnsi="Cambria" w:cs="Cambria"/>
                <w:sz w:val="22"/>
                <w:szCs w:val="22"/>
              </w:rPr>
              <w:t>1</w:t>
            </w:r>
          </w:p>
        </w:tc>
        <w:tc>
          <w:tcPr>
            <w:tcW w:w="1541" w:type="dxa"/>
          </w:tcPr>
          <w:p w:rsidR="007E6EFE" w:rsidRPr="00DC0700" w:rsidRDefault="00CB2053" w:rsidP="00DC0700">
            <w:pPr>
              <w:spacing w:line="360" w:lineRule="auto"/>
              <w:jc w:val="center"/>
              <w:rPr>
                <w:rFonts w:ascii="Cambria" w:hAnsi="Cambria" w:cs="Cambria"/>
                <w:sz w:val="22"/>
                <w:szCs w:val="22"/>
              </w:rPr>
            </w:pPr>
            <w:r>
              <w:rPr>
                <w:rFonts w:ascii="Cambria" w:hAnsi="Cambria" w:cs="Cambria"/>
                <w:sz w:val="22"/>
                <w:szCs w:val="22"/>
              </w:rPr>
              <w:t>μονόφυλλο</w:t>
            </w:r>
          </w:p>
        </w:tc>
      </w:tr>
      <w:tr w:rsidR="005A19B3" w:rsidRPr="00607B13" w:rsidTr="00CB2053">
        <w:trPr>
          <w:jc w:val="center"/>
        </w:trPr>
        <w:tc>
          <w:tcPr>
            <w:tcW w:w="600" w:type="dxa"/>
          </w:tcPr>
          <w:p w:rsidR="005A19B3" w:rsidRPr="000C4692" w:rsidRDefault="00345306" w:rsidP="00345306">
            <w:pPr>
              <w:spacing w:line="360" w:lineRule="auto"/>
              <w:jc w:val="center"/>
              <w:rPr>
                <w:rFonts w:ascii="Cambria" w:hAnsi="Cambria" w:cs="Cambria"/>
                <w:sz w:val="22"/>
                <w:szCs w:val="22"/>
              </w:rPr>
            </w:pPr>
            <w:r>
              <w:rPr>
                <w:rFonts w:ascii="Cambria" w:hAnsi="Cambria" w:cs="Cambria"/>
                <w:sz w:val="22"/>
                <w:szCs w:val="22"/>
              </w:rPr>
              <w:t>11</w:t>
            </w:r>
            <w:r w:rsidR="005A19B3" w:rsidRPr="00DC0700">
              <w:rPr>
                <w:rFonts w:ascii="Cambria" w:hAnsi="Cambria" w:cs="Cambria"/>
                <w:sz w:val="22"/>
                <w:szCs w:val="22"/>
              </w:rPr>
              <w:t>.</w:t>
            </w:r>
          </w:p>
        </w:tc>
        <w:tc>
          <w:tcPr>
            <w:tcW w:w="4038" w:type="dxa"/>
          </w:tcPr>
          <w:p w:rsidR="005A19B3" w:rsidRPr="00DC0700" w:rsidRDefault="005A19B3" w:rsidP="00DC0700">
            <w:pPr>
              <w:spacing w:line="360" w:lineRule="auto"/>
              <w:ind w:right="-58"/>
              <w:rPr>
                <w:rFonts w:ascii="Cambria" w:hAnsi="Cambria" w:cs="Cambria"/>
              </w:rPr>
            </w:pPr>
            <w:r w:rsidRPr="00DC0700">
              <w:rPr>
                <w:rFonts w:ascii="Cambria" w:hAnsi="Cambria" w:cs="Cambria"/>
                <w:sz w:val="22"/>
                <w:szCs w:val="22"/>
              </w:rPr>
              <w:t>Ανάκληση 2φυλλη</w:t>
            </w:r>
          </w:p>
        </w:tc>
        <w:tc>
          <w:tcPr>
            <w:tcW w:w="2265" w:type="dxa"/>
          </w:tcPr>
          <w:p w:rsidR="005A19B3" w:rsidRPr="00DC0700" w:rsidRDefault="005A19B3" w:rsidP="000A54DA">
            <w:pPr>
              <w:spacing w:line="360" w:lineRule="auto"/>
              <w:jc w:val="center"/>
              <w:rPr>
                <w:rFonts w:ascii="Cambria" w:hAnsi="Cambria" w:cs="Cambria"/>
              </w:rPr>
            </w:pPr>
            <w:r w:rsidRPr="00DC0700">
              <w:rPr>
                <w:rFonts w:ascii="Cambria" w:hAnsi="Cambria" w:cs="Cambria"/>
                <w:sz w:val="22"/>
                <w:szCs w:val="22"/>
              </w:rPr>
              <w:t>2-3,5</w:t>
            </w:r>
            <w:r w:rsidR="00D26BAB">
              <w:rPr>
                <w:rFonts w:ascii="Cambria" w:hAnsi="Cambria" w:cs="Cambria"/>
                <w:sz w:val="22"/>
                <w:szCs w:val="22"/>
              </w:rPr>
              <w:t xml:space="preserve"> </w:t>
            </w:r>
            <w:proofErr w:type="spellStart"/>
            <w:r w:rsidR="00D26BAB">
              <w:rPr>
                <w:rFonts w:ascii="Cambria" w:hAnsi="Cambria" w:cs="Cambria"/>
                <w:sz w:val="22"/>
                <w:szCs w:val="22"/>
              </w:rPr>
              <w:t>τ.μ</w:t>
            </w:r>
            <w:proofErr w:type="spellEnd"/>
            <w:r w:rsidR="00D26BAB">
              <w:rPr>
                <w:rFonts w:ascii="Cambria" w:hAnsi="Cambria" w:cs="Cambria"/>
                <w:sz w:val="22"/>
                <w:szCs w:val="22"/>
              </w:rPr>
              <w:t>.</w:t>
            </w:r>
            <w:r w:rsidR="009F7C80">
              <w:rPr>
                <w:rFonts w:ascii="Cambria" w:hAnsi="Cambria" w:cs="Cambria"/>
                <w:sz w:val="22"/>
                <w:szCs w:val="22"/>
              </w:rPr>
              <w:t xml:space="preserve"> </w:t>
            </w:r>
          </w:p>
        </w:tc>
        <w:tc>
          <w:tcPr>
            <w:tcW w:w="1351" w:type="dxa"/>
          </w:tcPr>
          <w:p w:rsidR="005A19B3" w:rsidRPr="00DC0700" w:rsidRDefault="00CB2053" w:rsidP="00CB2053">
            <w:pPr>
              <w:spacing w:line="360" w:lineRule="auto"/>
              <w:jc w:val="center"/>
              <w:rPr>
                <w:rFonts w:ascii="Cambria" w:hAnsi="Cambria" w:cs="Cambria"/>
              </w:rPr>
            </w:pPr>
            <w:r>
              <w:rPr>
                <w:rFonts w:ascii="Cambria" w:hAnsi="Cambria" w:cs="Cambria"/>
                <w:sz w:val="22"/>
                <w:szCs w:val="22"/>
              </w:rPr>
              <w:t>4</w:t>
            </w:r>
          </w:p>
        </w:tc>
        <w:tc>
          <w:tcPr>
            <w:tcW w:w="1541" w:type="dxa"/>
          </w:tcPr>
          <w:p w:rsidR="005A19B3" w:rsidRPr="00DC0700" w:rsidRDefault="005A19B3" w:rsidP="00DC0700">
            <w:pPr>
              <w:spacing w:line="360" w:lineRule="auto"/>
              <w:jc w:val="center"/>
              <w:rPr>
                <w:rFonts w:ascii="Cambria" w:hAnsi="Cambria" w:cs="Cambria"/>
              </w:rPr>
            </w:pPr>
            <w:r w:rsidRPr="00DC0700">
              <w:rPr>
                <w:rFonts w:ascii="Cambria" w:hAnsi="Cambria" w:cs="Cambria"/>
                <w:sz w:val="22"/>
                <w:szCs w:val="22"/>
              </w:rPr>
              <w:t>σετ</w:t>
            </w:r>
          </w:p>
        </w:tc>
      </w:tr>
      <w:tr w:rsidR="005A19B3" w:rsidRPr="00607B13" w:rsidTr="00CB2053">
        <w:trPr>
          <w:jc w:val="center"/>
        </w:trPr>
        <w:tc>
          <w:tcPr>
            <w:tcW w:w="600" w:type="dxa"/>
          </w:tcPr>
          <w:p w:rsidR="005A19B3" w:rsidRPr="000C4692" w:rsidRDefault="00345306" w:rsidP="000C4692">
            <w:pPr>
              <w:spacing w:line="360" w:lineRule="auto"/>
              <w:jc w:val="center"/>
              <w:rPr>
                <w:rFonts w:ascii="Cambria" w:hAnsi="Cambria" w:cs="Cambria"/>
                <w:sz w:val="22"/>
                <w:szCs w:val="22"/>
              </w:rPr>
            </w:pPr>
            <w:r>
              <w:rPr>
                <w:rFonts w:ascii="Cambria" w:hAnsi="Cambria" w:cs="Cambria"/>
                <w:sz w:val="22"/>
                <w:szCs w:val="22"/>
              </w:rPr>
              <w:t>12</w:t>
            </w:r>
            <w:r w:rsidR="005A19B3" w:rsidRPr="00DC0700">
              <w:rPr>
                <w:rFonts w:ascii="Cambria" w:hAnsi="Cambria" w:cs="Cambria"/>
                <w:sz w:val="22"/>
                <w:szCs w:val="22"/>
              </w:rPr>
              <w:t>.</w:t>
            </w:r>
          </w:p>
        </w:tc>
        <w:tc>
          <w:tcPr>
            <w:tcW w:w="4038" w:type="dxa"/>
          </w:tcPr>
          <w:p w:rsidR="005A19B3" w:rsidRPr="00DC0700" w:rsidRDefault="005A19B3" w:rsidP="00DC0700">
            <w:pPr>
              <w:spacing w:line="360" w:lineRule="auto"/>
              <w:ind w:right="-58"/>
              <w:rPr>
                <w:rFonts w:ascii="Cambria" w:hAnsi="Cambria" w:cs="Cambria"/>
              </w:rPr>
            </w:pPr>
            <w:r w:rsidRPr="00DC0700">
              <w:rPr>
                <w:rFonts w:ascii="Cambria" w:hAnsi="Cambria" w:cs="Cambria"/>
                <w:sz w:val="22"/>
                <w:szCs w:val="22"/>
              </w:rPr>
              <w:t>Ανάκληση 2φυλλη</w:t>
            </w:r>
          </w:p>
        </w:tc>
        <w:tc>
          <w:tcPr>
            <w:tcW w:w="2265" w:type="dxa"/>
          </w:tcPr>
          <w:p w:rsidR="005A19B3" w:rsidRPr="00DC0700" w:rsidRDefault="005A19B3" w:rsidP="000A54DA">
            <w:pPr>
              <w:spacing w:line="360" w:lineRule="auto"/>
              <w:jc w:val="center"/>
              <w:rPr>
                <w:rFonts w:ascii="Cambria" w:hAnsi="Cambria" w:cs="Cambria"/>
              </w:rPr>
            </w:pPr>
            <w:r w:rsidRPr="00DC0700">
              <w:rPr>
                <w:rFonts w:ascii="Cambria" w:hAnsi="Cambria" w:cs="Cambria"/>
                <w:sz w:val="22"/>
                <w:szCs w:val="22"/>
              </w:rPr>
              <w:t xml:space="preserve">1-2 </w:t>
            </w:r>
            <w:proofErr w:type="spellStart"/>
            <w:r w:rsidR="00D26BAB">
              <w:rPr>
                <w:rFonts w:ascii="Cambria" w:hAnsi="Cambria" w:cs="Cambria"/>
                <w:sz w:val="22"/>
                <w:szCs w:val="22"/>
              </w:rPr>
              <w:t>τ.μ</w:t>
            </w:r>
            <w:proofErr w:type="spellEnd"/>
            <w:r w:rsidR="00D26BAB">
              <w:rPr>
                <w:rFonts w:ascii="Cambria" w:hAnsi="Cambria" w:cs="Cambria"/>
                <w:sz w:val="22"/>
                <w:szCs w:val="22"/>
              </w:rPr>
              <w:t xml:space="preserve">. </w:t>
            </w:r>
          </w:p>
        </w:tc>
        <w:tc>
          <w:tcPr>
            <w:tcW w:w="1351" w:type="dxa"/>
          </w:tcPr>
          <w:p w:rsidR="005A19B3" w:rsidRPr="00DC0700" w:rsidRDefault="005A19B3" w:rsidP="00CB2053">
            <w:pPr>
              <w:spacing w:line="360" w:lineRule="auto"/>
              <w:jc w:val="center"/>
              <w:rPr>
                <w:rFonts w:ascii="Cambria" w:hAnsi="Cambria" w:cs="Cambria"/>
              </w:rPr>
            </w:pPr>
            <w:r w:rsidRPr="00DC0700">
              <w:rPr>
                <w:rFonts w:ascii="Cambria" w:hAnsi="Cambria" w:cs="Cambria"/>
                <w:sz w:val="22"/>
                <w:szCs w:val="22"/>
              </w:rPr>
              <w:t>2</w:t>
            </w:r>
            <w:r w:rsidR="00CB2053">
              <w:rPr>
                <w:rFonts w:ascii="Cambria" w:hAnsi="Cambria" w:cs="Cambria"/>
                <w:sz w:val="22"/>
                <w:szCs w:val="22"/>
              </w:rPr>
              <w:t>3</w:t>
            </w:r>
          </w:p>
        </w:tc>
        <w:tc>
          <w:tcPr>
            <w:tcW w:w="1541" w:type="dxa"/>
          </w:tcPr>
          <w:p w:rsidR="005A19B3" w:rsidRPr="00DC0700" w:rsidRDefault="005A19B3" w:rsidP="00DC0700">
            <w:pPr>
              <w:spacing w:line="360" w:lineRule="auto"/>
              <w:jc w:val="center"/>
              <w:rPr>
                <w:rFonts w:ascii="Cambria" w:hAnsi="Cambria" w:cs="Cambria"/>
              </w:rPr>
            </w:pPr>
            <w:r w:rsidRPr="00DC0700">
              <w:rPr>
                <w:rFonts w:ascii="Cambria" w:hAnsi="Cambria" w:cs="Cambria"/>
                <w:sz w:val="22"/>
                <w:szCs w:val="22"/>
              </w:rPr>
              <w:t>σετ</w:t>
            </w:r>
          </w:p>
        </w:tc>
      </w:tr>
      <w:tr w:rsidR="00D26BAB" w:rsidRPr="00607B13" w:rsidTr="00CB2053">
        <w:trPr>
          <w:jc w:val="center"/>
        </w:trPr>
        <w:tc>
          <w:tcPr>
            <w:tcW w:w="600" w:type="dxa"/>
          </w:tcPr>
          <w:p w:rsidR="00D26BAB" w:rsidRPr="00DC0700" w:rsidRDefault="00345306" w:rsidP="00DC0700">
            <w:pPr>
              <w:spacing w:line="360" w:lineRule="auto"/>
              <w:jc w:val="center"/>
              <w:rPr>
                <w:rFonts w:ascii="Cambria" w:hAnsi="Cambria" w:cs="Cambria"/>
                <w:sz w:val="22"/>
                <w:szCs w:val="22"/>
              </w:rPr>
            </w:pPr>
            <w:r>
              <w:rPr>
                <w:rFonts w:ascii="Cambria" w:hAnsi="Cambria" w:cs="Cambria"/>
                <w:sz w:val="22"/>
                <w:szCs w:val="22"/>
              </w:rPr>
              <w:t>13</w:t>
            </w:r>
            <w:r w:rsidR="00D26BAB">
              <w:rPr>
                <w:rFonts w:ascii="Cambria" w:hAnsi="Cambria" w:cs="Cambria"/>
                <w:sz w:val="22"/>
                <w:szCs w:val="22"/>
              </w:rPr>
              <w:t>.</w:t>
            </w:r>
          </w:p>
        </w:tc>
        <w:tc>
          <w:tcPr>
            <w:tcW w:w="4038" w:type="dxa"/>
          </w:tcPr>
          <w:p w:rsidR="00D26BAB" w:rsidRPr="00DC0700" w:rsidRDefault="00D26BAB" w:rsidP="00DC0700">
            <w:pPr>
              <w:spacing w:line="360" w:lineRule="auto"/>
              <w:ind w:right="-58"/>
              <w:rPr>
                <w:rFonts w:ascii="Cambria" w:hAnsi="Cambria" w:cs="Cambria"/>
                <w:sz w:val="22"/>
                <w:szCs w:val="22"/>
              </w:rPr>
            </w:pPr>
            <w:r>
              <w:rPr>
                <w:rFonts w:ascii="Cambria" w:hAnsi="Cambria" w:cs="Cambria"/>
                <w:sz w:val="22"/>
                <w:szCs w:val="22"/>
              </w:rPr>
              <w:t>Ανάκληση 1φυλλη</w:t>
            </w:r>
          </w:p>
        </w:tc>
        <w:tc>
          <w:tcPr>
            <w:tcW w:w="2265" w:type="dxa"/>
          </w:tcPr>
          <w:p w:rsidR="00F56051" w:rsidRDefault="00B65942">
            <w:pPr>
              <w:spacing w:line="360" w:lineRule="auto"/>
              <w:jc w:val="center"/>
              <w:rPr>
                <w:rFonts w:ascii="Cambria" w:hAnsi="Cambria" w:cs="Cambria"/>
                <w:sz w:val="22"/>
                <w:szCs w:val="22"/>
              </w:rPr>
            </w:pPr>
            <w:r>
              <w:rPr>
                <w:rFonts w:ascii="Cambria" w:hAnsi="Cambria" w:cs="Cambria"/>
                <w:sz w:val="22"/>
                <w:szCs w:val="22"/>
              </w:rPr>
              <w:t>1</w:t>
            </w:r>
            <w:r w:rsidR="00592D4D">
              <w:rPr>
                <w:rFonts w:ascii="Cambria" w:hAnsi="Cambria" w:cs="Cambria"/>
                <w:sz w:val="22"/>
                <w:szCs w:val="22"/>
              </w:rPr>
              <w:t xml:space="preserve"> </w:t>
            </w:r>
            <w:proofErr w:type="spellStart"/>
            <w:r w:rsidR="00D26BAB">
              <w:rPr>
                <w:rFonts w:ascii="Cambria" w:hAnsi="Cambria" w:cs="Cambria"/>
                <w:sz w:val="22"/>
                <w:szCs w:val="22"/>
              </w:rPr>
              <w:t>τ.μ</w:t>
            </w:r>
            <w:proofErr w:type="spellEnd"/>
            <w:r w:rsidR="00D26BAB">
              <w:rPr>
                <w:rFonts w:ascii="Cambria" w:hAnsi="Cambria" w:cs="Cambria"/>
                <w:sz w:val="22"/>
                <w:szCs w:val="22"/>
              </w:rPr>
              <w:t>.</w:t>
            </w:r>
          </w:p>
        </w:tc>
        <w:tc>
          <w:tcPr>
            <w:tcW w:w="1351" w:type="dxa"/>
          </w:tcPr>
          <w:p w:rsidR="00D26BAB" w:rsidRPr="00DC0700" w:rsidRDefault="00B65942" w:rsidP="00CB2053">
            <w:pPr>
              <w:spacing w:line="360" w:lineRule="auto"/>
              <w:jc w:val="center"/>
              <w:rPr>
                <w:rFonts w:ascii="Cambria" w:hAnsi="Cambria" w:cs="Cambria"/>
                <w:sz w:val="22"/>
                <w:szCs w:val="22"/>
              </w:rPr>
            </w:pPr>
            <w:r>
              <w:rPr>
                <w:rFonts w:ascii="Cambria" w:hAnsi="Cambria" w:cs="Cambria"/>
                <w:sz w:val="22"/>
                <w:szCs w:val="22"/>
              </w:rPr>
              <w:t>3</w:t>
            </w:r>
          </w:p>
        </w:tc>
        <w:tc>
          <w:tcPr>
            <w:tcW w:w="1541" w:type="dxa"/>
          </w:tcPr>
          <w:p w:rsidR="00D26BAB" w:rsidRPr="00DC0700" w:rsidRDefault="00D26BAB" w:rsidP="00DC0700">
            <w:pPr>
              <w:spacing w:line="360" w:lineRule="auto"/>
              <w:jc w:val="center"/>
              <w:rPr>
                <w:rFonts w:ascii="Cambria" w:hAnsi="Cambria" w:cs="Cambria"/>
                <w:sz w:val="22"/>
                <w:szCs w:val="22"/>
              </w:rPr>
            </w:pPr>
            <w:r>
              <w:rPr>
                <w:rFonts w:ascii="Cambria" w:hAnsi="Cambria" w:cs="Cambria"/>
                <w:sz w:val="22"/>
                <w:szCs w:val="22"/>
              </w:rPr>
              <w:t>σετ</w:t>
            </w:r>
          </w:p>
        </w:tc>
      </w:tr>
      <w:tr w:rsidR="00CB2053" w:rsidRPr="00607B13" w:rsidTr="00CB2053">
        <w:trPr>
          <w:jc w:val="center"/>
        </w:trPr>
        <w:tc>
          <w:tcPr>
            <w:tcW w:w="600" w:type="dxa"/>
          </w:tcPr>
          <w:p w:rsidR="00CB2053" w:rsidRDefault="00CB2053" w:rsidP="00DC0700">
            <w:pPr>
              <w:spacing w:line="360" w:lineRule="auto"/>
              <w:jc w:val="center"/>
              <w:rPr>
                <w:rFonts w:ascii="Cambria" w:hAnsi="Cambria" w:cs="Cambria"/>
                <w:sz w:val="22"/>
                <w:szCs w:val="22"/>
              </w:rPr>
            </w:pPr>
            <w:r>
              <w:rPr>
                <w:rFonts w:ascii="Cambria" w:hAnsi="Cambria" w:cs="Cambria"/>
                <w:sz w:val="22"/>
                <w:szCs w:val="22"/>
              </w:rPr>
              <w:t>14.</w:t>
            </w:r>
          </w:p>
        </w:tc>
        <w:tc>
          <w:tcPr>
            <w:tcW w:w="4038" w:type="dxa"/>
          </w:tcPr>
          <w:p w:rsidR="00CB2053" w:rsidRDefault="00CB2053" w:rsidP="00DC0700">
            <w:pPr>
              <w:spacing w:line="360" w:lineRule="auto"/>
              <w:ind w:right="-58"/>
              <w:rPr>
                <w:rFonts w:ascii="Cambria" w:hAnsi="Cambria" w:cs="Cambria"/>
                <w:sz w:val="22"/>
                <w:szCs w:val="22"/>
              </w:rPr>
            </w:pPr>
            <w:proofErr w:type="spellStart"/>
            <w:r>
              <w:rPr>
                <w:rFonts w:ascii="Cambria" w:hAnsi="Cambria" w:cs="Cambria"/>
                <w:sz w:val="22"/>
                <w:szCs w:val="22"/>
              </w:rPr>
              <w:t>Καΐτια</w:t>
            </w:r>
            <w:proofErr w:type="spellEnd"/>
            <w:r>
              <w:rPr>
                <w:rFonts w:ascii="Cambria" w:hAnsi="Cambria" w:cs="Cambria"/>
                <w:sz w:val="22"/>
                <w:szCs w:val="22"/>
              </w:rPr>
              <w:t xml:space="preserve"> ξύλινα</w:t>
            </w:r>
          </w:p>
        </w:tc>
        <w:tc>
          <w:tcPr>
            <w:tcW w:w="2265" w:type="dxa"/>
          </w:tcPr>
          <w:p w:rsidR="00CB2053" w:rsidRDefault="00CB2053" w:rsidP="000B1BAE">
            <w:pPr>
              <w:spacing w:line="360" w:lineRule="auto"/>
              <w:jc w:val="center"/>
              <w:rPr>
                <w:rFonts w:ascii="Cambria" w:hAnsi="Cambria" w:cs="Cambria"/>
                <w:sz w:val="22"/>
                <w:szCs w:val="22"/>
              </w:rPr>
            </w:pPr>
            <w:r>
              <w:rPr>
                <w:rFonts w:ascii="Cambria" w:hAnsi="Cambria" w:cs="Cambria"/>
                <w:sz w:val="22"/>
                <w:szCs w:val="22"/>
              </w:rPr>
              <w:t>0,55</w:t>
            </w:r>
            <w:r w:rsidR="00095658">
              <w:rPr>
                <w:rFonts w:ascii="Cambria" w:hAnsi="Cambria" w:cs="Cambria"/>
                <w:sz w:val="22"/>
                <w:szCs w:val="22"/>
              </w:rPr>
              <w:t xml:space="preserve"> μ.</w:t>
            </w:r>
            <w:r>
              <w:rPr>
                <w:rFonts w:ascii="Cambria" w:hAnsi="Cambria" w:cs="Cambria"/>
                <w:sz w:val="22"/>
                <w:szCs w:val="22"/>
              </w:rPr>
              <w:t xml:space="preserve"> Χ 0,</w:t>
            </w:r>
            <w:r w:rsidR="00F91349">
              <w:rPr>
                <w:rFonts w:ascii="Cambria" w:hAnsi="Cambria" w:cs="Cambria"/>
                <w:sz w:val="22"/>
                <w:szCs w:val="22"/>
              </w:rPr>
              <w:t>0</w:t>
            </w:r>
            <w:r>
              <w:rPr>
                <w:rFonts w:ascii="Cambria" w:hAnsi="Cambria" w:cs="Cambria"/>
                <w:sz w:val="22"/>
                <w:szCs w:val="22"/>
              </w:rPr>
              <w:t>68</w:t>
            </w:r>
            <w:r w:rsidR="00095658">
              <w:rPr>
                <w:rFonts w:ascii="Cambria" w:hAnsi="Cambria" w:cs="Cambria"/>
                <w:sz w:val="22"/>
                <w:szCs w:val="22"/>
              </w:rPr>
              <w:t xml:space="preserve"> μ.</w:t>
            </w:r>
          </w:p>
        </w:tc>
        <w:tc>
          <w:tcPr>
            <w:tcW w:w="1351" w:type="dxa"/>
          </w:tcPr>
          <w:p w:rsidR="00CB2053" w:rsidRDefault="00CB2053" w:rsidP="00DC0700">
            <w:pPr>
              <w:spacing w:line="360" w:lineRule="auto"/>
              <w:jc w:val="center"/>
              <w:rPr>
                <w:rFonts w:ascii="Cambria" w:hAnsi="Cambria" w:cs="Cambria"/>
                <w:sz w:val="22"/>
                <w:szCs w:val="22"/>
              </w:rPr>
            </w:pPr>
            <w:r>
              <w:rPr>
                <w:rFonts w:ascii="Cambria" w:hAnsi="Cambria" w:cs="Cambria"/>
                <w:sz w:val="22"/>
                <w:szCs w:val="22"/>
              </w:rPr>
              <w:t>14</w:t>
            </w:r>
          </w:p>
        </w:tc>
        <w:tc>
          <w:tcPr>
            <w:tcW w:w="1541" w:type="dxa"/>
          </w:tcPr>
          <w:p w:rsidR="00CB2053" w:rsidRDefault="00CB2053" w:rsidP="00CB2053">
            <w:pPr>
              <w:spacing w:line="360" w:lineRule="auto"/>
              <w:jc w:val="center"/>
              <w:rPr>
                <w:rFonts w:ascii="Cambria" w:hAnsi="Cambria" w:cs="Cambria"/>
                <w:sz w:val="22"/>
                <w:szCs w:val="22"/>
              </w:rPr>
            </w:pPr>
            <w:r>
              <w:rPr>
                <w:rFonts w:ascii="Cambria" w:hAnsi="Cambria" w:cs="Cambria"/>
                <w:sz w:val="22"/>
                <w:szCs w:val="22"/>
              </w:rPr>
              <w:t>Τεμάχια</w:t>
            </w:r>
          </w:p>
        </w:tc>
      </w:tr>
    </w:tbl>
    <w:p w:rsidR="005A19B3" w:rsidRPr="00607B13" w:rsidRDefault="005A19B3" w:rsidP="00E6262C">
      <w:pPr>
        <w:ind w:left="284"/>
        <w:jc w:val="both"/>
        <w:rPr>
          <w:rFonts w:ascii="Cambria" w:hAnsi="Cambria" w:cs="Cambria"/>
          <w:b/>
          <w:bCs/>
          <w:sz w:val="22"/>
          <w:szCs w:val="22"/>
        </w:rPr>
      </w:pPr>
    </w:p>
    <w:p w:rsidR="005A19B3" w:rsidRPr="00607B13" w:rsidRDefault="005A19B3" w:rsidP="00E6262C">
      <w:pPr>
        <w:ind w:left="284"/>
        <w:jc w:val="both"/>
        <w:rPr>
          <w:rFonts w:ascii="Cambria" w:hAnsi="Cambria" w:cs="Cambria"/>
          <w:b/>
          <w:bCs/>
          <w:sz w:val="22"/>
          <w:szCs w:val="22"/>
        </w:rPr>
      </w:pPr>
    </w:p>
    <w:p w:rsidR="005A19B3" w:rsidRPr="00607B13" w:rsidRDefault="005A19B3" w:rsidP="00E6262C">
      <w:pPr>
        <w:ind w:left="284"/>
        <w:jc w:val="both"/>
        <w:rPr>
          <w:rFonts w:ascii="Cambria" w:hAnsi="Cambria" w:cs="Cambria"/>
          <w:b/>
          <w:bCs/>
          <w:sz w:val="22"/>
          <w:szCs w:val="22"/>
        </w:rPr>
      </w:pPr>
    </w:p>
    <w:p w:rsidR="005A19B3" w:rsidRPr="00607B13" w:rsidRDefault="005A19B3" w:rsidP="00695A23">
      <w:pPr>
        <w:pStyle w:val="2"/>
        <w:shd w:val="pct15" w:color="auto" w:fill="FFFFFF"/>
        <w:spacing w:before="0"/>
        <w:rPr>
          <w:rFonts w:ascii="Cambria" w:hAnsi="Cambria" w:cs="Cambria"/>
        </w:rPr>
      </w:pPr>
      <w:bookmarkStart w:id="8" w:name="_Toc451591254"/>
      <w:r w:rsidRPr="00607B13">
        <w:rPr>
          <w:rFonts w:ascii="Cambria" w:hAnsi="Cambria" w:cs="Cambria"/>
        </w:rPr>
        <w:t xml:space="preserve">Πίνακας </w:t>
      </w:r>
      <w:bookmarkEnd w:id="8"/>
      <w:r w:rsidRPr="00607B13">
        <w:rPr>
          <w:rFonts w:ascii="Cambria" w:hAnsi="Cambria" w:cs="Cambria"/>
        </w:rPr>
        <w:t>Π.2</w:t>
      </w:r>
    </w:p>
    <w:p w:rsidR="005A19B3" w:rsidRPr="00607B13" w:rsidRDefault="005A19B3" w:rsidP="00952300">
      <w:pPr>
        <w:pStyle w:val="3"/>
        <w:spacing w:before="120"/>
        <w:rPr>
          <w:rFonts w:ascii="Cambria" w:hAnsi="Cambria" w:cs="Cambria"/>
          <w:b/>
          <w:bCs/>
          <w:u w:val="single"/>
        </w:rPr>
      </w:pPr>
      <w:bookmarkStart w:id="9" w:name="_Toc451591255"/>
      <w:bookmarkStart w:id="10" w:name="_Toc452263228"/>
      <w:bookmarkStart w:id="11" w:name="_Toc452353458"/>
      <w:bookmarkStart w:id="12" w:name="_Toc22375024"/>
      <w:r w:rsidRPr="00607B13">
        <w:rPr>
          <w:rFonts w:ascii="Cambria" w:hAnsi="Cambria" w:cs="Cambria"/>
          <w:b/>
          <w:bCs/>
          <w:u w:val="single"/>
        </w:rPr>
        <w:t>Προδιαγραφές προμήθειας</w:t>
      </w:r>
      <w:bookmarkEnd w:id="9"/>
      <w:bookmarkEnd w:id="10"/>
      <w:bookmarkEnd w:id="11"/>
      <w:r w:rsidRPr="00607B13">
        <w:rPr>
          <w:rFonts w:ascii="Cambria" w:hAnsi="Cambria" w:cs="Cambria"/>
          <w:b/>
          <w:bCs/>
          <w:u w:val="single"/>
        </w:rPr>
        <w:t xml:space="preserve"> </w:t>
      </w:r>
      <w:bookmarkEnd w:id="12"/>
    </w:p>
    <w:p w:rsidR="005A19B3" w:rsidRPr="00607B13" w:rsidRDefault="005A19B3">
      <w:pPr>
        <w:rPr>
          <w:rFonts w:ascii="Cambria" w:hAnsi="Cambria" w:cs="Cambr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5"/>
        <w:gridCol w:w="3997"/>
        <w:gridCol w:w="1673"/>
        <w:gridCol w:w="1560"/>
        <w:gridCol w:w="1869"/>
      </w:tblGrid>
      <w:tr w:rsidR="005A19B3" w:rsidRPr="00607B13" w:rsidTr="00EE6460">
        <w:trPr>
          <w:tblHeader/>
          <w:jc w:val="center"/>
        </w:trPr>
        <w:tc>
          <w:tcPr>
            <w:tcW w:w="595" w:type="dxa"/>
            <w:tcBorders>
              <w:bottom w:val="nil"/>
            </w:tcBorders>
          </w:tcPr>
          <w:p w:rsidR="005A19B3" w:rsidRPr="00607B13" w:rsidRDefault="005A19B3" w:rsidP="004926DE">
            <w:pPr>
              <w:spacing w:before="60" w:after="60"/>
              <w:ind w:right="-57"/>
              <w:jc w:val="center"/>
              <w:rPr>
                <w:rFonts w:ascii="Cambria" w:hAnsi="Cambria" w:cs="Cambria"/>
                <w:b/>
                <w:bCs/>
              </w:rPr>
            </w:pPr>
            <w:r w:rsidRPr="00607B13">
              <w:rPr>
                <w:rFonts w:ascii="Cambria" w:hAnsi="Cambria" w:cs="Cambria"/>
                <w:b/>
                <w:bCs/>
                <w:sz w:val="22"/>
                <w:szCs w:val="22"/>
              </w:rPr>
              <w:t>α/α</w:t>
            </w:r>
          </w:p>
        </w:tc>
        <w:tc>
          <w:tcPr>
            <w:tcW w:w="3997" w:type="dxa"/>
            <w:tcBorders>
              <w:bottom w:val="nil"/>
            </w:tcBorders>
          </w:tcPr>
          <w:p w:rsidR="005A19B3" w:rsidRPr="00607B13" w:rsidRDefault="005A19B3" w:rsidP="004926DE">
            <w:pPr>
              <w:pStyle w:val="10"/>
              <w:tabs>
                <w:tab w:val="clear" w:pos="8303"/>
              </w:tabs>
              <w:rPr>
                <w:rFonts w:ascii="Cambria" w:hAnsi="Cambria" w:cs="Cambria"/>
              </w:rPr>
            </w:pPr>
            <w:r w:rsidRPr="00607B13">
              <w:rPr>
                <w:rFonts w:ascii="Cambria" w:hAnsi="Cambria" w:cs="Cambria"/>
                <w:caps w:val="0"/>
              </w:rPr>
              <w:t>Προδιαγραφές</w:t>
            </w:r>
          </w:p>
        </w:tc>
        <w:tc>
          <w:tcPr>
            <w:tcW w:w="1673" w:type="dxa"/>
            <w:tcBorders>
              <w:bottom w:val="nil"/>
            </w:tcBorders>
          </w:tcPr>
          <w:p w:rsidR="005A19B3" w:rsidRPr="00607B13" w:rsidRDefault="005A19B3" w:rsidP="004926DE">
            <w:pPr>
              <w:spacing w:before="60" w:after="60"/>
              <w:ind w:right="-58"/>
              <w:jc w:val="center"/>
              <w:rPr>
                <w:rFonts w:ascii="Cambria" w:hAnsi="Cambria" w:cs="Cambria"/>
                <w:b/>
                <w:bCs/>
              </w:rPr>
            </w:pPr>
            <w:r w:rsidRPr="00607B13">
              <w:rPr>
                <w:rFonts w:ascii="Cambria" w:hAnsi="Cambria" w:cs="Cambria"/>
                <w:b/>
                <w:bCs/>
                <w:sz w:val="22"/>
                <w:szCs w:val="22"/>
              </w:rPr>
              <w:t>Υποχρεωτική απαίτηση</w:t>
            </w:r>
          </w:p>
        </w:tc>
        <w:tc>
          <w:tcPr>
            <w:tcW w:w="1560" w:type="dxa"/>
            <w:tcBorders>
              <w:bottom w:val="nil"/>
            </w:tcBorders>
          </w:tcPr>
          <w:p w:rsidR="005A19B3" w:rsidRPr="00607B13" w:rsidRDefault="005A19B3" w:rsidP="004926DE">
            <w:pPr>
              <w:spacing w:before="60" w:after="60"/>
              <w:ind w:right="-58"/>
              <w:jc w:val="center"/>
              <w:rPr>
                <w:rFonts w:ascii="Cambria" w:hAnsi="Cambria" w:cs="Cambria"/>
                <w:b/>
                <w:bCs/>
              </w:rPr>
            </w:pPr>
            <w:r w:rsidRPr="00607B13">
              <w:rPr>
                <w:rFonts w:ascii="Cambria" w:hAnsi="Cambria" w:cs="Cambria"/>
                <w:b/>
                <w:bCs/>
                <w:sz w:val="22"/>
                <w:szCs w:val="22"/>
              </w:rPr>
              <w:t>Απάντηση προμηθευτή</w:t>
            </w:r>
          </w:p>
        </w:tc>
        <w:tc>
          <w:tcPr>
            <w:tcW w:w="1869" w:type="dxa"/>
            <w:tcBorders>
              <w:bottom w:val="nil"/>
            </w:tcBorders>
          </w:tcPr>
          <w:p w:rsidR="005A19B3" w:rsidRPr="00607B13" w:rsidRDefault="005A19B3" w:rsidP="004926DE">
            <w:pPr>
              <w:spacing w:before="60" w:after="60"/>
              <w:jc w:val="center"/>
              <w:rPr>
                <w:rFonts w:ascii="Cambria" w:hAnsi="Cambria" w:cs="Cambria"/>
                <w:b/>
                <w:bCs/>
              </w:rPr>
            </w:pPr>
            <w:r w:rsidRPr="00607B13">
              <w:rPr>
                <w:rFonts w:ascii="Cambria" w:hAnsi="Cambria" w:cs="Cambria"/>
                <w:b/>
                <w:bCs/>
                <w:sz w:val="22"/>
                <w:szCs w:val="22"/>
              </w:rPr>
              <w:t>Παραπομπή</w:t>
            </w:r>
          </w:p>
        </w:tc>
      </w:tr>
      <w:tr w:rsidR="005A19B3" w:rsidRPr="00607B13" w:rsidTr="00EE6460">
        <w:trPr>
          <w:trHeight w:val="604"/>
          <w:jc w:val="center"/>
        </w:trPr>
        <w:tc>
          <w:tcPr>
            <w:tcW w:w="595" w:type="dxa"/>
          </w:tcPr>
          <w:p w:rsidR="005A19B3" w:rsidRPr="00607B13" w:rsidRDefault="005A19B3" w:rsidP="004926DE">
            <w:pPr>
              <w:spacing w:before="60"/>
              <w:ind w:right="-57"/>
              <w:jc w:val="both"/>
              <w:rPr>
                <w:rFonts w:ascii="Cambria" w:hAnsi="Cambria" w:cs="Cambria"/>
                <w:lang w:val="en-US"/>
              </w:rPr>
            </w:pPr>
            <w:r w:rsidRPr="00607B13">
              <w:rPr>
                <w:rFonts w:ascii="Cambria" w:hAnsi="Cambria" w:cs="Cambria"/>
                <w:sz w:val="22"/>
                <w:szCs w:val="22"/>
              </w:rPr>
              <w:t>1.</w:t>
            </w:r>
          </w:p>
        </w:tc>
        <w:tc>
          <w:tcPr>
            <w:tcW w:w="3997" w:type="dxa"/>
          </w:tcPr>
          <w:p w:rsidR="005A19B3" w:rsidRPr="00607B13" w:rsidRDefault="005A19B3" w:rsidP="004926DE">
            <w:pPr>
              <w:pStyle w:val="a6"/>
              <w:tabs>
                <w:tab w:val="clear" w:pos="475"/>
                <w:tab w:val="clear" w:pos="2705"/>
                <w:tab w:val="clear" w:pos="3886"/>
                <w:tab w:val="clear" w:pos="5774"/>
              </w:tabs>
              <w:spacing w:before="60"/>
              <w:jc w:val="both"/>
              <w:rPr>
                <w:rFonts w:ascii="Cambria" w:hAnsi="Cambria" w:cs="Cambria"/>
                <w:sz w:val="22"/>
                <w:szCs w:val="22"/>
              </w:rPr>
            </w:pPr>
            <w:r w:rsidRPr="00607B13">
              <w:rPr>
                <w:rFonts w:ascii="Cambria" w:hAnsi="Cambria" w:cs="Cambria"/>
                <w:sz w:val="22"/>
                <w:szCs w:val="22"/>
              </w:rPr>
              <w:t xml:space="preserve">Ξυλεία </w:t>
            </w:r>
            <w:proofErr w:type="spellStart"/>
            <w:r w:rsidRPr="00607B13">
              <w:rPr>
                <w:rFonts w:ascii="Cambria" w:hAnsi="Cambria" w:cs="Cambria"/>
                <w:sz w:val="22"/>
                <w:szCs w:val="22"/>
              </w:rPr>
              <w:t>ξηραντηρίου</w:t>
            </w:r>
            <w:proofErr w:type="spellEnd"/>
            <w:r w:rsidRPr="00607B13">
              <w:rPr>
                <w:rFonts w:ascii="Cambria" w:hAnsi="Cambria" w:cs="Cambria"/>
                <w:sz w:val="22"/>
                <w:szCs w:val="22"/>
              </w:rPr>
              <w:t xml:space="preserve"> </w:t>
            </w:r>
            <w:proofErr w:type="spellStart"/>
            <w:r w:rsidRPr="00607B13">
              <w:rPr>
                <w:rFonts w:ascii="Cambria" w:hAnsi="Cambria" w:cs="Cambria"/>
                <w:sz w:val="22"/>
                <w:szCs w:val="22"/>
              </w:rPr>
              <w:t>μεράντι</w:t>
            </w:r>
            <w:proofErr w:type="spellEnd"/>
            <w:r w:rsidRPr="00607B13">
              <w:rPr>
                <w:rFonts w:ascii="Cambria" w:hAnsi="Cambria" w:cs="Cambria"/>
                <w:sz w:val="22"/>
                <w:szCs w:val="22"/>
              </w:rPr>
              <w:t xml:space="preserve"> </w:t>
            </w:r>
            <w:proofErr w:type="spellStart"/>
            <w:r w:rsidRPr="00607B13">
              <w:rPr>
                <w:rFonts w:ascii="Cambria" w:hAnsi="Cambria" w:cs="Cambria"/>
                <w:sz w:val="22"/>
                <w:szCs w:val="22"/>
              </w:rPr>
              <w:t>τρικολλητή</w:t>
            </w:r>
            <w:proofErr w:type="spellEnd"/>
            <w:r w:rsidRPr="00607B13">
              <w:rPr>
                <w:rFonts w:ascii="Cambria" w:hAnsi="Cambria" w:cs="Cambria"/>
                <w:sz w:val="22"/>
                <w:szCs w:val="22"/>
              </w:rPr>
              <w:t xml:space="preserve"> </w:t>
            </w:r>
            <w:proofErr w:type="spellStart"/>
            <w:r w:rsidRPr="00607B13">
              <w:rPr>
                <w:rFonts w:ascii="Cambria" w:hAnsi="Cambria" w:cs="Cambria"/>
                <w:sz w:val="22"/>
                <w:szCs w:val="22"/>
              </w:rPr>
              <w:t>α΄</w:t>
            </w:r>
            <w:proofErr w:type="spellEnd"/>
            <w:r w:rsidRPr="00607B13">
              <w:rPr>
                <w:rFonts w:ascii="Cambria" w:hAnsi="Cambria" w:cs="Cambria"/>
                <w:sz w:val="22"/>
                <w:szCs w:val="22"/>
              </w:rPr>
              <w:t xml:space="preserve"> ποιότητας για υαλοστάσια με υγρασία κατάλληλη για βαφή από </w:t>
            </w:r>
            <w:proofErr w:type="spellStart"/>
            <w:r w:rsidRPr="00607B13">
              <w:rPr>
                <w:rFonts w:ascii="Cambria" w:hAnsi="Cambria" w:cs="Cambria"/>
                <w:sz w:val="22"/>
                <w:szCs w:val="22"/>
              </w:rPr>
              <w:t>υδατοδιαλυτά</w:t>
            </w:r>
            <w:proofErr w:type="spellEnd"/>
            <w:r w:rsidRPr="00607B13">
              <w:rPr>
                <w:rFonts w:ascii="Cambria" w:hAnsi="Cambria" w:cs="Cambria"/>
                <w:sz w:val="22"/>
                <w:szCs w:val="22"/>
              </w:rPr>
              <w:t xml:space="preserve"> βερνίκια ή </w:t>
            </w:r>
            <w:proofErr w:type="spellStart"/>
            <w:r w:rsidRPr="00607B13">
              <w:rPr>
                <w:rFonts w:ascii="Cambria" w:hAnsi="Cambria" w:cs="Cambria"/>
                <w:sz w:val="22"/>
                <w:szCs w:val="22"/>
              </w:rPr>
              <w:t>λάκες</w:t>
            </w:r>
            <w:proofErr w:type="spellEnd"/>
          </w:p>
        </w:tc>
        <w:tc>
          <w:tcPr>
            <w:tcW w:w="1673" w:type="dxa"/>
          </w:tcPr>
          <w:p w:rsidR="005A19B3" w:rsidRPr="00607B13" w:rsidRDefault="005A19B3" w:rsidP="004926DE">
            <w:pPr>
              <w:spacing w:before="60"/>
              <w:ind w:right="-58"/>
              <w:jc w:val="center"/>
              <w:rPr>
                <w:rFonts w:ascii="Cambria" w:hAnsi="Cambria" w:cs="Cambria"/>
              </w:rPr>
            </w:pPr>
            <w:r w:rsidRPr="00607B13">
              <w:rPr>
                <w:rFonts w:ascii="Cambria" w:hAnsi="Cambria" w:cs="Cambria"/>
                <w:sz w:val="22"/>
                <w:szCs w:val="22"/>
              </w:rPr>
              <w:t>ΝΑΙ</w:t>
            </w:r>
          </w:p>
        </w:tc>
        <w:tc>
          <w:tcPr>
            <w:tcW w:w="1560" w:type="dxa"/>
          </w:tcPr>
          <w:p w:rsidR="005A19B3" w:rsidRPr="00607B13" w:rsidRDefault="005A19B3" w:rsidP="004926DE">
            <w:pPr>
              <w:spacing w:before="60"/>
              <w:ind w:right="-58"/>
              <w:jc w:val="center"/>
              <w:rPr>
                <w:rFonts w:ascii="Cambria" w:hAnsi="Cambria" w:cs="Cambria"/>
              </w:rPr>
            </w:pPr>
          </w:p>
        </w:tc>
        <w:tc>
          <w:tcPr>
            <w:tcW w:w="1869" w:type="dxa"/>
          </w:tcPr>
          <w:p w:rsidR="005A19B3" w:rsidRPr="00607B13" w:rsidRDefault="005A19B3" w:rsidP="004926DE">
            <w:pPr>
              <w:spacing w:before="60"/>
              <w:ind w:right="-58"/>
              <w:jc w:val="center"/>
              <w:rPr>
                <w:rFonts w:ascii="Cambria" w:hAnsi="Cambria" w:cs="Cambria"/>
              </w:rPr>
            </w:pPr>
          </w:p>
        </w:tc>
      </w:tr>
      <w:tr w:rsidR="005A19B3" w:rsidRPr="00607B13" w:rsidTr="00EE6460">
        <w:trPr>
          <w:trHeight w:val="799"/>
          <w:jc w:val="center"/>
        </w:trPr>
        <w:tc>
          <w:tcPr>
            <w:tcW w:w="595" w:type="dxa"/>
          </w:tcPr>
          <w:p w:rsidR="005A19B3" w:rsidRPr="00607B13" w:rsidRDefault="005A19B3" w:rsidP="004926DE">
            <w:pPr>
              <w:spacing w:before="60"/>
              <w:ind w:right="-57"/>
              <w:jc w:val="both"/>
              <w:rPr>
                <w:rFonts w:ascii="Cambria" w:hAnsi="Cambria" w:cs="Cambria"/>
              </w:rPr>
            </w:pPr>
            <w:r w:rsidRPr="00607B13">
              <w:rPr>
                <w:rFonts w:ascii="Cambria" w:hAnsi="Cambria" w:cs="Cambria"/>
                <w:sz w:val="22"/>
                <w:szCs w:val="22"/>
              </w:rPr>
              <w:t>2.</w:t>
            </w:r>
          </w:p>
        </w:tc>
        <w:tc>
          <w:tcPr>
            <w:tcW w:w="3997" w:type="dxa"/>
          </w:tcPr>
          <w:p w:rsidR="005A19B3" w:rsidRPr="00607B13" w:rsidRDefault="005A19B3" w:rsidP="004926DE">
            <w:pPr>
              <w:pStyle w:val="a6"/>
              <w:tabs>
                <w:tab w:val="clear" w:pos="475"/>
                <w:tab w:val="clear" w:pos="2705"/>
                <w:tab w:val="clear" w:pos="3886"/>
                <w:tab w:val="clear" w:pos="5774"/>
              </w:tabs>
              <w:spacing w:before="60"/>
              <w:jc w:val="both"/>
              <w:rPr>
                <w:rFonts w:ascii="Cambria" w:hAnsi="Cambria" w:cs="Cambria"/>
                <w:sz w:val="22"/>
                <w:szCs w:val="22"/>
              </w:rPr>
            </w:pPr>
            <w:proofErr w:type="spellStart"/>
            <w:r w:rsidRPr="00607B13">
              <w:rPr>
                <w:rFonts w:ascii="Cambria" w:hAnsi="Cambria" w:cs="Cambria"/>
                <w:sz w:val="22"/>
                <w:szCs w:val="22"/>
              </w:rPr>
              <w:t>Κασώματα</w:t>
            </w:r>
            <w:proofErr w:type="spellEnd"/>
            <w:r w:rsidRPr="00607B13">
              <w:rPr>
                <w:rFonts w:ascii="Cambria" w:hAnsi="Cambria" w:cs="Cambria"/>
                <w:sz w:val="22"/>
                <w:szCs w:val="22"/>
              </w:rPr>
              <w:t xml:space="preserve"> στις </w:t>
            </w:r>
            <w:proofErr w:type="spellStart"/>
            <w:r w:rsidRPr="00607B13">
              <w:rPr>
                <w:rFonts w:ascii="Cambria" w:hAnsi="Cambria" w:cs="Cambria"/>
                <w:sz w:val="22"/>
                <w:szCs w:val="22"/>
              </w:rPr>
              <w:t>υαλόθηρες</w:t>
            </w:r>
            <w:proofErr w:type="spellEnd"/>
            <w:r w:rsidRPr="00607B13">
              <w:rPr>
                <w:rFonts w:ascii="Cambria" w:hAnsi="Cambria" w:cs="Cambria"/>
                <w:sz w:val="22"/>
                <w:szCs w:val="22"/>
              </w:rPr>
              <w:t xml:space="preserve"> και στα υαλοστάσια 68 </w:t>
            </w:r>
            <w:proofErr w:type="spellStart"/>
            <w:r w:rsidRPr="00607B13">
              <w:rPr>
                <w:rFonts w:ascii="Cambria" w:hAnsi="Cambria" w:cs="Cambria"/>
                <w:sz w:val="22"/>
                <w:szCs w:val="22"/>
              </w:rPr>
              <w:t>χλτ</w:t>
            </w:r>
            <w:proofErr w:type="spellEnd"/>
            <w:r w:rsidRPr="00607B13">
              <w:rPr>
                <w:rFonts w:ascii="Cambria" w:hAnsi="Cambria" w:cs="Cambria"/>
                <w:sz w:val="22"/>
                <w:szCs w:val="22"/>
              </w:rPr>
              <w:t>.</w:t>
            </w:r>
          </w:p>
        </w:tc>
        <w:tc>
          <w:tcPr>
            <w:tcW w:w="1673" w:type="dxa"/>
          </w:tcPr>
          <w:p w:rsidR="005A19B3" w:rsidRPr="00607B13" w:rsidRDefault="005A19B3" w:rsidP="004926DE">
            <w:pPr>
              <w:spacing w:before="60"/>
              <w:ind w:right="-58"/>
              <w:jc w:val="center"/>
              <w:rPr>
                <w:rFonts w:ascii="Cambria" w:hAnsi="Cambria" w:cs="Cambria"/>
              </w:rPr>
            </w:pPr>
            <w:r w:rsidRPr="00607B13">
              <w:rPr>
                <w:rFonts w:ascii="Cambria" w:hAnsi="Cambria" w:cs="Cambria"/>
                <w:sz w:val="22"/>
                <w:szCs w:val="22"/>
              </w:rPr>
              <w:t>ΝΑΙ</w:t>
            </w:r>
          </w:p>
        </w:tc>
        <w:tc>
          <w:tcPr>
            <w:tcW w:w="1560" w:type="dxa"/>
          </w:tcPr>
          <w:p w:rsidR="005A19B3" w:rsidRPr="00607B13" w:rsidRDefault="005A19B3" w:rsidP="004926DE">
            <w:pPr>
              <w:spacing w:before="60"/>
              <w:ind w:right="-58"/>
              <w:jc w:val="center"/>
              <w:rPr>
                <w:rFonts w:ascii="Cambria" w:hAnsi="Cambria" w:cs="Cambria"/>
              </w:rPr>
            </w:pPr>
          </w:p>
        </w:tc>
        <w:tc>
          <w:tcPr>
            <w:tcW w:w="1869" w:type="dxa"/>
          </w:tcPr>
          <w:p w:rsidR="005A19B3" w:rsidRPr="00607B13" w:rsidRDefault="005A19B3" w:rsidP="004926DE">
            <w:pPr>
              <w:spacing w:before="60"/>
              <w:ind w:right="-58"/>
              <w:jc w:val="center"/>
              <w:rPr>
                <w:rFonts w:ascii="Cambria" w:hAnsi="Cambria" w:cs="Cambria"/>
              </w:rPr>
            </w:pPr>
          </w:p>
        </w:tc>
      </w:tr>
      <w:tr w:rsidR="005A19B3" w:rsidRPr="00607B13" w:rsidTr="00EE6460">
        <w:trPr>
          <w:trHeight w:val="607"/>
          <w:jc w:val="center"/>
        </w:trPr>
        <w:tc>
          <w:tcPr>
            <w:tcW w:w="595" w:type="dxa"/>
          </w:tcPr>
          <w:p w:rsidR="005A19B3" w:rsidRPr="00607B13" w:rsidRDefault="005A19B3" w:rsidP="004926DE">
            <w:pPr>
              <w:spacing w:before="60"/>
              <w:ind w:right="-57"/>
              <w:jc w:val="both"/>
              <w:rPr>
                <w:rFonts w:ascii="Cambria" w:hAnsi="Cambria" w:cs="Cambria"/>
              </w:rPr>
            </w:pPr>
            <w:r w:rsidRPr="00607B13">
              <w:rPr>
                <w:rFonts w:ascii="Cambria" w:hAnsi="Cambria" w:cs="Cambria"/>
                <w:sz w:val="22"/>
                <w:szCs w:val="22"/>
              </w:rPr>
              <w:t>3.</w:t>
            </w:r>
          </w:p>
        </w:tc>
        <w:tc>
          <w:tcPr>
            <w:tcW w:w="3997" w:type="dxa"/>
          </w:tcPr>
          <w:p w:rsidR="005A19B3" w:rsidRPr="00607B13" w:rsidRDefault="000B1BAE" w:rsidP="00B57D5F">
            <w:pPr>
              <w:pStyle w:val="a6"/>
              <w:tabs>
                <w:tab w:val="clear" w:pos="475"/>
                <w:tab w:val="clear" w:pos="2705"/>
                <w:tab w:val="clear" w:pos="3886"/>
                <w:tab w:val="clear" w:pos="5774"/>
              </w:tabs>
              <w:spacing w:before="60"/>
              <w:jc w:val="both"/>
              <w:rPr>
                <w:rFonts w:ascii="Cambria" w:hAnsi="Cambria" w:cs="Cambria"/>
                <w:sz w:val="22"/>
                <w:szCs w:val="22"/>
              </w:rPr>
            </w:pPr>
            <w:r>
              <w:rPr>
                <w:rFonts w:ascii="Cambria" w:hAnsi="Cambria" w:cs="Cambria"/>
                <w:sz w:val="22"/>
                <w:szCs w:val="22"/>
              </w:rPr>
              <w:t>Ξύλινα πλαίσια (</w:t>
            </w:r>
            <w:r w:rsidR="00B57D5F">
              <w:rPr>
                <w:rFonts w:ascii="Cambria" w:hAnsi="Cambria" w:cs="Cambria"/>
                <w:sz w:val="22"/>
                <w:szCs w:val="22"/>
              </w:rPr>
              <w:t>τ</w:t>
            </w:r>
            <w:r w:rsidR="005A19B3" w:rsidRPr="00607B13">
              <w:rPr>
                <w:rFonts w:ascii="Cambria" w:hAnsi="Cambria" w:cs="Cambria"/>
                <w:sz w:val="22"/>
                <w:szCs w:val="22"/>
              </w:rPr>
              <w:t>ζαμιλίκια</w:t>
            </w:r>
            <w:r w:rsidR="00B57D5F">
              <w:rPr>
                <w:rFonts w:ascii="Cambria" w:hAnsi="Cambria" w:cs="Cambria"/>
                <w:sz w:val="22"/>
                <w:szCs w:val="22"/>
              </w:rPr>
              <w:t>)</w:t>
            </w:r>
            <w:r>
              <w:rPr>
                <w:rFonts w:ascii="Cambria" w:hAnsi="Cambria" w:cs="Cambria"/>
                <w:sz w:val="22"/>
                <w:szCs w:val="22"/>
              </w:rPr>
              <w:t xml:space="preserve"> </w:t>
            </w:r>
            <w:r w:rsidR="005A19B3" w:rsidRPr="00607B13">
              <w:rPr>
                <w:rFonts w:ascii="Cambria" w:hAnsi="Cambria" w:cs="Cambria"/>
                <w:sz w:val="22"/>
                <w:szCs w:val="22"/>
              </w:rPr>
              <w:t xml:space="preserve">διατομής 68 Χ 86 </w:t>
            </w:r>
            <w:proofErr w:type="spellStart"/>
            <w:r w:rsidR="005A19B3" w:rsidRPr="00607B13">
              <w:rPr>
                <w:rFonts w:ascii="Cambria" w:hAnsi="Cambria" w:cs="Cambria"/>
                <w:sz w:val="22"/>
                <w:szCs w:val="22"/>
              </w:rPr>
              <w:t>χλτ</w:t>
            </w:r>
            <w:proofErr w:type="spellEnd"/>
            <w:r w:rsidR="005A19B3" w:rsidRPr="00607B13">
              <w:rPr>
                <w:rFonts w:ascii="Cambria" w:hAnsi="Cambria" w:cs="Cambria"/>
                <w:sz w:val="22"/>
                <w:szCs w:val="22"/>
              </w:rPr>
              <w:t xml:space="preserve">. Στις </w:t>
            </w:r>
            <w:proofErr w:type="spellStart"/>
            <w:r w:rsidR="005A19B3" w:rsidRPr="00607B13">
              <w:rPr>
                <w:rFonts w:ascii="Cambria" w:hAnsi="Cambria" w:cs="Cambria"/>
                <w:sz w:val="22"/>
                <w:szCs w:val="22"/>
              </w:rPr>
              <w:t>υαλόθηρες</w:t>
            </w:r>
            <w:proofErr w:type="spellEnd"/>
            <w:r w:rsidR="005A19B3" w:rsidRPr="00607B13">
              <w:rPr>
                <w:rFonts w:ascii="Cambria" w:hAnsi="Cambria" w:cs="Cambria"/>
                <w:sz w:val="22"/>
                <w:szCs w:val="22"/>
              </w:rPr>
              <w:t xml:space="preserve"> θα υπάρχει ταμπλάς 100 εκατ.</w:t>
            </w:r>
          </w:p>
        </w:tc>
        <w:tc>
          <w:tcPr>
            <w:tcW w:w="1673" w:type="dxa"/>
          </w:tcPr>
          <w:p w:rsidR="005A19B3" w:rsidRPr="00607B13" w:rsidRDefault="005A19B3" w:rsidP="004926DE">
            <w:pPr>
              <w:spacing w:before="60"/>
              <w:ind w:right="-58"/>
              <w:jc w:val="center"/>
              <w:rPr>
                <w:rFonts w:ascii="Cambria" w:hAnsi="Cambria" w:cs="Cambria"/>
              </w:rPr>
            </w:pPr>
            <w:r w:rsidRPr="00607B13">
              <w:rPr>
                <w:rFonts w:ascii="Cambria" w:hAnsi="Cambria" w:cs="Cambria"/>
                <w:sz w:val="22"/>
                <w:szCs w:val="22"/>
              </w:rPr>
              <w:t>ΝΑΙ</w:t>
            </w:r>
          </w:p>
          <w:p w:rsidR="005A19B3" w:rsidRPr="00607B13" w:rsidRDefault="005A19B3" w:rsidP="004926DE">
            <w:pPr>
              <w:spacing w:before="60"/>
              <w:ind w:right="-58"/>
              <w:jc w:val="center"/>
              <w:rPr>
                <w:rFonts w:ascii="Cambria" w:hAnsi="Cambria" w:cs="Cambria"/>
              </w:rPr>
            </w:pPr>
          </w:p>
        </w:tc>
        <w:tc>
          <w:tcPr>
            <w:tcW w:w="1560" w:type="dxa"/>
          </w:tcPr>
          <w:p w:rsidR="005A19B3" w:rsidRPr="00607B13" w:rsidRDefault="005A19B3" w:rsidP="004926DE">
            <w:pPr>
              <w:spacing w:before="60"/>
              <w:ind w:right="-58"/>
              <w:jc w:val="center"/>
              <w:rPr>
                <w:rFonts w:ascii="Cambria" w:hAnsi="Cambria" w:cs="Cambria"/>
              </w:rPr>
            </w:pPr>
          </w:p>
        </w:tc>
        <w:tc>
          <w:tcPr>
            <w:tcW w:w="1869" w:type="dxa"/>
          </w:tcPr>
          <w:p w:rsidR="005A19B3" w:rsidRPr="00607B13" w:rsidRDefault="005A19B3" w:rsidP="004926DE">
            <w:pPr>
              <w:spacing w:before="60"/>
              <w:ind w:right="-58"/>
              <w:jc w:val="center"/>
              <w:rPr>
                <w:rFonts w:ascii="Cambria" w:hAnsi="Cambria" w:cs="Cambria"/>
              </w:rPr>
            </w:pPr>
          </w:p>
        </w:tc>
      </w:tr>
      <w:tr w:rsidR="007E716B" w:rsidRPr="00607B13" w:rsidTr="00EE6460">
        <w:trPr>
          <w:trHeight w:val="477"/>
          <w:jc w:val="center"/>
        </w:trPr>
        <w:tc>
          <w:tcPr>
            <w:tcW w:w="595" w:type="dxa"/>
          </w:tcPr>
          <w:p w:rsidR="007E716B" w:rsidRPr="00607B13" w:rsidRDefault="007E716B" w:rsidP="004926DE">
            <w:pPr>
              <w:spacing w:before="60"/>
              <w:ind w:right="-57"/>
              <w:jc w:val="both"/>
              <w:rPr>
                <w:rFonts w:ascii="Cambria" w:hAnsi="Cambria" w:cs="Cambria"/>
                <w:sz w:val="22"/>
                <w:szCs w:val="22"/>
              </w:rPr>
            </w:pPr>
            <w:r>
              <w:rPr>
                <w:rFonts w:ascii="Cambria" w:hAnsi="Cambria" w:cs="Cambria"/>
                <w:sz w:val="22"/>
                <w:szCs w:val="22"/>
              </w:rPr>
              <w:t>4.</w:t>
            </w:r>
          </w:p>
        </w:tc>
        <w:tc>
          <w:tcPr>
            <w:tcW w:w="3997" w:type="dxa"/>
          </w:tcPr>
          <w:p w:rsidR="007E716B" w:rsidRPr="00607B13" w:rsidRDefault="007E716B" w:rsidP="0078459B">
            <w:pPr>
              <w:pStyle w:val="a6"/>
              <w:tabs>
                <w:tab w:val="clear" w:pos="475"/>
                <w:tab w:val="clear" w:pos="2705"/>
                <w:tab w:val="clear" w:pos="3886"/>
                <w:tab w:val="clear" w:pos="5774"/>
              </w:tabs>
              <w:spacing w:before="60"/>
              <w:jc w:val="both"/>
              <w:rPr>
                <w:rFonts w:ascii="Cambria" w:hAnsi="Cambria" w:cs="Cambria"/>
                <w:sz w:val="22"/>
                <w:szCs w:val="22"/>
              </w:rPr>
            </w:pPr>
            <w:r>
              <w:rPr>
                <w:rFonts w:ascii="Cambria" w:hAnsi="Cambria" w:cs="Cambria"/>
                <w:sz w:val="22"/>
                <w:szCs w:val="22"/>
              </w:rPr>
              <w:t>Εξωτερικ</w:t>
            </w:r>
            <w:r w:rsidR="00C87BFA">
              <w:rPr>
                <w:rFonts w:ascii="Cambria" w:hAnsi="Cambria" w:cs="Cambria"/>
                <w:sz w:val="22"/>
                <w:szCs w:val="22"/>
              </w:rPr>
              <w:t>ό</w:t>
            </w:r>
            <w:r>
              <w:rPr>
                <w:rFonts w:ascii="Cambria" w:hAnsi="Cambria" w:cs="Cambria"/>
                <w:sz w:val="22"/>
                <w:szCs w:val="22"/>
              </w:rPr>
              <w:t xml:space="preserve"> τμήμα</w:t>
            </w:r>
            <w:r w:rsidR="00C87BFA">
              <w:rPr>
                <w:rFonts w:ascii="Cambria" w:hAnsi="Cambria" w:cs="Cambria"/>
                <w:sz w:val="22"/>
                <w:szCs w:val="22"/>
              </w:rPr>
              <w:t xml:space="preserve"> </w:t>
            </w:r>
            <w:r w:rsidR="00840397">
              <w:rPr>
                <w:rFonts w:ascii="Cambria" w:hAnsi="Cambria" w:cs="Cambria"/>
                <w:sz w:val="22"/>
                <w:szCs w:val="22"/>
              </w:rPr>
              <w:t xml:space="preserve">του </w:t>
            </w:r>
            <w:r w:rsidR="00C87BFA">
              <w:rPr>
                <w:rFonts w:ascii="Cambria" w:hAnsi="Cambria" w:cs="Cambria"/>
                <w:sz w:val="22"/>
                <w:szCs w:val="22"/>
              </w:rPr>
              <w:t>κ</w:t>
            </w:r>
            <w:r w:rsidR="00840397">
              <w:rPr>
                <w:rFonts w:ascii="Cambria" w:hAnsi="Cambria" w:cs="Cambria"/>
                <w:sz w:val="22"/>
                <w:szCs w:val="22"/>
              </w:rPr>
              <w:t xml:space="preserve">άτω μέρους του </w:t>
            </w:r>
            <w:proofErr w:type="spellStart"/>
            <w:r w:rsidR="00840397">
              <w:rPr>
                <w:rFonts w:ascii="Cambria" w:hAnsi="Cambria" w:cs="Cambria"/>
                <w:sz w:val="22"/>
                <w:szCs w:val="22"/>
              </w:rPr>
              <w:t>κασώματος</w:t>
            </w:r>
            <w:proofErr w:type="spellEnd"/>
            <w:r w:rsidR="00840397">
              <w:rPr>
                <w:rFonts w:ascii="Cambria" w:hAnsi="Cambria" w:cs="Cambria"/>
                <w:sz w:val="22"/>
                <w:szCs w:val="22"/>
              </w:rPr>
              <w:t xml:space="preserve"> (</w:t>
            </w:r>
            <w:proofErr w:type="spellStart"/>
            <w:r w:rsidR="00840397">
              <w:rPr>
                <w:rFonts w:ascii="Cambria" w:hAnsi="Cambria" w:cs="Cambria"/>
                <w:sz w:val="22"/>
                <w:szCs w:val="22"/>
              </w:rPr>
              <w:t>κατωκάσι</w:t>
            </w:r>
            <w:proofErr w:type="spellEnd"/>
            <w:r w:rsidR="00840397">
              <w:rPr>
                <w:rFonts w:ascii="Cambria" w:hAnsi="Cambria" w:cs="Cambria"/>
                <w:sz w:val="22"/>
                <w:szCs w:val="22"/>
              </w:rPr>
              <w:t xml:space="preserve">) των υαλοστασίων διατομής 123 Χ 68 </w:t>
            </w:r>
            <w:proofErr w:type="spellStart"/>
            <w:r w:rsidR="00840397">
              <w:rPr>
                <w:rFonts w:ascii="Cambria" w:hAnsi="Cambria" w:cs="Cambria"/>
                <w:sz w:val="22"/>
                <w:szCs w:val="22"/>
              </w:rPr>
              <w:t>χλτ</w:t>
            </w:r>
            <w:proofErr w:type="spellEnd"/>
            <w:r w:rsidR="00F37334">
              <w:rPr>
                <w:rFonts w:ascii="Cambria" w:hAnsi="Cambria" w:cs="Cambria"/>
                <w:sz w:val="22"/>
                <w:szCs w:val="22"/>
              </w:rPr>
              <w:t>.</w:t>
            </w:r>
            <w:r w:rsidR="00E84F62">
              <w:rPr>
                <w:rFonts w:ascii="Cambria" w:hAnsi="Cambria" w:cs="Cambria"/>
                <w:sz w:val="22"/>
                <w:szCs w:val="22"/>
              </w:rPr>
              <w:t xml:space="preserve"> </w:t>
            </w:r>
          </w:p>
        </w:tc>
        <w:tc>
          <w:tcPr>
            <w:tcW w:w="1673" w:type="dxa"/>
          </w:tcPr>
          <w:p w:rsidR="007E716B" w:rsidRPr="00607B13" w:rsidRDefault="00840397" w:rsidP="004926DE">
            <w:pPr>
              <w:spacing w:before="60"/>
              <w:ind w:right="-58"/>
              <w:jc w:val="center"/>
              <w:rPr>
                <w:rFonts w:ascii="Cambria" w:hAnsi="Cambria" w:cs="Cambria"/>
                <w:sz w:val="22"/>
                <w:szCs w:val="22"/>
              </w:rPr>
            </w:pPr>
            <w:r>
              <w:rPr>
                <w:rFonts w:ascii="Cambria" w:hAnsi="Cambria" w:cs="Cambria"/>
                <w:sz w:val="22"/>
                <w:szCs w:val="22"/>
              </w:rPr>
              <w:t>ΝΑΙ</w:t>
            </w:r>
          </w:p>
        </w:tc>
        <w:tc>
          <w:tcPr>
            <w:tcW w:w="1560" w:type="dxa"/>
          </w:tcPr>
          <w:p w:rsidR="007E716B" w:rsidRPr="00607B13" w:rsidRDefault="007E716B" w:rsidP="004926DE">
            <w:pPr>
              <w:spacing w:before="60"/>
              <w:ind w:right="-58"/>
              <w:jc w:val="center"/>
              <w:rPr>
                <w:rFonts w:ascii="Cambria" w:hAnsi="Cambria" w:cs="Cambria"/>
              </w:rPr>
            </w:pPr>
          </w:p>
        </w:tc>
        <w:tc>
          <w:tcPr>
            <w:tcW w:w="1869" w:type="dxa"/>
          </w:tcPr>
          <w:p w:rsidR="007E716B" w:rsidRPr="00607B13" w:rsidRDefault="007E716B" w:rsidP="004926DE">
            <w:pPr>
              <w:spacing w:before="60"/>
              <w:ind w:right="-58"/>
              <w:jc w:val="center"/>
              <w:rPr>
                <w:rFonts w:ascii="Cambria" w:hAnsi="Cambria" w:cs="Cambria"/>
              </w:rPr>
            </w:pPr>
          </w:p>
        </w:tc>
      </w:tr>
      <w:tr w:rsidR="00E84F62" w:rsidRPr="00607B13" w:rsidTr="00EE6460">
        <w:trPr>
          <w:trHeight w:val="477"/>
          <w:jc w:val="center"/>
        </w:trPr>
        <w:tc>
          <w:tcPr>
            <w:tcW w:w="595" w:type="dxa"/>
          </w:tcPr>
          <w:p w:rsidR="00E84F62" w:rsidRDefault="00F37334" w:rsidP="004926DE">
            <w:pPr>
              <w:spacing w:before="60"/>
              <w:ind w:right="-57"/>
              <w:jc w:val="both"/>
              <w:rPr>
                <w:rFonts w:ascii="Cambria" w:hAnsi="Cambria" w:cs="Cambria"/>
                <w:sz w:val="22"/>
                <w:szCs w:val="22"/>
              </w:rPr>
            </w:pPr>
            <w:r>
              <w:rPr>
                <w:rFonts w:ascii="Cambria" w:hAnsi="Cambria" w:cs="Cambria"/>
                <w:sz w:val="22"/>
                <w:szCs w:val="22"/>
              </w:rPr>
              <w:t>5.</w:t>
            </w:r>
          </w:p>
        </w:tc>
        <w:tc>
          <w:tcPr>
            <w:tcW w:w="3997" w:type="dxa"/>
          </w:tcPr>
          <w:p w:rsidR="00E84F62" w:rsidRPr="00607B13" w:rsidRDefault="00F37334" w:rsidP="00EF2A21">
            <w:pPr>
              <w:pStyle w:val="a6"/>
              <w:tabs>
                <w:tab w:val="clear" w:pos="475"/>
                <w:tab w:val="clear" w:pos="2705"/>
                <w:tab w:val="clear" w:pos="3886"/>
                <w:tab w:val="clear" w:pos="5774"/>
              </w:tabs>
              <w:spacing w:before="60"/>
              <w:jc w:val="both"/>
              <w:rPr>
                <w:rFonts w:ascii="Cambria" w:hAnsi="Cambria" w:cs="Cambria"/>
                <w:sz w:val="22"/>
                <w:szCs w:val="22"/>
              </w:rPr>
            </w:pPr>
            <w:proofErr w:type="spellStart"/>
            <w:r>
              <w:rPr>
                <w:rFonts w:ascii="Cambria" w:hAnsi="Cambria" w:cs="Cambria"/>
                <w:sz w:val="22"/>
                <w:szCs w:val="22"/>
              </w:rPr>
              <w:t>Καΐτια</w:t>
            </w:r>
            <w:proofErr w:type="spellEnd"/>
            <w:r>
              <w:rPr>
                <w:rFonts w:ascii="Cambria" w:hAnsi="Cambria" w:cs="Cambria"/>
                <w:sz w:val="22"/>
                <w:szCs w:val="22"/>
              </w:rPr>
              <w:t xml:space="preserve"> </w:t>
            </w:r>
            <w:r w:rsidR="00EF2A21">
              <w:rPr>
                <w:rFonts w:ascii="Cambria" w:hAnsi="Cambria" w:cs="Cambria"/>
                <w:sz w:val="22"/>
                <w:szCs w:val="22"/>
              </w:rPr>
              <w:t xml:space="preserve">ξύλινα </w:t>
            </w:r>
            <w:r>
              <w:rPr>
                <w:rFonts w:ascii="Cambria" w:hAnsi="Cambria" w:cs="Cambria"/>
                <w:sz w:val="22"/>
                <w:szCs w:val="22"/>
              </w:rPr>
              <w:t xml:space="preserve">διατομής </w:t>
            </w:r>
            <w:r w:rsidR="00EF2A21">
              <w:rPr>
                <w:rFonts w:ascii="Cambria" w:hAnsi="Cambria" w:cs="Cambria"/>
                <w:sz w:val="22"/>
                <w:szCs w:val="22"/>
              </w:rPr>
              <w:t>55</w:t>
            </w:r>
            <w:r>
              <w:rPr>
                <w:rFonts w:ascii="Cambria" w:hAnsi="Cambria" w:cs="Cambria"/>
                <w:sz w:val="22"/>
                <w:szCs w:val="22"/>
              </w:rPr>
              <w:t xml:space="preserve"> Χ </w:t>
            </w:r>
            <w:r w:rsidR="00EF2A21">
              <w:rPr>
                <w:rFonts w:ascii="Cambria" w:hAnsi="Cambria" w:cs="Cambria"/>
                <w:sz w:val="22"/>
                <w:szCs w:val="22"/>
              </w:rPr>
              <w:t>68</w:t>
            </w:r>
            <w:r>
              <w:rPr>
                <w:rFonts w:ascii="Cambria" w:hAnsi="Cambria" w:cs="Cambria"/>
                <w:sz w:val="22"/>
                <w:szCs w:val="22"/>
              </w:rPr>
              <w:t xml:space="preserve"> </w:t>
            </w:r>
            <w:proofErr w:type="spellStart"/>
            <w:r>
              <w:rPr>
                <w:rFonts w:ascii="Cambria" w:hAnsi="Cambria" w:cs="Cambria"/>
                <w:sz w:val="22"/>
                <w:szCs w:val="22"/>
              </w:rPr>
              <w:t>χλτ</w:t>
            </w:r>
            <w:proofErr w:type="spellEnd"/>
            <w:r>
              <w:rPr>
                <w:rFonts w:ascii="Cambria" w:hAnsi="Cambria" w:cs="Cambria"/>
                <w:sz w:val="22"/>
                <w:szCs w:val="22"/>
              </w:rPr>
              <w:t xml:space="preserve">. </w:t>
            </w:r>
          </w:p>
        </w:tc>
        <w:tc>
          <w:tcPr>
            <w:tcW w:w="1673" w:type="dxa"/>
          </w:tcPr>
          <w:p w:rsidR="00E84F62" w:rsidRPr="00607B13" w:rsidRDefault="00F37334" w:rsidP="004926DE">
            <w:pPr>
              <w:spacing w:before="60"/>
              <w:ind w:right="-58"/>
              <w:jc w:val="center"/>
              <w:rPr>
                <w:rFonts w:ascii="Cambria" w:hAnsi="Cambria" w:cs="Cambria"/>
                <w:sz w:val="22"/>
                <w:szCs w:val="22"/>
              </w:rPr>
            </w:pPr>
            <w:r>
              <w:rPr>
                <w:rFonts w:ascii="Cambria" w:hAnsi="Cambria" w:cs="Cambria"/>
                <w:sz w:val="22"/>
                <w:szCs w:val="22"/>
              </w:rPr>
              <w:t>ΝΑΙ</w:t>
            </w:r>
          </w:p>
        </w:tc>
        <w:tc>
          <w:tcPr>
            <w:tcW w:w="1560" w:type="dxa"/>
          </w:tcPr>
          <w:p w:rsidR="00E84F62" w:rsidRPr="00607B13" w:rsidRDefault="00E84F62" w:rsidP="004926DE">
            <w:pPr>
              <w:spacing w:before="60"/>
              <w:ind w:right="-58"/>
              <w:jc w:val="center"/>
              <w:rPr>
                <w:rFonts w:ascii="Cambria" w:hAnsi="Cambria" w:cs="Cambria"/>
              </w:rPr>
            </w:pPr>
          </w:p>
        </w:tc>
        <w:tc>
          <w:tcPr>
            <w:tcW w:w="1869" w:type="dxa"/>
          </w:tcPr>
          <w:p w:rsidR="00E84F62" w:rsidRPr="00607B13" w:rsidRDefault="00E84F62" w:rsidP="004926DE">
            <w:pPr>
              <w:spacing w:before="60"/>
              <w:ind w:right="-58"/>
              <w:jc w:val="center"/>
              <w:rPr>
                <w:rFonts w:ascii="Cambria" w:hAnsi="Cambria" w:cs="Cambria"/>
              </w:rPr>
            </w:pPr>
          </w:p>
        </w:tc>
      </w:tr>
      <w:tr w:rsidR="00E84F62" w:rsidRPr="00607B13" w:rsidTr="00EE6460">
        <w:trPr>
          <w:trHeight w:val="477"/>
          <w:jc w:val="center"/>
        </w:trPr>
        <w:tc>
          <w:tcPr>
            <w:tcW w:w="595" w:type="dxa"/>
          </w:tcPr>
          <w:p w:rsidR="00E84F62" w:rsidRDefault="00F37334" w:rsidP="004926DE">
            <w:pPr>
              <w:spacing w:before="60"/>
              <w:ind w:right="-57"/>
              <w:jc w:val="both"/>
              <w:rPr>
                <w:rFonts w:ascii="Cambria" w:hAnsi="Cambria" w:cs="Cambria"/>
                <w:sz w:val="22"/>
                <w:szCs w:val="22"/>
              </w:rPr>
            </w:pPr>
            <w:r>
              <w:rPr>
                <w:rFonts w:ascii="Cambria" w:hAnsi="Cambria" w:cs="Cambria"/>
                <w:sz w:val="22"/>
                <w:szCs w:val="22"/>
              </w:rPr>
              <w:t>6.</w:t>
            </w:r>
          </w:p>
        </w:tc>
        <w:tc>
          <w:tcPr>
            <w:tcW w:w="3997" w:type="dxa"/>
          </w:tcPr>
          <w:p w:rsidR="00E84F62" w:rsidRPr="00607B13" w:rsidRDefault="00F37334" w:rsidP="004926DE">
            <w:pPr>
              <w:pStyle w:val="a6"/>
              <w:tabs>
                <w:tab w:val="clear" w:pos="475"/>
                <w:tab w:val="clear" w:pos="2705"/>
                <w:tab w:val="clear" w:pos="3886"/>
                <w:tab w:val="clear" w:pos="5774"/>
              </w:tabs>
              <w:spacing w:before="60"/>
              <w:jc w:val="both"/>
              <w:rPr>
                <w:rFonts w:ascii="Cambria" w:hAnsi="Cambria" w:cs="Cambria"/>
                <w:sz w:val="22"/>
                <w:szCs w:val="22"/>
              </w:rPr>
            </w:pPr>
            <w:r>
              <w:rPr>
                <w:rFonts w:ascii="Cambria" w:hAnsi="Cambria" w:cs="Cambria"/>
                <w:sz w:val="22"/>
                <w:szCs w:val="22"/>
              </w:rPr>
              <w:t xml:space="preserve">Πρεβάζια εσωτερικά διατομής 12 Χ 55 </w:t>
            </w:r>
            <w:proofErr w:type="spellStart"/>
            <w:r>
              <w:rPr>
                <w:rFonts w:ascii="Cambria" w:hAnsi="Cambria" w:cs="Cambria"/>
                <w:sz w:val="22"/>
                <w:szCs w:val="22"/>
              </w:rPr>
              <w:t>χλτ</w:t>
            </w:r>
            <w:proofErr w:type="spellEnd"/>
            <w:r>
              <w:rPr>
                <w:rFonts w:ascii="Cambria" w:hAnsi="Cambria" w:cs="Cambria"/>
                <w:sz w:val="22"/>
                <w:szCs w:val="22"/>
              </w:rPr>
              <w:t xml:space="preserve">. από </w:t>
            </w:r>
            <w:proofErr w:type="spellStart"/>
            <w:r>
              <w:rPr>
                <w:rFonts w:ascii="Cambria" w:hAnsi="Cambria" w:cs="Cambria"/>
                <w:sz w:val="22"/>
                <w:szCs w:val="22"/>
              </w:rPr>
              <w:t>μεράντι</w:t>
            </w:r>
            <w:proofErr w:type="spellEnd"/>
          </w:p>
        </w:tc>
        <w:tc>
          <w:tcPr>
            <w:tcW w:w="1673" w:type="dxa"/>
          </w:tcPr>
          <w:p w:rsidR="00E84F62" w:rsidRPr="00607B13" w:rsidRDefault="00F37334" w:rsidP="004926DE">
            <w:pPr>
              <w:spacing w:before="60"/>
              <w:ind w:right="-58"/>
              <w:jc w:val="center"/>
              <w:rPr>
                <w:rFonts w:ascii="Cambria" w:hAnsi="Cambria" w:cs="Cambria"/>
                <w:sz w:val="22"/>
                <w:szCs w:val="22"/>
              </w:rPr>
            </w:pPr>
            <w:r>
              <w:rPr>
                <w:rFonts w:ascii="Cambria" w:hAnsi="Cambria" w:cs="Cambria"/>
                <w:sz w:val="22"/>
                <w:szCs w:val="22"/>
              </w:rPr>
              <w:t>ΝΑΙ</w:t>
            </w:r>
          </w:p>
        </w:tc>
        <w:tc>
          <w:tcPr>
            <w:tcW w:w="1560" w:type="dxa"/>
          </w:tcPr>
          <w:p w:rsidR="00E84F62" w:rsidRPr="00607B13" w:rsidRDefault="00E84F62" w:rsidP="004926DE">
            <w:pPr>
              <w:spacing w:before="60"/>
              <w:ind w:right="-58"/>
              <w:jc w:val="center"/>
              <w:rPr>
                <w:rFonts w:ascii="Cambria" w:hAnsi="Cambria" w:cs="Cambria"/>
              </w:rPr>
            </w:pPr>
          </w:p>
        </w:tc>
        <w:tc>
          <w:tcPr>
            <w:tcW w:w="1869" w:type="dxa"/>
          </w:tcPr>
          <w:p w:rsidR="00E84F62" w:rsidRPr="00607B13" w:rsidRDefault="00E84F62" w:rsidP="004926DE">
            <w:pPr>
              <w:spacing w:before="60"/>
              <w:ind w:right="-58"/>
              <w:jc w:val="center"/>
              <w:rPr>
                <w:rFonts w:ascii="Cambria" w:hAnsi="Cambria" w:cs="Cambria"/>
              </w:rPr>
            </w:pPr>
          </w:p>
        </w:tc>
      </w:tr>
      <w:tr w:rsidR="005A19B3" w:rsidRPr="00607B13" w:rsidTr="00EE6460">
        <w:trPr>
          <w:trHeight w:val="477"/>
          <w:jc w:val="center"/>
        </w:trPr>
        <w:tc>
          <w:tcPr>
            <w:tcW w:w="595" w:type="dxa"/>
          </w:tcPr>
          <w:p w:rsidR="005A19B3" w:rsidRPr="00607B13" w:rsidRDefault="00F37334" w:rsidP="004926DE">
            <w:pPr>
              <w:spacing w:before="60"/>
              <w:ind w:right="-57"/>
              <w:jc w:val="both"/>
              <w:rPr>
                <w:rFonts w:ascii="Cambria" w:hAnsi="Cambria" w:cs="Cambria"/>
              </w:rPr>
            </w:pPr>
            <w:r>
              <w:rPr>
                <w:rFonts w:ascii="Cambria" w:hAnsi="Cambria" w:cs="Cambria"/>
                <w:sz w:val="22"/>
                <w:szCs w:val="22"/>
              </w:rPr>
              <w:t>7</w:t>
            </w:r>
            <w:r w:rsidR="005A19B3" w:rsidRPr="00607B13">
              <w:rPr>
                <w:rFonts w:ascii="Cambria" w:hAnsi="Cambria" w:cs="Cambria"/>
                <w:sz w:val="22"/>
                <w:szCs w:val="22"/>
              </w:rPr>
              <w:t>.</w:t>
            </w:r>
          </w:p>
        </w:tc>
        <w:tc>
          <w:tcPr>
            <w:tcW w:w="3997" w:type="dxa"/>
          </w:tcPr>
          <w:p w:rsidR="005A19B3" w:rsidRPr="00607B13" w:rsidRDefault="005A19B3" w:rsidP="004926DE">
            <w:pPr>
              <w:pStyle w:val="a6"/>
              <w:tabs>
                <w:tab w:val="clear" w:pos="475"/>
                <w:tab w:val="clear" w:pos="2705"/>
                <w:tab w:val="clear" w:pos="3886"/>
                <w:tab w:val="clear" w:pos="5774"/>
              </w:tabs>
              <w:spacing w:before="60"/>
              <w:jc w:val="both"/>
              <w:rPr>
                <w:rFonts w:ascii="Cambria" w:hAnsi="Cambria" w:cs="Cambria"/>
                <w:sz w:val="22"/>
                <w:szCs w:val="22"/>
              </w:rPr>
            </w:pPr>
            <w:r w:rsidRPr="00607B13">
              <w:rPr>
                <w:rFonts w:ascii="Cambria" w:hAnsi="Cambria" w:cs="Cambria"/>
                <w:sz w:val="22"/>
                <w:szCs w:val="22"/>
              </w:rPr>
              <w:t>Σιδηρικά υαλοστασίων ρυθμιζόμενα</w:t>
            </w:r>
          </w:p>
        </w:tc>
        <w:tc>
          <w:tcPr>
            <w:tcW w:w="1673" w:type="dxa"/>
          </w:tcPr>
          <w:p w:rsidR="005A19B3" w:rsidRPr="00607B13" w:rsidRDefault="005A19B3" w:rsidP="004926DE">
            <w:pPr>
              <w:spacing w:before="60"/>
              <w:ind w:right="-58"/>
              <w:jc w:val="center"/>
              <w:rPr>
                <w:rFonts w:ascii="Cambria" w:hAnsi="Cambria" w:cs="Cambria"/>
              </w:rPr>
            </w:pPr>
            <w:r w:rsidRPr="00607B13">
              <w:rPr>
                <w:rFonts w:ascii="Cambria" w:hAnsi="Cambria" w:cs="Cambria"/>
                <w:sz w:val="22"/>
                <w:szCs w:val="22"/>
              </w:rPr>
              <w:t>ΝΑΙ</w:t>
            </w:r>
          </w:p>
          <w:p w:rsidR="005A19B3" w:rsidRPr="00607B13" w:rsidRDefault="005A19B3" w:rsidP="004926DE">
            <w:pPr>
              <w:spacing w:before="60"/>
              <w:ind w:right="-58"/>
              <w:jc w:val="center"/>
              <w:rPr>
                <w:rFonts w:ascii="Cambria" w:hAnsi="Cambria" w:cs="Cambria"/>
              </w:rPr>
            </w:pPr>
          </w:p>
        </w:tc>
        <w:tc>
          <w:tcPr>
            <w:tcW w:w="1560" w:type="dxa"/>
          </w:tcPr>
          <w:p w:rsidR="005A19B3" w:rsidRPr="00607B13" w:rsidRDefault="005A19B3" w:rsidP="004926DE">
            <w:pPr>
              <w:spacing w:before="60"/>
              <w:ind w:right="-58"/>
              <w:jc w:val="center"/>
              <w:rPr>
                <w:rFonts w:ascii="Cambria" w:hAnsi="Cambria" w:cs="Cambria"/>
              </w:rPr>
            </w:pPr>
          </w:p>
        </w:tc>
        <w:tc>
          <w:tcPr>
            <w:tcW w:w="1869" w:type="dxa"/>
          </w:tcPr>
          <w:p w:rsidR="005A19B3" w:rsidRPr="00607B13" w:rsidRDefault="005A19B3" w:rsidP="004926DE">
            <w:pPr>
              <w:spacing w:before="60"/>
              <w:ind w:right="-58"/>
              <w:jc w:val="center"/>
              <w:rPr>
                <w:rFonts w:ascii="Cambria" w:hAnsi="Cambria" w:cs="Cambria"/>
              </w:rPr>
            </w:pPr>
          </w:p>
        </w:tc>
      </w:tr>
      <w:tr w:rsidR="005A19B3" w:rsidRPr="00607B13" w:rsidTr="00EE6460">
        <w:trPr>
          <w:trHeight w:val="649"/>
          <w:jc w:val="center"/>
        </w:trPr>
        <w:tc>
          <w:tcPr>
            <w:tcW w:w="595" w:type="dxa"/>
          </w:tcPr>
          <w:p w:rsidR="005A19B3" w:rsidRPr="00607B13" w:rsidRDefault="00F37334" w:rsidP="006A1F17">
            <w:pPr>
              <w:spacing w:before="60"/>
              <w:ind w:right="-57"/>
              <w:jc w:val="both"/>
              <w:rPr>
                <w:rFonts w:ascii="Cambria" w:hAnsi="Cambria" w:cs="Cambria"/>
              </w:rPr>
            </w:pPr>
            <w:r>
              <w:rPr>
                <w:rFonts w:ascii="Cambria" w:hAnsi="Cambria" w:cs="Cambria"/>
                <w:sz w:val="22"/>
                <w:szCs w:val="22"/>
              </w:rPr>
              <w:t>8</w:t>
            </w:r>
            <w:r w:rsidR="005A19B3" w:rsidRPr="00607B13">
              <w:rPr>
                <w:rFonts w:ascii="Cambria" w:hAnsi="Cambria" w:cs="Cambria"/>
                <w:sz w:val="22"/>
                <w:szCs w:val="22"/>
              </w:rPr>
              <w:t>.</w:t>
            </w:r>
          </w:p>
        </w:tc>
        <w:tc>
          <w:tcPr>
            <w:tcW w:w="3997" w:type="dxa"/>
          </w:tcPr>
          <w:p w:rsidR="005A19B3" w:rsidRPr="00607B13" w:rsidRDefault="005A19B3" w:rsidP="004926DE">
            <w:pPr>
              <w:pStyle w:val="a6"/>
              <w:tabs>
                <w:tab w:val="clear" w:pos="475"/>
                <w:tab w:val="clear" w:pos="2705"/>
                <w:tab w:val="clear" w:pos="3886"/>
                <w:tab w:val="clear" w:pos="5774"/>
              </w:tabs>
              <w:spacing w:before="60"/>
              <w:jc w:val="both"/>
              <w:rPr>
                <w:rFonts w:ascii="Cambria" w:hAnsi="Cambria" w:cs="Cambria"/>
                <w:sz w:val="22"/>
                <w:szCs w:val="22"/>
              </w:rPr>
            </w:pPr>
            <w:r w:rsidRPr="00607B13">
              <w:rPr>
                <w:rFonts w:ascii="Cambria" w:hAnsi="Cambria" w:cs="Cambria"/>
                <w:sz w:val="22"/>
                <w:szCs w:val="22"/>
              </w:rPr>
              <w:t>Σετ μηχανισμού ανάκλησης</w:t>
            </w:r>
          </w:p>
        </w:tc>
        <w:tc>
          <w:tcPr>
            <w:tcW w:w="1673" w:type="dxa"/>
          </w:tcPr>
          <w:p w:rsidR="005A19B3" w:rsidRPr="00607B13" w:rsidRDefault="005A19B3" w:rsidP="004926DE">
            <w:pPr>
              <w:spacing w:before="60"/>
              <w:ind w:right="-58"/>
              <w:jc w:val="center"/>
              <w:rPr>
                <w:rFonts w:ascii="Cambria" w:hAnsi="Cambria" w:cs="Cambria"/>
              </w:rPr>
            </w:pPr>
            <w:r w:rsidRPr="00607B13">
              <w:rPr>
                <w:rFonts w:ascii="Cambria" w:hAnsi="Cambria" w:cs="Cambria"/>
                <w:sz w:val="22"/>
                <w:szCs w:val="22"/>
              </w:rPr>
              <w:t>ΝΑΙ</w:t>
            </w:r>
          </w:p>
        </w:tc>
        <w:tc>
          <w:tcPr>
            <w:tcW w:w="1560" w:type="dxa"/>
          </w:tcPr>
          <w:p w:rsidR="005A19B3" w:rsidRPr="00607B13" w:rsidRDefault="005A19B3" w:rsidP="004926DE">
            <w:pPr>
              <w:spacing w:before="60"/>
              <w:ind w:right="-58"/>
              <w:jc w:val="center"/>
              <w:rPr>
                <w:rFonts w:ascii="Cambria" w:hAnsi="Cambria" w:cs="Cambria"/>
              </w:rPr>
            </w:pPr>
          </w:p>
        </w:tc>
        <w:tc>
          <w:tcPr>
            <w:tcW w:w="1869" w:type="dxa"/>
          </w:tcPr>
          <w:p w:rsidR="005A19B3" w:rsidRPr="00607B13" w:rsidRDefault="005A19B3" w:rsidP="004926DE">
            <w:pPr>
              <w:spacing w:before="60"/>
              <w:ind w:right="-58"/>
              <w:jc w:val="center"/>
              <w:rPr>
                <w:rFonts w:ascii="Cambria" w:hAnsi="Cambria" w:cs="Cambria"/>
              </w:rPr>
            </w:pPr>
          </w:p>
        </w:tc>
      </w:tr>
      <w:tr w:rsidR="005A19B3" w:rsidRPr="00607B13" w:rsidTr="00EE6460">
        <w:trPr>
          <w:trHeight w:val="702"/>
          <w:jc w:val="center"/>
        </w:trPr>
        <w:tc>
          <w:tcPr>
            <w:tcW w:w="595" w:type="dxa"/>
          </w:tcPr>
          <w:p w:rsidR="005A19B3" w:rsidRPr="00607B13" w:rsidRDefault="00F37334" w:rsidP="004926DE">
            <w:pPr>
              <w:spacing w:before="60"/>
              <w:ind w:right="-57"/>
              <w:jc w:val="both"/>
              <w:rPr>
                <w:rFonts w:ascii="Cambria" w:hAnsi="Cambria" w:cs="Cambria"/>
              </w:rPr>
            </w:pPr>
            <w:r>
              <w:rPr>
                <w:rFonts w:ascii="Cambria" w:hAnsi="Cambria" w:cs="Cambria"/>
                <w:sz w:val="22"/>
                <w:szCs w:val="22"/>
              </w:rPr>
              <w:t>9</w:t>
            </w:r>
            <w:r w:rsidR="005A19B3" w:rsidRPr="00607B13">
              <w:rPr>
                <w:rFonts w:ascii="Cambria" w:hAnsi="Cambria" w:cs="Cambria"/>
                <w:sz w:val="22"/>
                <w:szCs w:val="22"/>
              </w:rPr>
              <w:t>.</w:t>
            </w:r>
          </w:p>
        </w:tc>
        <w:tc>
          <w:tcPr>
            <w:tcW w:w="3997" w:type="dxa"/>
          </w:tcPr>
          <w:p w:rsidR="005A19B3" w:rsidRPr="00607B13" w:rsidRDefault="005A19B3" w:rsidP="004926DE">
            <w:pPr>
              <w:pStyle w:val="a6"/>
              <w:tabs>
                <w:tab w:val="clear" w:pos="475"/>
                <w:tab w:val="clear" w:pos="2705"/>
                <w:tab w:val="clear" w:pos="3886"/>
                <w:tab w:val="clear" w:pos="5774"/>
              </w:tabs>
              <w:spacing w:before="60"/>
              <w:jc w:val="both"/>
              <w:rPr>
                <w:rFonts w:ascii="Cambria" w:hAnsi="Cambria" w:cs="Cambria"/>
                <w:sz w:val="22"/>
                <w:szCs w:val="22"/>
              </w:rPr>
            </w:pPr>
            <w:r w:rsidRPr="00607B13">
              <w:rPr>
                <w:rFonts w:ascii="Cambria" w:hAnsi="Cambria" w:cs="Cambria"/>
                <w:sz w:val="22"/>
                <w:szCs w:val="22"/>
              </w:rPr>
              <w:t>Πόμολα τριών θέσεων όπου υπάρχει μηχανισμός ανάκλησης</w:t>
            </w:r>
          </w:p>
        </w:tc>
        <w:tc>
          <w:tcPr>
            <w:tcW w:w="1673" w:type="dxa"/>
          </w:tcPr>
          <w:p w:rsidR="005A19B3" w:rsidRPr="00607B13" w:rsidRDefault="005A19B3" w:rsidP="004926DE">
            <w:pPr>
              <w:spacing w:before="60"/>
              <w:ind w:right="-58"/>
              <w:jc w:val="center"/>
              <w:rPr>
                <w:rFonts w:ascii="Cambria" w:hAnsi="Cambria" w:cs="Cambria"/>
              </w:rPr>
            </w:pPr>
            <w:r w:rsidRPr="00607B13">
              <w:rPr>
                <w:rFonts w:ascii="Cambria" w:hAnsi="Cambria" w:cs="Cambria"/>
                <w:sz w:val="22"/>
                <w:szCs w:val="22"/>
              </w:rPr>
              <w:t>ΝΑΙ</w:t>
            </w:r>
          </w:p>
        </w:tc>
        <w:tc>
          <w:tcPr>
            <w:tcW w:w="1560" w:type="dxa"/>
          </w:tcPr>
          <w:p w:rsidR="005A19B3" w:rsidRPr="00607B13" w:rsidRDefault="005A19B3" w:rsidP="004926DE">
            <w:pPr>
              <w:spacing w:before="60"/>
              <w:ind w:right="-58"/>
              <w:jc w:val="center"/>
              <w:rPr>
                <w:rFonts w:ascii="Cambria" w:hAnsi="Cambria" w:cs="Cambria"/>
              </w:rPr>
            </w:pPr>
          </w:p>
        </w:tc>
        <w:tc>
          <w:tcPr>
            <w:tcW w:w="1869" w:type="dxa"/>
          </w:tcPr>
          <w:p w:rsidR="005A19B3" w:rsidRPr="00607B13" w:rsidRDefault="005A19B3" w:rsidP="004926DE">
            <w:pPr>
              <w:spacing w:before="60"/>
              <w:ind w:right="-58"/>
              <w:jc w:val="center"/>
              <w:rPr>
                <w:rFonts w:ascii="Cambria" w:hAnsi="Cambria" w:cs="Cambria"/>
              </w:rPr>
            </w:pPr>
          </w:p>
        </w:tc>
      </w:tr>
      <w:tr w:rsidR="005A19B3" w:rsidRPr="00607B13" w:rsidTr="00EE6460">
        <w:trPr>
          <w:trHeight w:val="684"/>
          <w:jc w:val="center"/>
        </w:trPr>
        <w:tc>
          <w:tcPr>
            <w:tcW w:w="595" w:type="dxa"/>
          </w:tcPr>
          <w:p w:rsidR="005A19B3" w:rsidRPr="00607B13" w:rsidRDefault="00F37334" w:rsidP="004926DE">
            <w:pPr>
              <w:spacing w:before="60"/>
              <w:ind w:right="-57"/>
              <w:jc w:val="both"/>
              <w:rPr>
                <w:rFonts w:ascii="Cambria" w:hAnsi="Cambria" w:cs="Cambria"/>
              </w:rPr>
            </w:pPr>
            <w:r>
              <w:rPr>
                <w:rFonts w:ascii="Cambria" w:hAnsi="Cambria" w:cs="Cambria"/>
                <w:sz w:val="22"/>
                <w:szCs w:val="22"/>
              </w:rPr>
              <w:t>10.</w:t>
            </w:r>
          </w:p>
        </w:tc>
        <w:tc>
          <w:tcPr>
            <w:tcW w:w="3997" w:type="dxa"/>
          </w:tcPr>
          <w:p w:rsidR="005A19B3" w:rsidRPr="00607B13" w:rsidRDefault="005A19B3" w:rsidP="002D2719">
            <w:pPr>
              <w:pStyle w:val="a6"/>
              <w:tabs>
                <w:tab w:val="clear" w:pos="475"/>
                <w:tab w:val="clear" w:pos="2705"/>
                <w:tab w:val="clear" w:pos="3886"/>
                <w:tab w:val="clear" w:pos="5774"/>
              </w:tabs>
              <w:spacing w:before="60"/>
              <w:jc w:val="both"/>
              <w:rPr>
                <w:rFonts w:ascii="Cambria" w:hAnsi="Cambria" w:cs="Cambria"/>
                <w:sz w:val="22"/>
                <w:szCs w:val="22"/>
              </w:rPr>
            </w:pPr>
            <w:r w:rsidRPr="00607B13">
              <w:rPr>
                <w:rFonts w:ascii="Cambria" w:hAnsi="Cambria" w:cs="Cambria"/>
                <w:sz w:val="22"/>
                <w:szCs w:val="22"/>
              </w:rPr>
              <w:t xml:space="preserve">Διπλή θερμομονωτική υάλωση αποτελούμενη από </w:t>
            </w:r>
            <w:r w:rsidR="002D2719">
              <w:rPr>
                <w:rFonts w:ascii="Cambria" w:hAnsi="Cambria" w:cs="Cambria"/>
                <w:sz w:val="22"/>
                <w:szCs w:val="22"/>
              </w:rPr>
              <w:t xml:space="preserve">ένα </w:t>
            </w:r>
            <w:r w:rsidRPr="00607B13">
              <w:rPr>
                <w:rFonts w:ascii="Cambria" w:hAnsi="Cambria" w:cs="Cambria"/>
                <w:sz w:val="22"/>
                <w:szCs w:val="22"/>
              </w:rPr>
              <w:t xml:space="preserve">τζάμι των 4 </w:t>
            </w:r>
            <w:proofErr w:type="spellStart"/>
            <w:r w:rsidRPr="00607B13">
              <w:rPr>
                <w:rFonts w:ascii="Cambria" w:hAnsi="Cambria" w:cs="Cambria"/>
                <w:sz w:val="22"/>
                <w:szCs w:val="22"/>
              </w:rPr>
              <w:t>χλτ</w:t>
            </w:r>
            <w:proofErr w:type="spellEnd"/>
            <w:r w:rsidRPr="00607B13">
              <w:rPr>
                <w:rFonts w:ascii="Cambria" w:hAnsi="Cambria" w:cs="Cambria"/>
                <w:sz w:val="22"/>
                <w:szCs w:val="22"/>
              </w:rPr>
              <w:t>.</w:t>
            </w:r>
            <w:r w:rsidR="002D2719">
              <w:rPr>
                <w:rFonts w:ascii="Cambria" w:hAnsi="Cambria" w:cs="Cambria"/>
                <w:sz w:val="22"/>
                <w:szCs w:val="22"/>
              </w:rPr>
              <w:t xml:space="preserve">, ένα τζάμι των 6 </w:t>
            </w:r>
            <w:proofErr w:type="spellStart"/>
            <w:r w:rsidR="002D2719">
              <w:rPr>
                <w:rFonts w:ascii="Cambria" w:hAnsi="Cambria" w:cs="Cambria"/>
                <w:sz w:val="22"/>
                <w:szCs w:val="22"/>
              </w:rPr>
              <w:t>χλτ</w:t>
            </w:r>
            <w:proofErr w:type="spellEnd"/>
            <w:r w:rsidR="002D2719">
              <w:rPr>
                <w:rFonts w:ascii="Cambria" w:hAnsi="Cambria" w:cs="Cambria"/>
                <w:sz w:val="22"/>
                <w:szCs w:val="22"/>
              </w:rPr>
              <w:t>.</w:t>
            </w:r>
            <w:r w:rsidRPr="00607B13">
              <w:rPr>
                <w:rFonts w:ascii="Cambria" w:hAnsi="Cambria" w:cs="Cambria"/>
                <w:sz w:val="22"/>
                <w:szCs w:val="22"/>
              </w:rPr>
              <w:t xml:space="preserve"> και διάκενο 15 </w:t>
            </w:r>
            <w:proofErr w:type="spellStart"/>
            <w:r w:rsidRPr="00607B13">
              <w:rPr>
                <w:rFonts w:ascii="Cambria" w:hAnsi="Cambria" w:cs="Cambria"/>
                <w:sz w:val="22"/>
                <w:szCs w:val="22"/>
              </w:rPr>
              <w:t>χλτ</w:t>
            </w:r>
            <w:proofErr w:type="spellEnd"/>
            <w:r w:rsidRPr="00607B13">
              <w:rPr>
                <w:rFonts w:ascii="Cambria" w:hAnsi="Cambria" w:cs="Cambria"/>
                <w:sz w:val="22"/>
                <w:szCs w:val="22"/>
              </w:rPr>
              <w:t>.</w:t>
            </w:r>
          </w:p>
        </w:tc>
        <w:tc>
          <w:tcPr>
            <w:tcW w:w="1673" w:type="dxa"/>
          </w:tcPr>
          <w:p w:rsidR="005A19B3" w:rsidRPr="00607B13" w:rsidRDefault="005A19B3" w:rsidP="004926DE">
            <w:pPr>
              <w:spacing w:before="60"/>
              <w:ind w:right="-58"/>
              <w:jc w:val="center"/>
              <w:rPr>
                <w:rFonts w:ascii="Cambria" w:hAnsi="Cambria" w:cs="Cambria"/>
              </w:rPr>
            </w:pPr>
            <w:r w:rsidRPr="00607B13">
              <w:rPr>
                <w:rFonts w:ascii="Cambria" w:hAnsi="Cambria" w:cs="Cambria"/>
                <w:sz w:val="22"/>
                <w:szCs w:val="22"/>
              </w:rPr>
              <w:t>ΝΑΙ</w:t>
            </w:r>
          </w:p>
        </w:tc>
        <w:tc>
          <w:tcPr>
            <w:tcW w:w="1560" w:type="dxa"/>
          </w:tcPr>
          <w:p w:rsidR="005A19B3" w:rsidRPr="00607B13" w:rsidRDefault="005A19B3" w:rsidP="004926DE">
            <w:pPr>
              <w:spacing w:before="60"/>
              <w:ind w:right="-58"/>
              <w:jc w:val="center"/>
              <w:rPr>
                <w:rFonts w:ascii="Cambria" w:hAnsi="Cambria" w:cs="Cambria"/>
              </w:rPr>
            </w:pPr>
          </w:p>
        </w:tc>
        <w:tc>
          <w:tcPr>
            <w:tcW w:w="1869" w:type="dxa"/>
          </w:tcPr>
          <w:p w:rsidR="005A19B3" w:rsidRPr="00607B13" w:rsidRDefault="005A19B3" w:rsidP="004926DE">
            <w:pPr>
              <w:spacing w:before="60"/>
              <w:ind w:right="-58"/>
              <w:jc w:val="center"/>
              <w:rPr>
                <w:rFonts w:ascii="Cambria" w:hAnsi="Cambria" w:cs="Cambria"/>
              </w:rPr>
            </w:pPr>
          </w:p>
        </w:tc>
      </w:tr>
      <w:tr w:rsidR="005A19B3" w:rsidRPr="00607B13" w:rsidTr="00EE6460">
        <w:trPr>
          <w:trHeight w:val="653"/>
          <w:jc w:val="center"/>
        </w:trPr>
        <w:tc>
          <w:tcPr>
            <w:tcW w:w="595" w:type="dxa"/>
          </w:tcPr>
          <w:p w:rsidR="005A19B3" w:rsidRPr="00607B13" w:rsidRDefault="00F37334" w:rsidP="006A1F17">
            <w:pPr>
              <w:spacing w:before="60"/>
              <w:ind w:right="-57"/>
              <w:jc w:val="both"/>
              <w:rPr>
                <w:rFonts w:ascii="Cambria" w:hAnsi="Cambria" w:cs="Cambria"/>
              </w:rPr>
            </w:pPr>
            <w:r>
              <w:rPr>
                <w:rFonts w:ascii="Cambria" w:hAnsi="Cambria" w:cs="Cambria"/>
                <w:sz w:val="22"/>
                <w:szCs w:val="22"/>
              </w:rPr>
              <w:t>11.</w:t>
            </w:r>
          </w:p>
        </w:tc>
        <w:tc>
          <w:tcPr>
            <w:tcW w:w="3997" w:type="dxa"/>
          </w:tcPr>
          <w:p w:rsidR="005A19B3" w:rsidRPr="00B11C8F" w:rsidRDefault="00B11C8F" w:rsidP="00126ABE">
            <w:pPr>
              <w:pStyle w:val="a6"/>
              <w:keepNext/>
              <w:tabs>
                <w:tab w:val="clear" w:pos="475"/>
                <w:tab w:val="clear" w:pos="2705"/>
                <w:tab w:val="clear" w:pos="3886"/>
                <w:tab w:val="clear" w:pos="5774"/>
              </w:tabs>
              <w:spacing w:before="60" w:after="60"/>
              <w:jc w:val="both"/>
              <w:outlineLvl w:val="1"/>
              <w:rPr>
                <w:rFonts w:ascii="Cambria" w:hAnsi="Cambria" w:cs="Cambria"/>
                <w:sz w:val="22"/>
                <w:szCs w:val="22"/>
              </w:rPr>
            </w:pPr>
            <w:r>
              <w:rPr>
                <w:rFonts w:ascii="Cambria" w:hAnsi="Cambria" w:cs="Cambria"/>
                <w:sz w:val="22"/>
                <w:szCs w:val="22"/>
              </w:rPr>
              <w:t>Υ</w:t>
            </w:r>
            <w:r w:rsidR="005A19B3" w:rsidRPr="00607B13">
              <w:rPr>
                <w:rFonts w:ascii="Cambria" w:hAnsi="Cambria" w:cs="Cambria"/>
                <w:sz w:val="22"/>
                <w:szCs w:val="22"/>
              </w:rPr>
              <w:t>αλοπίνακ</w:t>
            </w:r>
            <w:r>
              <w:rPr>
                <w:rFonts w:ascii="Cambria" w:hAnsi="Cambria" w:cs="Cambria"/>
                <w:sz w:val="22"/>
                <w:szCs w:val="22"/>
              </w:rPr>
              <w:t>α</w:t>
            </w:r>
            <w:r w:rsidR="005A19B3" w:rsidRPr="00607B13">
              <w:rPr>
                <w:rFonts w:ascii="Cambria" w:hAnsi="Cambria" w:cs="Cambria"/>
                <w:sz w:val="22"/>
                <w:szCs w:val="22"/>
              </w:rPr>
              <w:t xml:space="preserve">ς </w:t>
            </w:r>
            <w:r>
              <w:rPr>
                <w:rFonts w:ascii="Cambria" w:hAnsi="Cambria" w:cs="Cambria"/>
                <w:sz w:val="22"/>
                <w:szCs w:val="22"/>
              </w:rPr>
              <w:t>με επίστρωση χαμηλής εκπομπής (</w:t>
            </w:r>
            <w:r w:rsidR="005A19B3" w:rsidRPr="00607B13">
              <w:rPr>
                <w:rFonts w:ascii="Cambria" w:hAnsi="Cambria" w:cs="Cambria"/>
                <w:sz w:val="22"/>
                <w:szCs w:val="22"/>
                <w:lang w:val="en-US"/>
              </w:rPr>
              <w:t>Low</w:t>
            </w:r>
            <w:r w:rsidR="005A19B3" w:rsidRPr="00607B13">
              <w:rPr>
                <w:rFonts w:ascii="Cambria" w:hAnsi="Cambria" w:cs="Cambria"/>
                <w:sz w:val="22"/>
                <w:szCs w:val="22"/>
              </w:rPr>
              <w:t>-</w:t>
            </w:r>
            <w:r w:rsidR="005A19B3" w:rsidRPr="00607B13">
              <w:rPr>
                <w:rFonts w:ascii="Cambria" w:hAnsi="Cambria" w:cs="Cambria"/>
                <w:sz w:val="22"/>
                <w:szCs w:val="22"/>
                <w:lang w:val="en-US"/>
              </w:rPr>
              <w:t>E</w:t>
            </w:r>
            <w:r>
              <w:rPr>
                <w:rFonts w:ascii="Cambria" w:hAnsi="Cambria" w:cs="Cambria"/>
                <w:sz w:val="22"/>
                <w:szCs w:val="22"/>
              </w:rPr>
              <w:t>)</w:t>
            </w:r>
            <w:r w:rsidR="005A19B3" w:rsidRPr="00607B13">
              <w:rPr>
                <w:rFonts w:ascii="Cambria" w:hAnsi="Cambria" w:cs="Cambria"/>
                <w:sz w:val="22"/>
                <w:szCs w:val="22"/>
              </w:rPr>
              <w:t xml:space="preserve"> </w:t>
            </w:r>
          </w:p>
        </w:tc>
        <w:tc>
          <w:tcPr>
            <w:tcW w:w="1673" w:type="dxa"/>
          </w:tcPr>
          <w:p w:rsidR="005A19B3" w:rsidRPr="00607B13" w:rsidRDefault="005A19B3" w:rsidP="004926DE">
            <w:pPr>
              <w:spacing w:before="60"/>
              <w:ind w:right="-58"/>
              <w:jc w:val="center"/>
              <w:rPr>
                <w:rFonts w:ascii="Cambria" w:hAnsi="Cambria" w:cs="Cambria"/>
              </w:rPr>
            </w:pPr>
            <w:r w:rsidRPr="00607B13">
              <w:rPr>
                <w:rFonts w:ascii="Cambria" w:hAnsi="Cambria" w:cs="Cambria"/>
                <w:sz w:val="22"/>
                <w:szCs w:val="22"/>
              </w:rPr>
              <w:t>ΝΑΙ</w:t>
            </w:r>
          </w:p>
        </w:tc>
        <w:tc>
          <w:tcPr>
            <w:tcW w:w="1560" w:type="dxa"/>
          </w:tcPr>
          <w:p w:rsidR="005A19B3" w:rsidRPr="00607B13" w:rsidRDefault="005A19B3" w:rsidP="004926DE">
            <w:pPr>
              <w:spacing w:before="60"/>
              <w:ind w:right="-58"/>
              <w:jc w:val="center"/>
              <w:rPr>
                <w:rFonts w:ascii="Cambria" w:hAnsi="Cambria" w:cs="Cambria"/>
              </w:rPr>
            </w:pPr>
          </w:p>
        </w:tc>
        <w:tc>
          <w:tcPr>
            <w:tcW w:w="1869" w:type="dxa"/>
          </w:tcPr>
          <w:p w:rsidR="005A19B3" w:rsidRPr="00607B13" w:rsidRDefault="005A19B3" w:rsidP="004926DE">
            <w:pPr>
              <w:spacing w:before="60"/>
              <w:ind w:right="-58"/>
              <w:jc w:val="center"/>
              <w:rPr>
                <w:rFonts w:ascii="Cambria" w:hAnsi="Cambria" w:cs="Cambria"/>
              </w:rPr>
            </w:pPr>
          </w:p>
        </w:tc>
      </w:tr>
      <w:tr w:rsidR="005A19B3" w:rsidRPr="00607B13" w:rsidTr="00EE6460">
        <w:trPr>
          <w:trHeight w:val="323"/>
          <w:jc w:val="center"/>
        </w:trPr>
        <w:tc>
          <w:tcPr>
            <w:tcW w:w="595" w:type="dxa"/>
          </w:tcPr>
          <w:p w:rsidR="005A19B3" w:rsidRPr="00607B13" w:rsidRDefault="006A1F17" w:rsidP="006A1F17">
            <w:pPr>
              <w:spacing w:before="60"/>
              <w:ind w:right="-57"/>
              <w:jc w:val="both"/>
              <w:rPr>
                <w:rFonts w:ascii="Cambria" w:hAnsi="Cambria" w:cs="Cambria"/>
              </w:rPr>
            </w:pPr>
            <w:r>
              <w:rPr>
                <w:rFonts w:ascii="Cambria" w:hAnsi="Cambria" w:cs="Cambria"/>
                <w:sz w:val="22"/>
                <w:szCs w:val="22"/>
              </w:rPr>
              <w:t>1</w:t>
            </w:r>
            <w:r w:rsidR="00F37334">
              <w:rPr>
                <w:rFonts w:ascii="Cambria" w:hAnsi="Cambria" w:cs="Cambria"/>
                <w:sz w:val="22"/>
                <w:szCs w:val="22"/>
              </w:rPr>
              <w:t>2</w:t>
            </w:r>
            <w:r w:rsidR="005A19B3" w:rsidRPr="00607B13">
              <w:rPr>
                <w:rFonts w:ascii="Cambria" w:hAnsi="Cambria" w:cs="Cambria"/>
                <w:sz w:val="22"/>
                <w:szCs w:val="22"/>
              </w:rPr>
              <w:t>.</w:t>
            </w:r>
          </w:p>
        </w:tc>
        <w:tc>
          <w:tcPr>
            <w:tcW w:w="3997" w:type="dxa"/>
          </w:tcPr>
          <w:p w:rsidR="005A19B3" w:rsidRPr="00607B13" w:rsidRDefault="005A19B3" w:rsidP="004926DE">
            <w:pPr>
              <w:pStyle w:val="a6"/>
              <w:tabs>
                <w:tab w:val="clear" w:pos="475"/>
                <w:tab w:val="clear" w:pos="2705"/>
                <w:tab w:val="clear" w:pos="3886"/>
                <w:tab w:val="clear" w:pos="5774"/>
              </w:tabs>
              <w:spacing w:before="60"/>
              <w:jc w:val="both"/>
              <w:rPr>
                <w:rFonts w:ascii="Cambria" w:hAnsi="Cambria" w:cs="Cambria"/>
                <w:sz w:val="22"/>
                <w:szCs w:val="22"/>
              </w:rPr>
            </w:pPr>
            <w:r w:rsidRPr="00607B13">
              <w:rPr>
                <w:rFonts w:ascii="Cambria" w:hAnsi="Cambria" w:cs="Cambria"/>
                <w:sz w:val="22"/>
                <w:szCs w:val="22"/>
              </w:rPr>
              <w:t xml:space="preserve">Διπλά λάστιχα </w:t>
            </w:r>
            <w:proofErr w:type="spellStart"/>
            <w:r w:rsidRPr="00607B13">
              <w:rPr>
                <w:rFonts w:ascii="Cambria" w:hAnsi="Cambria" w:cs="Cambria"/>
                <w:sz w:val="22"/>
                <w:szCs w:val="22"/>
              </w:rPr>
              <w:t>στεγάνωσης</w:t>
            </w:r>
            <w:proofErr w:type="spellEnd"/>
            <w:r w:rsidRPr="00607B13">
              <w:rPr>
                <w:rFonts w:ascii="Cambria" w:hAnsi="Cambria" w:cs="Cambria"/>
                <w:sz w:val="22"/>
                <w:szCs w:val="22"/>
              </w:rPr>
              <w:t xml:space="preserve"> στα υαλοστάσια (και στην κάσα και στην εσωτερική περίμετρο των </w:t>
            </w:r>
            <w:proofErr w:type="spellStart"/>
            <w:r w:rsidRPr="00607B13">
              <w:rPr>
                <w:rFonts w:ascii="Cambria" w:hAnsi="Cambria" w:cs="Cambria"/>
                <w:sz w:val="22"/>
                <w:szCs w:val="22"/>
              </w:rPr>
              <w:t>εσωφύλλων</w:t>
            </w:r>
            <w:proofErr w:type="spellEnd"/>
            <w:r w:rsidRPr="00607B13">
              <w:rPr>
                <w:rFonts w:ascii="Cambria" w:hAnsi="Cambria" w:cs="Cambria"/>
                <w:sz w:val="22"/>
                <w:szCs w:val="22"/>
              </w:rPr>
              <w:t>) για επιπλέον στεγανοποίηση και αυξημένη ηχομόνωση</w:t>
            </w:r>
          </w:p>
        </w:tc>
        <w:tc>
          <w:tcPr>
            <w:tcW w:w="1673" w:type="dxa"/>
          </w:tcPr>
          <w:p w:rsidR="005A19B3" w:rsidRPr="00607B13" w:rsidRDefault="005A19B3" w:rsidP="004926DE">
            <w:pPr>
              <w:spacing w:before="60"/>
              <w:ind w:right="-58"/>
              <w:jc w:val="center"/>
              <w:rPr>
                <w:rFonts w:ascii="Cambria" w:hAnsi="Cambria" w:cs="Cambria"/>
              </w:rPr>
            </w:pPr>
            <w:r w:rsidRPr="00607B13">
              <w:rPr>
                <w:rFonts w:ascii="Cambria" w:hAnsi="Cambria" w:cs="Cambria"/>
                <w:sz w:val="22"/>
                <w:szCs w:val="22"/>
              </w:rPr>
              <w:t>ΝΑΙ</w:t>
            </w:r>
          </w:p>
        </w:tc>
        <w:tc>
          <w:tcPr>
            <w:tcW w:w="1560" w:type="dxa"/>
          </w:tcPr>
          <w:p w:rsidR="005A19B3" w:rsidRPr="00607B13" w:rsidRDefault="005A19B3" w:rsidP="004926DE">
            <w:pPr>
              <w:spacing w:before="60"/>
              <w:ind w:right="-58"/>
              <w:jc w:val="center"/>
              <w:rPr>
                <w:rFonts w:ascii="Cambria" w:hAnsi="Cambria" w:cs="Cambria"/>
              </w:rPr>
            </w:pPr>
          </w:p>
        </w:tc>
        <w:tc>
          <w:tcPr>
            <w:tcW w:w="1869" w:type="dxa"/>
          </w:tcPr>
          <w:p w:rsidR="005A19B3" w:rsidRPr="00607B13" w:rsidRDefault="005A19B3" w:rsidP="004926DE">
            <w:pPr>
              <w:spacing w:before="60"/>
              <w:ind w:right="-58"/>
              <w:jc w:val="center"/>
              <w:rPr>
                <w:rFonts w:ascii="Cambria" w:hAnsi="Cambria" w:cs="Cambria"/>
              </w:rPr>
            </w:pPr>
          </w:p>
        </w:tc>
      </w:tr>
      <w:tr w:rsidR="005A19B3" w:rsidRPr="00607B13" w:rsidTr="00EE6460">
        <w:trPr>
          <w:trHeight w:val="365"/>
          <w:jc w:val="center"/>
        </w:trPr>
        <w:tc>
          <w:tcPr>
            <w:tcW w:w="595" w:type="dxa"/>
          </w:tcPr>
          <w:p w:rsidR="005A19B3" w:rsidRPr="00607B13" w:rsidRDefault="005A19B3" w:rsidP="006A1F17">
            <w:pPr>
              <w:spacing w:before="60"/>
              <w:ind w:right="-57"/>
              <w:jc w:val="both"/>
              <w:rPr>
                <w:rFonts w:ascii="Cambria" w:hAnsi="Cambria" w:cs="Cambria"/>
              </w:rPr>
            </w:pPr>
            <w:r w:rsidRPr="00607B13">
              <w:rPr>
                <w:rFonts w:ascii="Cambria" w:hAnsi="Cambria" w:cs="Cambria"/>
                <w:sz w:val="22"/>
                <w:szCs w:val="22"/>
              </w:rPr>
              <w:t>1</w:t>
            </w:r>
            <w:r w:rsidR="00F37334">
              <w:rPr>
                <w:rFonts w:ascii="Cambria" w:hAnsi="Cambria" w:cs="Cambria"/>
                <w:sz w:val="22"/>
                <w:szCs w:val="22"/>
              </w:rPr>
              <w:t>3</w:t>
            </w:r>
            <w:r w:rsidRPr="00607B13">
              <w:rPr>
                <w:rFonts w:ascii="Cambria" w:hAnsi="Cambria" w:cs="Cambria"/>
                <w:sz w:val="22"/>
                <w:szCs w:val="22"/>
              </w:rPr>
              <w:t>.</w:t>
            </w:r>
          </w:p>
        </w:tc>
        <w:tc>
          <w:tcPr>
            <w:tcW w:w="3997" w:type="dxa"/>
          </w:tcPr>
          <w:p w:rsidR="005A19B3" w:rsidRPr="00607B13" w:rsidRDefault="005A19B3" w:rsidP="004926DE">
            <w:pPr>
              <w:spacing w:before="60"/>
              <w:jc w:val="both"/>
              <w:rPr>
                <w:rFonts w:ascii="Cambria" w:hAnsi="Cambria" w:cs="Cambria"/>
              </w:rPr>
            </w:pPr>
            <w:proofErr w:type="spellStart"/>
            <w:r w:rsidRPr="00607B13">
              <w:rPr>
                <w:rFonts w:ascii="Cambria" w:hAnsi="Cambria" w:cs="Cambria"/>
                <w:sz w:val="22"/>
                <w:szCs w:val="22"/>
              </w:rPr>
              <w:t>Νεροσταλλάκτες</w:t>
            </w:r>
            <w:proofErr w:type="spellEnd"/>
            <w:r w:rsidRPr="00607B13">
              <w:rPr>
                <w:rFonts w:ascii="Cambria" w:hAnsi="Cambria" w:cs="Cambria"/>
                <w:sz w:val="22"/>
                <w:szCs w:val="22"/>
              </w:rPr>
              <w:t xml:space="preserve"> στο </w:t>
            </w:r>
            <w:proofErr w:type="spellStart"/>
            <w:r w:rsidRPr="00607B13">
              <w:rPr>
                <w:rFonts w:ascii="Cambria" w:hAnsi="Cambria" w:cs="Cambria"/>
                <w:sz w:val="22"/>
                <w:szCs w:val="22"/>
              </w:rPr>
              <w:t>κατωκάσι</w:t>
            </w:r>
            <w:proofErr w:type="spellEnd"/>
            <w:r w:rsidRPr="00607B13">
              <w:rPr>
                <w:rFonts w:ascii="Cambria" w:hAnsi="Cambria" w:cs="Cambria"/>
                <w:sz w:val="22"/>
                <w:szCs w:val="22"/>
              </w:rPr>
              <w:t xml:space="preserve"> των υαλοστασίων και </w:t>
            </w:r>
            <w:proofErr w:type="spellStart"/>
            <w:r w:rsidRPr="00607B13">
              <w:rPr>
                <w:rFonts w:ascii="Cambria" w:hAnsi="Cambria" w:cs="Cambria"/>
                <w:sz w:val="22"/>
                <w:szCs w:val="22"/>
              </w:rPr>
              <w:t>υαλοθηρών</w:t>
            </w:r>
            <w:proofErr w:type="spellEnd"/>
            <w:r w:rsidRPr="00607B13">
              <w:rPr>
                <w:rFonts w:ascii="Cambria" w:hAnsi="Cambria" w:cs="Cambria"/>
                <w:sz w:val="22"/>
                <w:szCs w:val="22"/>
              </w:rPr>
              <w:t xml:space="preserve"> από </w:t>
            </w:r>
            <w:proofErr w:type="spellStart"/>
            <w:r w:rsidRPr="00607B13">
              <w:rPr>
                <w:rFonts w:ascii="Cambria" w:hAnsi="Cambria" w:cs="Cambria"/>
                <w:sz w:val="22"/>
                <w:szCs w:val="22"/>
              </w:rPr>
              <w:t>αναδιωμένο</w:t>
            </w:r>
            <w:proofErr w:type="spellEnd"/>
            <w:r w:rsidRPr="00607B13">
              <w:rPr>
                <w:rFonts w:ascii="Cambria" w:hAnsi="Cambria" w:cs="Cambria"/>
                <w:sz w:val="22"/>
                <w:szCs w:val="22"/>
              </w:rPr>
              <w:t xml:space="preserve"> αλουμίνιο για την απορροή του νερού</w:t>
            </w:r>
          </w:p>
        </w:tc>
        <w:tc>
          <w:tcPr>
            <w:tcW w:w="1673" w:type="dxa"/>
          </w:tcPr>
          <w:p w:rsidR="005A19B3" w:rsidRPr="00607B13" w:rsidRDefault="005A19B3" w:rsidP="004926DE">
            <w:pPr>
              <w:spacing w:before="60"/>
              <w:ind w:right="-58"/>
              <w:jc w:val="center"/>
              <w:rPr>
                <w:rFonts w:ascii="Cambria" w:hAnsi="Cambria" w:cs="Cambria"/>
              </w:rPr>
            </w:pPr>
            <w:r w:rsidRPr="00607B13">
              <w:rPr>
                <w:rFonts w:ascii="Cambria" w:hAnsi="Cambria" w:cs="Cambria"/>
                <w:sz w:val="22"/>
                <w:szCs w:val="22"/>
              </w:rPr>
              <w:t>ΝΑΙ</w:t>
            </w:r>
          </w:p>
        </w:tc>
        <w:tc>
          <w:tcPr>
            <w:tcW w:w="1560" w:type="dxa"/>
          </w:tcPr>
          <w:p w:rsidR="005A19B3" w:rsidRPr="00607B13" w:rsidRDefault="005A19B3" w:rsidP="004926DE">
            <w:pPr>
              <w:spacing w:before="60"/>
              <w:ind w:right="-58"/>
              <w:jc w:val="center"/>
              <w:rPr>
                <w:rFonts w:ascii="Cambria" w:hAnsi="Cambria" w:cs="Cambria"/>
              </w:rPr>
            </w:pPr>
          </w:p>
        </w:tc>
        <w:tc>
          <w:tcPr>
            <w:tcW w:w="1869" w:type="dxa"/>
          </w:tcPr>
          <w:p w:rsidR="005A19B3" w:rsidRPr="00607B13" w:rsidRDefault="005A19B3" w:rsidP="004926DE">
            <w:pPr>
              <w:spacing w:before="60"/>
              <w:ind w:right="-58"/>
              <w:jc w:val="center"/>
              <w:rPr>
                <w:rFonts w:ascii="Cambria" w:hAnsi="Cambria" w:cs="Cambria"/>
              </w:rPr>
            </w:pPr>
          </w:p>
        </w:tc>
      </w:tr>
      <w:tr w:rsidR="005A19B3" w:rsidRPr="00607B13" w:rsidTr="00EE6460">
        <w:trPr>
          <w:trHeight w:val="669"/>
          <w:jc w:val="center"/>
        </w:trPr>
        <w:tc>
          <w:tcPr>
            <w:tcW w:w="595" w:type="dxa"/>
          </w:tcPr>
          <w:p w:rsidR="005A19B3" w:rsidRPr="00607B13" w:rsidRDefault="005A19B3" w:rsidP="006A1F17">
            <w:pPr>
              <w:spacing w:before="60"/>
              <w:ind w:right="-57"/>
              <w:jc w:val="both"/>
              <w:rPr>
                <w:rFonts w:ascii="Cambria" w:hAnsi="Cambria" w:cs="Cambria"/>
              </w:rPr>
            </w:pPr>
            <w:r w:rsidRPr="00607B13">
              <w:rPr>
                <w:rFonts w:ascii="Cambria" w:hAnsi="Cambria" w:cs="Cambria"/>
                <w:sz w:val="22"/>
                <w:szCs w:val="22"/>
              </w:rPr>
              <w:t>1</w:t>
            </w:r>
            <w:r w:rsidR="00F37334">
              <w:rPr>
                <w:rFonts w:ascii="Cambria" w:hAnsi="Cambria" w:cs="Cambria"/>
                <w:sz w:val="22"/>
                <w:szCs w:val="22"/>
              </w:rPr>
              <w:t>4</w:t>
            </w:r>
            <w:r w:rsidRPr="00607B13">
              <w:rPr>
                <w:rFonts w:ascii="Cambria" w:hAnsi="Cambria" w:cs="Cambria"/>
                <w:sz w:val="22"/>
                <w:szCs w:val="22"/>
              </w:rPr>
              <w:t>.</w:t>
            </w:r>
          </w:p>
        </w:tc>
        <w:tc>
          <w:tcPr>
            <w:tcW w:w="3997" w:type="dxa"/>
          </w:tcPr>
          <w:p w:rsidR="005A19B3" w:rsidRPr="00607B13" w:rsidRDefault="005A19B3" w:rsidP="004926DE">
            <w:pPr>
              <w:pStyle w:val="a6"/>
              <w:tabs>
                <w:tab w:val="clear" w:pos="475"/>
                <w:tab w:val="clear" w:pos="2705"/>
                <w:tab w:val="clear" w:pos="3886"/>
                <w:tab w:val="clear" w:pos="5774"/>
              </w:tabs>
              <w:spacing w:before="60"/>
              <w:jc w:val="both"/>
              <w:rPr>
                <w:rFonts w:ascii="Cambria" w:hAnsi="Cambria" w:cs="Cambria"/>
                <w:sz w:val="22"/>
                <w:szCs w:val="22"/>
              </w:rPr>
            </w:pPr>
            <w:r w:rsidRPr="00607B13">
              <w:rPr>
                <w:rFonts w:ascii="Cambria" w:hAnsi="Cambria" w:cs="Cambria"/>
                <w:sz w:val="22"/>
                <w:szCs w:val="22"/>
              </w:rPr>
              <w:t>Βαφή με χρώματα εμποτισμού, οικολογικά και πιστοποιημένα</w:t>
            </w:r>
          </w:p>
        </w:tc>
        <w:tc>
          <w:tcPr>
            <w:tcW w:w="1673" w:type="dxa"/>
          </w:tcPr>
          <w:p w:rsidR="005A19B3" w:rsidRPr="00607B13" w:rsidRDefault="005A19B3" w:rsidP="004926DE">
            <w:pPr>
              <w:spacing w:before="60"/>
              <w:ind w:right="-58"/>
              <w:jc w:val="center"/>
              <w:rPr>
                <w:rFonts w:ascii="Cambria" w:hAnsi="Cambria" w:cs="Cambria"/>
                <w:lang w:val="fr-FR"/>
              </w:rPr>
            </w:pPr>
            <w:r w:rsidRPr="00607B13">
              <w:rPr>
                <w:rFonts w:ascii="Cambria" w:hAnsi="Cambria" w:cs="Cambria"/>
                <w:sz w:val="22"/>
                <w:szCs w:val="22"/>
                <w:lang w:val="fr-FR"/>
              </w:rPr>
              <w:t>NAI</w:t>
            </w:r>
          </w:p>
        </w:tc>
        <w:tc>
          <w:tcPr>
            <w:tcW w:w="1560" w:type="dxa"/>
          </w:tcPr>
          <w:p w:rsidR="005A19B3" w:rsidRPr="00607B13" w:rsidRDefault="005A19B3" w:rsidP="004926DE">
            <w:pPr>
              <w:spacing w:before="60"/>
              <w:ind w:right="-58"/>
              <w:jc w:val="center"/>
              <w:rPr>
                <w:rFonts w:ascii="Cambria" w:hAnsi="Cambria" w:cs="Cambria"/>
                <w:lang w:val="fr-FR"/>
              </w:rPr>
            </w:pPr>
          </w:p>
        </w:tc>
        <w:tc>
          <w:tcPr>
            <w:tcW w:w="1869" w:type="dxa"/>
          </w:tcPr>
          <w:p w:rsidR="005A19B3" w:rsidRPr="00607B13" w:rsidRDefault="005A19B3" w:rsidP="004926DE">
            <w:pPr>
              <w:spacing w:before="60"/>
              <w:ind w:right="-58"/>
              <w:jc w:val="center"/>
              <w:rPr>
                <w:rFonts w:ascii="Cambria" w:hAnsi="Cambria" w:cs="Cambria"/>
                <w:lang w:val="fr-FR"/>
              </w:rPr>
            </w:pPr>
          </w:p>
        </w:tc>
      </w:tr>
      <w:tr w:rsidR="005A19B3" w:rsidRPr="00607B13" w:rsidTr="00EE6460">
        <w:trPr>
          <w:trHeight w:val="840"/>
          <w:jc w:val="center"/>
        </w:trPr>
        <w:tc>
          <w:tcPr>
            <w:tcW w:w="595" w:type="dxa"/>
          </w:tcPr>
          <w:p w:rsidR="005A19B3" w:rsidRPr="00607B13" w:rsidRDefault="005A19B3" w:rsidP="006A1F17">
            <w:pPr>
              <w:spacing w:before="60"/>
              <w:ind w:right="-57"/>
              <w:jc w:val="both"/>
              <w:rPr>
                <w:rFonts w:ascii="Cambria" w:hAnsi="Cambria" w:cs="Cambria"/>
              </w:rPr>
            </w:pPr>
            <w:r w:rsidRPr="00607B13">
              <w:rPr>
                <w:rFonts w:ascii="Cambria" w:hAnsi="Cambria" w:cs="Cambria"/>
                <w:sz w:val="22"/>
                <w:szCs w:val="22"/>
              </w:rPr>
              <w:t>1</w:t>
            </w:r>
            <w:r w:rsidR="00F37334">
              <w:rPr>
                <w:rFonts w:ascii="Cambria" w:hAnsi="Cambria" w:cs="Cambria"/>
                <w:sz w:val="22"/>
                <w:szCs w:val="22"/>
              </w:rPr>
              <w:t>5</w:t>
            </w:r>
            <w:r w:rsidRPr="00607B13">
              <w:rPr>
                <w:rFonts w:ascii="Cambria" w:hAnsi="Cambria" w:cs="Cambria"/>
                <w:sz w:val="22"/>
                <w:szCs w:val="22"/>
              </w:rPr>
              <w:t>.</w:t>
            </w:r>
          </w:p>
        </w:tc>
        <w:tc>
          <w:tcPr>
            <w:tcW w:w="3997" w:type="dxa"/>
          </w:tcPr>
          <w:p w:rsidR="005A19B3" w:rsidRPr="00607B13" w:rsidRDefault="005A19B3" w:rsidP="004926DE">
            <w:pPr>
              <w:pStyle w:val="a6"/>
              <w:tabs>
                <w:tab w:val="clear" w:pos="475"/>
                <w:tab w:val="clear" w:pos="2705"/>
                <w:tab w:val="clear" w:pos="3886"/>
                <w:tab w:val="clear" w:pos="5774"/>
              </w:tabs>
              <w:spacing w:before="60"/>
              <w:jc w:val="both"/>
              <w:rPr>
                <w:rFonts w:ascii="Cambria" w:hAnsi="Cambria" w:cs="Cambria"/>
                <w:sz w:val="22"/>
                <w:szCs w:val="22"/>
              </w:rPr>
            </w:pPr>
            <w:r w:rsidRPr="00607B13">
              <w:rPr>
                <w:rFonts w:ascii="Cambria" w:hAnsi="Cambria" w:cs="Cambria"/>
                <w:sz w:val="22"/>
                <w:szCs w:val="22"/>
              </w:rPr>
              <w:t>Η βαφή να πραγματοποιείται σε ελεγχόμενο περιβάλλον υγρασίας και θερμοκρασίας για καλύτερη πρόσφυση πάνω στην ξύλινη επιφάνεια</w:t>
            </w:r>
          </w:p>
        </w:tc>
        <w:tc>
          <w:tcPr>
            <w:tcW w:w="1673" w:type="dxa"/>
          </w:tcPr>
          <w:p w:rsidR="005A19B3" w:rsidRPr="00607B13" w:rsidRDefault="005A19B3" w:rsidP="004926DE">
            <w:pPr>
              <w:spacing w:before="60"/>
              <w:ind w:right="-58"/>
              <w:jc w:val="center"/>
              <w:rPr>
                <w:rFonts w:ascii="Cambria" w:hAnsi="Cambria" w:cs="Cambria"/>
              </w:rPr>
            </w:pPr>
            <w:r w:rsidRPr="00607B13">
              <w:rPr>
                <w:rFonts w:ascii="Cambria" w:hAnsi="Cambria" w:cs="Cambria"/>
                <w:sz w:val="22"/>
                <w:szCs w:val="22"/>
              </w:rPr>
              <w:t>NAI</w:t>
            </w:r>
          </w:p>
        </w:tc>
        <w:tc>
          <w:tcPr>
            <w:tcW w:w="1560" w:type="dxa"/>
          </w:tcPr>
          <w:p w:rsidR="005A19B3" w:rsidRPr="00607B13" w:rsidRDefault="005A19B3" w:rsidP="004926DE">
            <w:pPr>
              <w:spacing w:before="60"/>
              <w:ind w:right="-58"/>
              <w:jc w:val="center"/>
              <w:rPr>
                <w:rFonts w:ascii="Cambria" w:hAnsi="Cambria" w:cs="Cambria"/>
              </w:rPr>
            </w:pPr>
          </w:p>
        </w:tc>
        <w:tc>
          <w:tcPr>
            <w:tcW w:w="1869" w:type="dxa"/>
          </w:tcPr>
          <w:p w:rsidR="005A19B3" w:rsidRPr="00607B13" w:rsidRDefault="005A19B3" w:rsidP="004926DE">
            <w:pPr>
              <w:spacing w:before="60"/>
              <w:ind w:right="-58"/>
              <w:jc w:val="center"/>
              <w:rPr>
                <w:rFonts w:ascii="Cambria" w:hAnsi="Cambria" w:cs="Cambria"/>
              </w:rPr>
            </w:pPr>
          </w:p>
        </w:tc>
      </w:tr>
      <w:tr w:rsidR="005A19B3" w:rsidRPr="00607B13" w:rsidTr="00EE6460">
        <w:trPr>
          <w:trHeight w:val="712"/>
          <w:jc w:val="center"/>
        </w:trPr>
        <w:tc>
          <w:tcPr>
            <w:tcW w:w="595" w:type="dxa"/>
          </w:tcPr>
          <w:p w:rsidR="005A19B3" w:rsidRPr="00607B13" w:rsidRDefault="005A19B3" w:rsidP="006A1F17">
            <w:pPr>
              <w:spacing w:before="60"/>
              <w:ind w:right="-57"/>
              <w:jc w:val="both"/>
              <w:rPr>
                <w:rFonts w:ascii="Cambria" w:hAnsi="Cambria" w:cs="Cambria"/>
              </w:rPr>
            </w:pPr>
            <w:r>
              <w:rPr>
                <w:rFonts w:ascii="Cambria" w:hAnsi="Cambria" w:cs="Cambria"/>
                <w:sz w:val="22"/>
                <w:szCs w:val="22"/>
              </w:rPr>
              <w:t>1</w:t>
            </w:r>
            <w:r w:rsidR="00F37334">
              <w:rPr>
                <w:rFonts w:ascii="Cambria" w:hAnsi="Cambria" w:cs="Cambria"/>
                <w:sz w:val="22"/>
                <w:szCs w:val="22"/>
              </w:rPr>
              <w:t>6</w:t>
            </w:r>
            <w:r>
              <w:rPr>
                <w:rFonts w:ascii="Cambria" w:hAnsi="Cambria" w:cs="Cambria"/>
                <w:sz w:val="22"/>
                <w:szCs w:val="22"/>
              </w:rPr>
              <w:t>.</w:t>
            </w:r>
          </w:p>
        </w:tc>
        <w:tc>
          <w:tcPr>
            <w:tcW w:w="3997" w:type="dxa"/>
          </w:tcPr>
          <w:p w:rsidR="005A19B3" w:rsidRPr="00607B13" w:rsidRDefault="005A19B3" w:rsidP="00B57D5F">
            <w:pPr>
              <w:pStyle w:val="a6"/>
              <w:tabs>
                <w:tab w:val="clear" w:pos="475"/>
                <w:tab w:val="clear" w:pos="2705"/>
                <w:tab w:val="clear" w:pos="3886"/>
                <w:tab w:val="clear" w:pos="5774"/>
              </w:tabs>
              <w:spacing w:before="60"/>
              <w:jc w:val="both"/>
              <w:rPr>
                <w:rFonts w:ascii="Cambria" w:hAnsi="Cambria" w:cs="Cambria"/>
                <w:sz w:val="22"/>
                <w:szCs w:val="22"/>
              </w:rPr>
            </w:pPr>
            <w:r w:rsidRPr="00607B13">
              <w:rPr>
                <w:rFonts w:ascii="Cambria" w:hAnsi="Cambria" w:cs="Cambria"/>
                <w:sz w:val="22"/>
                <w:szCs w:val="22"/>
              </w:rPr>
              <w:t xml:space="preserve">Συντελεστής </w:t>
            </w:r>
            <w:proofErr w:type="spellStart"/>
            <w:r>
              <w:rPr>
                <w:rFonts w:ascii="Cambria" w:hAnsi="Cambria" w:cs="Cambria"/>
                <w:sz w:val="22"/>
                <w:szCs w:val="22"/>
              </w:rPr>
              <w:t>θερμοπερατότητας</w:t>
            </w:r>
            <w:proofErr w:type="spellEnd"/>
            <w:r>
              <w:rPr>
                <w:rFonts w:ascii="Cambria" w:hAnsi="Cambria" w:cs="Cambria"/>
                <w:sz w:val="22"/>
                <w:szCs w:val="22"/>
              </w:rPr>
              <w:t xml:space="preserve">, </w:t>
            </w:r>
            <w:proofErr w:type="spellStart"/>
            <w:r>
              <w:rPr>
                <w:rFonts w:ascii="Cambria" w:hAnsi="Cambria" w:cs="Cambria"/>
                <w:sz w:val="22"/>
                <w:szCs w:val="22"/>
                <w:lang w:val="en-US"/>
              </w:rPr>
              <w:t>Ug</w:t>
            </w:r>
            <w:proofErr w:type="spellEnd"/>
            <w:r w:rsidRPr="00607B13">
              <w:rPr>
                <w:rFonts w:ascii="Cambria" w:hAnsi="Cambria" w:cs="Cambria"/>
                <w:sz w:val="22"/>
                <w:szCs w:val="22"/>
              </w:rPr>
              <w:t xml:space="preserve"> (ΕΝ 10077-</w:t>
            </w:r>
            <w:r w:rsidRPr="00B57D5F">
              <w:rPr>
                <w:rFonts w:ascii="Cambria" w:hAnsi="Cambria" w:cs="Cambria"/>
                <w:sz w:val="22"/>
                <w:szCs w:val="22"/>
              </w:rPr>
              <w:t>1) &lt; 2,</w:t>
            </w:r>
            <w:r w:rsidR="00F56051" w:rsidRPr="00F56051">
              <w:rPr>
                <w:rFonts w:ascii="Cambria" w:hAnsi="Cambria" w:cs="Cambria"/>
                <w:sz w:val="22"/>
                <w:szCs w:val="22"/>
              </w:rPr>
              <w:t>2</w:t>
            </w:r>
            <w:r w:rsidRPr="00B57D5F">
              <w:rPr>
                <w:rFonts w:ascii="Cambria" w:hAnsi="Cambria" w:cs="Cambria"/>
                <w:sz w:val="22"/>
                <w:szCs w:val="22"/>
              </w:rPr>
              <w:t xml:space="preserve">0 </w:t>
            </w:r>
            <w:r w:rsidRPr="00B57D5F">
              <w:rPr>
                <w:rFonts w:ascii="Cambria" w:hAnsi="Cambria" w:cs="Cambria"/>
                <w:sz w:val="22"/>
                <w:szCs w:val="22"/>
                <w:lang w:val="en-US"/>
              </w:rPr>
              <w:t>W</w:t>
            </w:r>
            <w:r w:rsidRPr="00B57D5F">
              <w:rPr>
                <w:rFonts w:ascii="Cambria" w:hAnsi="Cambria" w:cs="Cambria"/>
                <w:sz w:val="22"/>
                <w:szCs w:val="22"/>
              </w:rPr>
              <w:t>/(</w:t>
            </w:r>
            <w:r w:rsidRPr="00B57D5F">
              <w:rPr>
                <w:rFonts w:ascii="Cambria" w:hAnsi="Cambria" w:cs="Cambria"/>
                <w:sz w:val="22"/>
                <w:szCs w:val="22"/>
                <w:lang w:val="en-US"/>
              </w:rPr>
              <w:t>m</w:t>
            </w:r>
            <w:r w:rsidR="00F56051" w:rsidRPr="00F56051">
              <w:rPr>
                <w:rFonts w:ascii="Cambria" w:hAnsi="Cambria" w:cs="Cambria"/>
                <w:sz w:val="22"/>
                <w:szCs w:val="22"/>
                <w:vertAlign w:val="superscript"/>
              </w:rPr>
              <w:t>2</w:t>
            </w:r>
            <w:r w:rsidRPr="00B57D5F">
              <w:rPr>
                <w:rFonts w:ascii="Cambria" w:hAnsi="Cambria" w:cs="Cambria"/>
                <w:sz w:val="22"/>
                <w:szCs w:val="22"/>
              </w:rPr>
              <w:t>Κ)</w:t>
            </w:r>
          </w:p>
        </w:tc>
        <w:tc>
          <w:tcPr>
            <w:tcW w:w="1673" w:type="dxa"/>
          </w:tcPr>
          <w:p w:rsidR="005A19B3" w:rsidRPr="00607B13" w:rsidRDefault="005A19B3" w:rsidP="00746BE8">
            <w:pPr>
              <w:jc w:val="center"/>
              <w:rPr>
                <w:rFonts w:ascii="Cambria" w:hAnsi="Cambria" w:cs="Cambria"/>
              </w:rPr>
            </w:pPr>
            <w:r w:rsidRPr="00607B13">
              <w:rPr>
                <w:rFonts w:ascii="Cambria" w:hAnsi="Cambria" w:cs="Cambria"/>
                <w:sz w:val="22"/>
                <w:szCs w:val="22"/>
              </w:rPr>
              <w:t>NAI</w:t>
            </w:r>
          </w:p>
        </w:tc>
        <w:tc>
          <w:tcPr>
            <w:tcW w:w="1560" w:type="dxa"/>
          </w:tcPr>
          <w:p w:rsidR="005A19B3" w:rsidRPr="00607B13" w:rsidRDefault="005A19B3" w:rsidP="004926DE">
            <w:pPr>
              <w:spacing w:before="60"/>
              <w:ind w:right="-58"/>
              <w:jc w:val="center"/>
              <w:rPr>
                <w:rFonts w:ascii="Cambria" w:hAnsi="Cambria" w:cs="Cambria"/>
              </w:rPr>
            </w:pPr>
          </w:p>
        </w:tc>
        <w:tc>
          <w:tcPr>
            <w:tcW w:w="1869" w:type="dxa"/>
          </w:tcPr>
          <w:p w:rsidR="005A19B3" w:rsidRPr="00607B13" w:rsidRDefault="005A19B3" w:rsidP="004926DE">
            <w:pPr>
              <w:spacing w:before="60"/>
              <w:ind w:right="-58"/>
              <w:jc w:val="center"/>
              <w:rPr>
                <w:rFonts w:ascii="Cambria" w:hAnsi="Cambria" w:cs="Cambria"/>
              </w:rPr>
            </w:pPr>
          </w:p>
        </w:tc>
      </w:tr>
      <w:tr w:rsidR="005A19B3" w:rsidRPr="00607B13" w:rsidTr="00EE6460">
        <w:trPr>
          <w:trHeight w:val="708"/>
          <w:jc w:val="center"/>
        </w:trPr>
        <w:tc>
          <w:tcPr>
            <w:tcW w:w="595" w:type="dxa"/>
          </w:tcPr>
          <w:p w:rsidR="005A19B3" w:rsidRPr="00607B13" w:rsidRDefault="005A19B3" w:rsidP="006A1F17">
            <w:pPr>
              <w:spacing w:before="60"/>
              <w:ind w:right="-57"/>
              <w:jc w:val="both"/>
              <w:rPr>
                <w:rFonts w:ascii="Cambria" w:hAnsi="Cambria" w:cs="Cambria"/>
              </w:rPr>
            </w:pPr>
            <w:r>
              <w:rPr>
                <w:rFonts w:ascii="Cambria" w:hAnsi="Cambria" w:cs="Cambria"/>
                <w:sz w:val="22"/>
                <w:szCs w:val="22"/>
              </w:rPr>
              <w:t>1</w:t>
            </w:r>
            <w:r w:rsidR="00F37334">
              <w:rPr>
                <w:rFonts w:ascii="Cambria" w:hAnsi="Cambria" w:cs="Cambria"/>
                <w:sz w:val="22"/>
                <w:szCs w:val="22"/>
              </w:rPr>
              <w:t>7</w:t>
            </w:r>
            <w:r>
              <w:rPr>
                <w:rFonts w:ascii="Cambria" w:hAnsi="Cambria" w:cs="Cambria"/>
                <w:sz w:val="22"/>
                <w:szCs w:val="22"/>
              </w:rPr>
              <w:t>.</w:t>
            </w:r>
          </w:p>
        </w:tc>
        <w:tc>
          <w:tcPr>
            <w:tcW w:w="3997" w:type="dxa"/>
          </w:tcPr>
          <w:p w:rsidR="005A19B3" w:rsidRPr="00607B13" w:rsidRDefault="005A19B3" w:rsidP="001F40B5">
            <w:pPr>
              <w:pStyle w:val="a6"/>
              <w:tabs>
                <w:tab w:val="clear" w:pos="475"/>
                <w:tab w:val="clear" w:pos="2705"/>
                <w:tab w:val="clear" w:pos="3886"/>
                <w:tab w:val="clear" w:pos="5774"/>
              </w:tabs>
              <w:spacing w:before="60"/>
              <w:jc w:val="both"/>
              <w:rPr>
                <w:rFonts w:ascii="Cambria" w:hAnsi="Cambria" w:cs="Cambria"/>
                <w:sz w:val="22"/>
                <w:szCs w:val="22"/>
              </w:rPr>
            </w:pPr>
            <w:r w:rsidRPr="00607B13">
              <w:rPr>
                <w:rFonts w:ascii="Cambria" w:hAnsi="Cambria" w:cs="Cambria"/>
                <w:sz w:val="22"/>
                <w:szCs w:val="22"/>
              </w:rPr>
              <w:t xml:space="preserve">Αεροδυναμική αντοχή (ΕΝ 12210) </w:t>
            </w:r>
            <w:r w:rsidRPr="00B57D5F">
              <w:rPr>
                <w:rFonts w:ascii="Cambria" w:hAnsi="Cambria" w:cs="Cambria"/>
                <w:sz w:val="22"/>
                <w:szCs w:val="22"/>
              </w:rPr>
              <w:t xml:space="preserve">κατηγορία </w:t>
            </w:r>
            <w:r w:rsidRPr="00B57D5F">
              <w:rPr>
                <w:rFonts w:ascii="Cambria" w:hAnsi="Cambria" w:cs="Cambria"/>
                <w:sz w:val="22"/>
                <w:szCs w:val="22"/>
                <w:lang w:val="en-US"/>
              </w:rPr>
              <w:t>C</w:t>
            </w:r>
            <w:r w:rsidRPr="00B57D5F">
              <w:rPr>
                <w:rFonts w:ascii="Cambria" w:hAnsi="Cambria" w:cs="Cambria"/>
                <w:sz w:val="22"/>
                <w:szCs w:val="22"/>
              </w:rPr>
              <w:t>3/</w:t>
            </w:r>
            <w:r w:rsidRPr="00B57D5F">
              <w:rPr>
                <w:rFonts w:ascii="Cambria" w:hAnsi="Cambria" w:cs="Cambria"/>
                <w:sz w:val="22"/>
                <w:szCs w:val="22"/>
                <w:lang w:val="en-US"/>
              </w:rPr>
              <w:t>B</w:t>
            </w:r>
            <w:r w:rsidRPr="00B57D5F">
              <w:rPr>
                <w:rFonts w:ascii="Cambria" w:hAnsi="Cambria" w:cs="Cambria"/>
                <w:sz w:val="22"/>
                <w:szCs w:val="22"/>
              </w:rPr>
              <w:t>3</w:t>
            </w:r>
          </w:p>
        </w:tc>
        <w:tc>
          <w:tcPr>
            <w:tcW w:w="1673" w:type="dxa"/>
          </w:tcPr>
          <w:p w:rsidR="005A19B3" w:rsidRPr="00607B13" w:rsidRDefault="005A19B3" w:rsidP="00746BE8">
            <w:pPr>
              <w:jc w:val="center"/>
              <w:rPr>
                <w:rFonts w:ascii="Cambria" w:hAnsi="Cambria" w:cs="Cambria"/>
              </w:rPr>
            </w:pPr>
            <w:r w:rsidRPr="00607B13">
              <w:rPr>
                <w:rFonts w:ascii="Cambria" w:hAnsi="Cambria" w:cs="Cambria"/>
                <w:sz w:val="22"/>
                <w:szCs w:val="22"/>
              </w:rPr>
              <w:t>NAI</w:t>
            </w:r>
          </w:p>
        </w:tc>
        <w:tc>
          <w:tcPr>
            <w:tcW w:w="1560" w:type="dxa"/>
          </w:tcPr>
          <w:p w:rsidR="005A19B3" w:rsidRPr="00607B13" w:rsidRDefault="005A19B3" w:rsidP="004926DE">
            <w:pPr>
              <w:spacing w:before="60"/>
              <w:ind w:right="-58"/>
              <w:jc w:val="center"/>
              <w:rPr>
                <w:rFonts w:ascii="Cambria" w:hAnsi="Cambria" w:cs="Cambria"/>
              </w:rPr>
            </w:pPr>
          </w:p>
        </w:tc>
        <w:tc>
          <w:tcPr>
            <w:tcW w:w="1869" w:type="dxa"/>
          </w:tcPr>
          <w:p w:rsidR="005A19B3" w:rsidRPr="00607B13" w:rsidRDefault="005A19B3" w:rsidP="004926DE">
            <w:pPr>
              <w:spacing w:before="60"/>
              <w:ind w:right="-58"/>
              <w:jc w:val="center"/>
              <w:rPr>
                <w:rFonts w:ascii="Cambria" w:hAnsi="Cambria" w:cs="Cambria"/>
              </w:rPr>
            </w:pPr>
          </w:p>
        </w:tc>
      </w:tr>
      <w:tr w:rsidR="005A19B3" w:rsidRPr="00607B13" w:rsidTr="00EE6460">
        <w:trPr>
          <w:trHeight w:val="690"/>
          <w:jc w:val="center"/>
        </w:trPr>
        <w:tc>
          <w:tcPr>
            <w:tcW w:w="595" w:type="dxa"/>
          </w:tcPr>
          <w:p w:rsidR="005A19B3" w:rsidRPr="00607B13" w:rsidRDefault="005A19B3" w:rsidP="006A1F17">
            <w:pPr>
              <w:spacing w:before="60"/>
              <w:ind w:right="-57"/>
              <w:jc w:val="both"/>
              <w:rPr>
                <w:rFonts w:ascii="Cambria" w:hAnsi="Cambria" w:cs="Cambria"/>
              </w:rPr>
            </w:pPr>
            <w:r>
              <w:rPr>
                <w:rFonts w:ascii="Cambria" w:hAnsi="Cambria" w:cs="Cambria"/>
                <w:sz w:val="22"/>
                <w:szCs w:val="22"/>
              </w:rPr>
              <w:t>1</w:t>
            </w:r>
            <w:r w:rsidR="00F37334">
              <w:rPr>
                <w:rFonts w:ascii="Cambria" w:hAnsi="Cambria" w:cs="Cambria"/>
                <w:sz w:val="22"/>
                <w:szCs w:val="22"/>
              </w:rPr>
              <w:t>8</w:t>
            </w:r>
            <w:r>
              <w:rPr>
                <w:rFonts w:ascii="Cambria" w:hAnsi="Cambria" w:cs="Cambria"/>
                <w:sz w:val="22"/>
                <w:szCs w:val="22"/>
              </w:rPr>
              <w:t>.</w:t>
            </w:r>
          </w:p>
        </w:tc>
        <w:tc>
          <w:tcPr>
            <w:tcW w:w="3997" w:type="dxa"/>
          </w:tcPr>
          <w:p w:rsidR="005A19B3" w:rsidRPr="00607B13" w:rsidRDefault="005A19B3" w:rsidP="001F40B5">
            <w:pPr>
              <w:pStyle w:val="a6"/>
              <w:tabs>
                <w:tab w:val="clear" w:pos="475"/>
                <w:tab w:val="clear" w:pos="2705"/>
                <w:tab w:val="clear" w:pos="3886"/>
                <w:tab w:val="clear" w:pos="5774"/>
              </w:tabs>
              <w:spacing w:before="60"/>
              <w:jc w:val="both"/>
              <w:rPr>
                <w:rFonts w:ascii="Cambria" w:hAnsi="Cambria" w:cs="Cambria"/>
                <w:sz w:val="22"/>
                <w:szCs w:val="22"/>
              </w:rPr>
            </w:pPr>
            <w:r w:rsidRPr="00607B13">
              <w:rPr>
                <w:rFonts w:ascii="Cambria" w:hAnsi="Cambria" w:cs="Cambria"/>
                <w:sz w:val="22"/>
                <w:szCs w:val="22"/>
              </w:rPr>
              <w:t>Στεγανότητα κατά καταρρακτώδη βροχή (ΕΝ 12208</w:t>
            </w:r>
            <w:r w:rsidRPr="00B57D5F">
              <w:rPr>
                <w:rFonts w:ascii="Cambria" w:hAnsi="Cambria" w:cs="Cambria"/>
                <w:sz w:val="22"/>
                <w:szCs w:val="22"/>
              </w:rPr>
              <w:t>) κατηγορία 9Α</w:t>
            </w:r>
          </w:p>
        </w:tc>
        <w:tc>
          <w:tcPr>
            <w:tcW w:w="1673" w:type="dxa"/>
          </w:tcPr>
          <w:p w:rsidR="005A19B3" w:rsidRPr="00607B13" w:rsidRDefault="005A19B3" w:rsidP="00746BE8">
            <w:pPr>
              <w:jc w:val="center"/>
              <w:rPr>
                <w:rFonts w:ascii="Cambria" w:hAnsi="Cambria" w:cs="Cambria"/>
              </w:rPr>
            </w:pPr>
            <w:r w:rsidRPr="00607B13">
              <w:rPr>
                <w:rFonts w:ascii="Cambria" w:hAnsi="Cambria" w:cs="Cambria"/>
                <w:sz w:val="22"/>
                <w:szCs w:val="22"/>
              </w:rPr>
              <w:t>NAI</w:t>
            </w:r>
          </w:p>
        </w:tc>
        <w:tc>
          <w:tcPr>
            <w:tcW w:w="1560" w:type="dxa"/>
          </w:tcPr>
          <w:p w:rsidR="005A19B3" w:rsidRPr="00607B13" w:rsidRDefault="005A19B3" w:rsidP="004926DE">
            <w:pPr>
              <w:spacing w:before="60"/>
              <w:ind w:right="-58"/>
              <w:jc w:val="center"/>
              <w:rPr>
                <w:rFonts w:ascii="Cambria" w:hAnsi="Cambria" w:cs="Cambria"/>
              </w:rPr>
            </w:pPr>
          </w:p>
        </w:tc>
        <w:tc>
          <w:tcPr>
            <w:tcW w:w="1869" w:type="dxa"/>
          </w:tcPr>
          <w:p w:rsidR="005A19B3" w:rsidRPr="00607B13" w:rsidRDefault="005A19B3" w:rsidP="004926DE">
            <w:pPr>
              <w:spacing w:before="60"/>
              <w:ind w:right="-58"/>
              <w:jc w:val="center"/>
              <w:rPr>
                <w:rFonts w:ascii="Cambria" w:hAnsi="Cambria" w:cs="Cambria"/>
              </w:rPr>
            </w:pPr>
          </w:p>
        </w:tc>
      </w:tr>
      <w:tr w:rsidR="005A19B3" w:rsidRPr="00607B13" w:rsidTr="00EE6460">
        <w:trPr>
          <w:trHeight w:val="713"/>
          <w:jc w:val="center"/>
        </w:trPr>
        <w:tc>
          <w:tcPr>
            <w:tcW w:w="595" w:type="dxa"/>
          </w:tcPr>
          <w:p w:rsidR="005A19B3" w:rsidRPr="00607B13" w:rsidRDefault="005A19B3" w:rsidP="006A1F17">
            <w:pPr>
              <w:spacing w:before="60"/>
              <w:ind w:right="-57"/>
              <w:jc w:val="both"/>
              <w:rPr>
                <w:rFonts w:ascii="Cambria" w:hAnsi="Cambria" w:cs="Cambria"/>
              </w:rPr>
            </w:pPr>
            <w:r>
              <w:rPr>
                <w:rFonts w:ascii="Cambria" w:hAnsi="Cambria" w:cs="Cambria"/>
                <w:sz w:val="22"/>
                <w:szCs w:val="22"/>
              </w:rPr>
              <w:t>1</w:t>
            </w:r>
            <w:r w:rsidR="00F37334">
              <w:rPr>
                <w:rFonts w:ascii="Cambria" w:hAnsi="Cambria" w:cs="Cambria"/>
                <w:sz w:val="22"/>
                <w:szCs w:val="22"/>
              </w:rPr>
              <w:t>9</w:t>
            </w:r>
            <w:r>
              <w:rPr>
                <w:rFonts w:ascii="Cambria" w:hAnsi="Cambria" w:cs="Cambria"/>
                <w:sz w:val="22"/>
                <w:szCs w:val="22"/>
              </w:rPr>
              <w:t>.</w:t>
            </w:r>
          </w:p>
        </w:tc>
        <w:tc>
          <w:tcPr>
            <w:tcW w:w="3997" w:type="dxa"/>
          </w:tcPr>
          <w:p w:rsidR="005A19B3" w:rsidRPr="00607B13" w:rsidRDefault="005A19B3" w:rsidP="004926DE">
            <w:pPr>
              <w:pStyle w:val="a6"/>
              <w:tabs>
                <w:tab w:val="clear" w:pos="475"/>
                <w:tab w:val="clear" w:pos="2705"/>
                <w:tab w:val="clear" w:pos="3886"/>
                <w:tab w:val="clear" w:pos="5774"/>
              </w:tabs>
              <w:spacing w:before="60"/>
              <w:jc w:val="both"/>
              <w:rPr>
                <w:rFonts w:ascii="Cambria" w:hAnsi="Cambria" w:cs="Cambria"/>
                <w:sz w:val="22"/>
                <w:szCs w:val="22"/>
              </w:rPr>
            </w:pPr>
            <w:r w:rsidRPr="00607B13">
              <w:rPr>
                <w:rFonts w:ascii="Cambria" w:hAnsi="Cambria" w:cs="Cambria"/>
                <w:sz w:val="22"/>
                <w:szCs w:val="22"/>
              </w:rPr>
              <w:t xml:space="preserve">Διαπερατότητα αέρος (ΕΝ 12207) </w:t>
            </w:r>
            <w:r w:rsidRPr="007721E9">
              <w:rPr>
                <w:rFonts w:ascii="Cambria" w:hAnsi="Cambria" w:cs="Cambria"/>
                <w:sz w:val="22"/>
                <w:szCs w:val="22"/>
              </w:rPr>
              <w:t>κατηγορία 4</w:t>
            </w:r>
          </w:p>
        </w:tc>
        <w:tc>
          <w:tcPr>
            <w:tcW w:w="1673" w:type="dxa"/>
          </w:tcPr>
          <w:p w:rsidR="005A19B3" w:rsidRPr="00607B13" w:rsidRDefault="005A19B3" w:rsidP="00746BE8">
            <w:pPr>
              <w:jc w:val="center"/>
              <w:rPr>
                <w:rFonts w:ascii="Cambria" w:hAnsi="Cambria" w:cs="Cambria"/>
              </w:rPr>
            </w:pPr>
            <w:r w:rsidRPr="00607B13">
              <w:rPr>
                <w:rFonts w:ascii="Cambria" w:hAnsi="Cambria" w:cs="Cambria"/>
                <w:sz w:val="22"/>
                <w:szCs w:val="22"/>
              </w:rPr>
              <w:t>NAI</w:t>
            </w:r>
          </w:p>
        </w:tc>
        <w:tc>
          <w:tcPr>
            <w:tcW w:w="1560" w:type="dxa"/>
          </w:tcPr>
          <w:p w:rsidR="005A19B3" w:rsidRPr="00607B13" w:rsidRDefault="005A19B3" w:rsidP="004926DE">
            <w:pPr>
              <w:spacing w:before="60"/>
              <w:ind w:right="-58"/>
              <w:jc w:val="center"/>
              <w:rPr>
                <w:rFonts w:ascii="Cambria" w:hAnsi="Cambria" w:cs="Cambria"/>
              </w:rPr>
            </w:pPr>
          </w:p>
        </w:tc>
        <w:tc>
          <w:tcPr>
            <w:tcW w:w="1869" w:type="dxa"/>
          </w:tcPr>
          <w:p w:rsidR="005A19B3" w:rsidRPr="00607B13" w:rsidRDefault="005A19B3" w:rsidP="004926DE">
            <w:pPr>
              <w:spacing w:before="60"/>
              <w:ind w:right="-58"/>
              <w:jc w:val="center"/>
              <w:rPr>
                <w:rFonts w:ascii="Cambria" w:hAnsi="Cambria" w:cs="Cambria"/>
              </w:rPr>
            </w:pPr>
          </w:p>
        </w:tc>
      </w:tr>
      <w:tr w:rsidR="005A19B3" w:rsidRPr="00607B13" w:rsidTr="00EE6460">
        <w:trPr>
          <w:trHeight w:val="890"/>
          <w:jc w:val="center"/>
        </w:trPr>
        <w:tc>
          <w:tcPr>
            <w:tcW w:w="595" w:type="dxa"/>
          </w:tcPr>
          <w:p w:rsidR="005A19B3" w:rsidRPr="00607B13" w:rsidRDefault="00F37334" w:rsidP="006A1F17">
            <w:pPr>
              <w:spacing w:before="60"/>
              <w:ind w:right="-57"/>
              <w:jc w:val="both"/>
              <w:rPr>
                <w:rFonts w:ascii="Cambria" w:hAnsi="Cambria" w:cs="Cambria"/>
              </w:rPr>
            </w:pPr>
            <w:r>
              <w:rPr>
                <w:rFonts w:ascii="Cambria" w:hAnsi="Cambria" w:cs="Cambria"/>
                <w:sz w:val="22"/>
                <w:szCs w:val="22"/>
              </w:rPr>
              <w:t>20</w:t>
            </w:r>
            <w:r w:rsidR="005A19B3" w:rsidRPr="00607B13">
              <w:rPr>
                <w:rFonts w:ascii="Cambria" w:hAnsi="Cambria" w:cs="Cambria"/>
                <w:sz w:val="22"/>
                <w:szCs w:val="22"/>
              </w:rPr>
              <w:t>.</w:t>
            </w:r>
          </w:p>
        </w:tc>
        <w:tc>
          <w:tcPr>
            <w:tcW w:w="3997" w:type="dxa"/>
          </w:tcPr>
          <w:p w:rsidR="005A19B3" w:rsidRPr="00607B13" w:rsidRDefault="005A19B3" w:rsidP="004926DE">
            <w:pPr>
              <w:pStyle w:val="a6"/>
              <w:tabs>
                <w:tab w:val="clear" w:pos="475"/>
                <w:tab w:val="clear" w:pos="2705"/>
                <w:tab w:val="clear" w:pos="3886"/>
                <w:tab w:val="clear" w:pos="5774"/>
              </w:tabs>
              <w:spacing w:before="60"/>
              <w:jc w:val="both"/>
              <w:rPr>
                <w:rFonts w:ascii="Cambria" w:hAnsi="Cambria" w:cs="Cambria"/>
                <w:sz w:val="22"/>
                <w:szCs w:val="22"/>
              </w:rPr>
            </w:pPr>
            <w:r w:rsidRPr="00607B13">
              <w:rPr>
                <w:rFonts w:ascii="Cambria" w:hAnsi="Cambria" w:cs="Cambria"/>
                <w:sz w:val="22"/>
                <w:szCs w:val="22"/>
              </w:rPr>
              <w:t xml:space="preserve">Σύστημα Διαχείρισης Ποιότητας σύμφωνα με το πρότυπο ΕΛΟΤ ΕΝ </w:t>
            </w:r>
            <w:r w:rsidRPr="00607B13">
              <w:rPr>
                <w:rFonts w:ascii="Cambria" w:hAnsi="Cambria" w:cs="Cambria"/>
                <w:sz w:val="22"/>
                <w:szCs w:val="22"/>
                <w:lang w:val="en-US"/>
              </w:rPr>
              <w:t>ISO</w:t>
            </w:r>
            <w:r w:rsidRPr="00607B13">
              <w:rPr>
                <w:rFonts w:ascii="Cambria" w:hAnsi="Cambria" w:cs="Cambria"/>
                <w:sz w:val="22"/>
                <w:szCs w:val="22"/>
              </w:rPr>
              <w:t xml:space="preserve"> 9001:2008 του προμηθευτή </w:t>
            </w:r>
          </w:p>
        </w:tc>
        <w:tc>
          <w:tcPr>
            <w:tcW w:w="1673" w:type="dxa"/>
          </w:tcPr>
          <w:p w:rsidR="005A19B3" w:rsidRPr="00607B13" w:rsidRDefault="005A19B3" w:rsidP="004926DE">
            <w:pPr>
              <w:spacing w:before="60"/>
              <w:ind w:right="-58"/>
              <w:jc w:val="center"/>
              <w:rPr>
                <w:rFonts w:ascii="Cambria" w:hAnsi="Cambria" w:cs="Cambria"/>
              </w:rPr>
            </w:pPr>
            <w:r w:rsidRPr="00607B13">
              <w:rPr>
                <w:rFonts w:ascii="Cambria" w:hAnsi="Cambria" w:cs="Cambria"/>
                <w:sz w:val="22"/>
                <w:szCs w:val="22"/>
              </w:rPr>
              <w:t>ΝΑΙ</w:t>
            </w:r>
          </w:p>
        </w:tc>
        <w:tc>
          <w:tcPr>
            <w:tcW w:w="1560" w:type="dxa"/>
          </w:tcPr>
          <w:p w:rsidR="005A19B3" w:rsidRPr="00607B13" w:rsidRDefault="005A19B3" w:rsidP="004926DE">
            <w:pPr>
              <w:spacing w:before="60"/>
              <w:ind w:right="-58"/>
              <w:jc w:val="center"/>
              <w:rPr>
                <w:rFonts w:ascii="Cambria" w:hAnsi="Cambria" w:cs="Cambria"/>
              </w:rPr>
            </w:pPr>
          </w:p>
        </w:tc>
        <w:tc>
          <w:tcPr>
            <w:tcW w:w="1869" w:type="dxa"/>
          </w:tcPr>
          <w:p w:rsidR="005A19B3" w:rsidRPr="00607B13" w:rsidRDefault="005A19B3" w:rsidP="004926DE">
            <w:pPr>
              <w:spacing w:before="60"/>
              <w:ind w:right="-58"/>
              <w:jc w:val="center"/>
              <w:rPr>
                <w:rFonts w:ascii="Cambria" w:hAnsi="Cambria" w:cs="Cambria"/>
              </w:rPr>
            </w:pPr>
          </w:p>
        </w:tc>
      </w:tr>
      <w:tr w:rsidR="005A19B3" w:rsidRPr="00607B13" w:rsidTr="00EE6460">
        <w:trPr>
          <w:trHeight w:val="1425"/>
          <w:jc w:val="center"/>
        </w:trPr>
        <w:tc>
          <w:tcPr>
            <w:tcW w:w="595" w:type="dxa"/>
            <w:tcBorders>
              <w:bottom w:val="nil"/>
            </w:tcBorders>
          </w:tcPr>
          <w:p w:rsidR="005A19B3" w:rsidRPr="00607B13" w:rsidRDefault="00F37334" w:rsidP="006A1F17">
            <w:pPr>
              <w:spacing w:before="60"/>
              <w:ind w:right="-57"/>
              <w:jc w:val="both"/>
              <w:rPr>
                <w:rFonts w:ascii="Cambria" w:hAnsi="Cambria" w:cs="Cambria"/>
              </w:rPr>
            </w:pPr>
            <w:r>
              <w:rPr>
                <w:rFonts w:ascii="Cambria" w:hAnsi="Cambria" w:cs="Cambria"/>
                <w:sz w:val="22"/>
                <w:szCs w:val="22"/>
              </w:rPr>
              <w:t>21</w:t>
            </w:r>
            <w:r w:rsidR="005A19B3" w:rsidRPr="00607B13">
              <w:rPr>
                <w:rFonts w:ascii="Cambria" w:hAnsi="Cambria" w:cs="Cambria"/>
                <w:sz w:val="22"/>
                <w:szCs w:val="22"/>
              </w:rPr>
              <w:t>.</w:t>
            </w:r>
          </w:p>
        </w:tc>
        <w:tc>
          <w:tcPr>
            <w:tcW w:w="3997" w:type="dxa"/>
            <w:tcBorders>
              <w:bottom w:val="nil"/>
            </w:tcBorders>
          </w:tcPr>
          <w:p w:rsidR="005A19B3" w:rsidRPr="00607B13" w:rsidRDefault="005A19B3" w:rsidP="00AD36DB">
            <w:pPr>
              <w:pStyle w:val="a6"/>
              <w:tabs>
                <w:tab w:val="clear" w:pos="475"/>
                <w:tab w:val="clear" w:pos="2705"/>
                <w:tab w:val="clear" w:pos="3886"/>
                <w:tab w:val="clear" w:pos="5774"/>
              </w:tabs>
              <w:spacing w:before="60"/>
              <w:jc w:val="both"/>
              <w:rPr>
                <w:rFonts w:ascii="Cambria" w:hAnsi="Cambria" w:cs="Cambria"/>
                <w:b/>
                <w:bCs/>
                <w:i/>
                <w:iCs/>
                <w:sz w:val="22"/>
                <w:szCs w:val="22"/>
              </w:rPr>
            </w:pPr>
            <w:r w:rsidRPr="00607B13">
              <w:rPr>
                <w:rFonts w:ascii="Cambria" w:hAnsi="Cambria" w:cs="Cambria"/>
                <w:sz w:val="22"/>
                <w:szCs w:val="22"/>
              </w:rPr>
              <w:t xml:space="preserve">Σύστημα Διαχείρισης Ποιότητας σύμφωνα με το πρότυπο ΕΛΟΤ ΕΝ </w:t>
            </w:r>
            <w:r w:rsidRPr="00607B13">
              <w:rPr>
                <w:rFonts w:ascii="Cambria" w:hAnsi="Cambria" w:cs="Cambria"/>
                <w:sz w:val="22"/>
                <w:szCs w:val="22"/>
                <w:lang w:val="en-US"/>
              </w:rPr>
              <w:t>ISO</w:t>
            </w:r>
            <w:r w:rsidRPr="00607B13">
              <w:rPr>
                <w:rFonts w:ascii="Cambria" w:hAnsi="Cambria" w:cs="Cambria"/>
                <w:sz w:val="22"/>
                <w:szCs w:val="22"/>
              </w:rPr>
              <w:t xml:space="preserve"> 9001:2008 του κατασκευαστή εάν είναι διαφορετικό πρόσωπο από τον προμηθευτή</w:t>
            </w:r>
          </w:p>
        </w:tc>
        <w:tc>
          <w:tcPr>
            <w:tcW w:w="1673" w:type="dxa"/>
            <w:tcBorders>
              <w:bottom w:val="nil"/>
            </w:tcBorders>
          </w:tcPr>
          <w:p w:rsidR="005A19B3" w:rsidRPr="00607B13" w:rsidRDefault="005A19B3" w:rsidP="004926DE">
            <w:pPr>
              <w:spacing w:before="60"/>
              <w:ind w:right="-58"/>
              <w:jc w:val="center"/>
              <w:rPr>
                <w:rFonts w:ascii="Cambria" w:hAnsi="Cambria" w:cs="Cambria"/>
              </w:rPr>
            </w:pPr>
            <w:r w:rsidRPr="00607B13">
              <w:rPr>
                <w:rFonts w:ascii="Cambria" w:hAnsi="Cambria" w:cs="Cambria"/>
                <w:sz w:val="22"/>
                <w:szCs w:val="22"/>
                <w:lang w:val="en-US"/>
              </w:rPr>
              <w:t>NAI</w:t>
            </w:r>
          </w:p>
        </w:tc>
        <w:tc>
          <w:tcPr>
            <w:tcW w:w="1560" w:type="dxa"/>
            <w:tcBorders>
              <w:bottom w:val="nil"/>
            </w:tcBorders>
          </w:tcPr>
          <w:p w:rsidR="005A19B3" w:rsidRPr="00607B13" w:rsidRDefault="005A19B3" w:rsidP="004926DE">
            <w:pPr>
              <w:spacing w:before="60"/>
              <w:ind w:right="-58"/>
              <w:jc w:val="center"/>
              <w:rPr>
                <w:rFonts w:ascii="Cambria" w:hAnsi="Cambria" w:cs="Cambria"/>
              </w:rPr>
            </w:pPr>
          </w:p>
        </w:tc>
        <w:tc>
          <w:tcPr>
            <w:tcW w:w="1869" w:type="dxa"/>
            <w:tcBorders>
              <w:bottom w:val="nil"/>
            </w:tcBorders>
          </w:tcPr>
          <w:p w:rsidR="005A19B3" w:rsidRPr="00607B13" w:rsidRDefault="005A19B3" w:rsidP="004926DE">
            <w:pPr>
              <w:spacing w:before="60"/>
              <w:ind w:right="-58"/>
              <w:jc w:val="center"/>
              <w:rPr>
                <w:rFonts w:ascii="Cambria" w:hAnsi="Cambria" w:cs="Cambria"/>
              </w:rPr>
            </w:pPr>
          </w:p>
        </w:tc>
      </w:tr>
      <w:tr w:rsidR="005A19B3" w:rsidRPr="00607B13" w:rsidTr="00EE6460">
        <w:trPr>
          <w:trHeight w:val="913"/>
          <w:jc w:val="center"/>
        </w:trPr>
        <w:tc>
          <w:tcPr>
            <w:tcW w:w="595" w:type="dxa"/>
          </w:tcPr>
          <w:p w:rsidR="005A19B3" w:rsidRPr="00607B13" w:rsidRDefault="006A1F17" w:rsidP="00447D7E">
            <w:pPr>
              <w:spacing w:before="60"/>
              <w:ind w:right="-57"/>
              <w:jc w:val="both"/>
              <w:rPr>
                <w:rFonts w:ascii="Cambria" w:hAnsi="Cambria" w:cs="Cambria"/>
              </w:rPr>
            </w:pPr>
            <w:r>
              <w:rPr>
                <w:rFonts w:ascii="Cambria" w:hAnsi="Cambria" w:cs="Cambria"/>
                <w:sz w:val="22"/>
                <w:szCs w:val="22"/>
              </w:rPr>
              <w:t>2</w:t>
            </w:r>
            <w:r w:rsidR="00F37334">
              <w:rPr>
                <w:rFonts w:ascii="Cambria" w:hAnsi="Cambria" w:cs="Cambria"/>
                <w:sz w:val="22"/>
                <w:szCs w:val="22"/>
              </w:rPr>
              <w:t>2</w:t>
            </w:r>
            <w:r w:rsidR="005A19B3" w:rsidRPr="00607B13">
              <w:rPr>
                <w:rFonts w:ascii="Cambria" w:hAnsi="Cambria" w:cs="Cambria"/>
                <w:sz w:val="22"/>
                <w:szCs w:val="22"/>
              </w:rPr>
              <w:t>.</w:t>
            </w:r>
          </w:p>
        </w:tc>
        <w:tc>
          <w:tcPr>
            <w:tcW w:w="3997" w:type="dxa"/>
          </w:tcPr>
          <w:p w:rsidR="005A19B3" w:rsidRPr="00607B13" w:rsidRDefault="005A19B3" w:rsidP="00AD36DB">
            <w:pPr>
              <w:pStyle w:val="a6"/>
              <w:tabs>
                <w:tab w:val="clear" w:pos="475"/>
                <w:tab w:val="clear" w:pos="2705"/>
                <w:tab w:val="clear" w:pos="3886"/>
                <w:tab w:val="clear" w:pos="5774"/>
              </w:tabs>
              <w:spacing w:before="60"/>
              <w:jc w:val="both"/>
              <w:rPr>
                <w:rFonts w:ascii="Cambria" w:hAnsi="Cambria" w:cs="Cambria"/>
                <w:sz w:val="22"/>
                <w:szCs w:val="22"/>
              </w:rPr>
            </w:pPr>
            <w:r w:rsidRPr="00607B13">
              <w:rPr>
                <w:rFonts w:ascii="Cambria" w:hAnsi="Cambria" w:cs="Cambria"/>
                <w:sz w:val="22"/>
                <w:szCs w:val="22"/>
              </w:rPr>
              <w:t xml:space="preserve">Σήμανση των προϊόντων με </w:t>
            </w:r>
            <w:r w:rsidRPr="00607B13">
              <w:rPr>
                <w:rFonts w:ascii="Cambria" w:hAnsi="Cambria" w:cs="Cambria"/>
                <w:sz w:val="22"/>
                <w:szCs w:val="22"/>
                <w:lang w:val="en-US"/>
              </w:rPr>
              <w:t>CE</w:t>
            </w:r>
            <w:r w:rsidRPr="00607B13">
              <w:rPr>
                <w:rFonts w:ascii="Cambria" w:hAnsi="Cambria" w:cs="Cambria"/>
                <w:sz w:val="22"/>
                <w:szCs w:val="22"/>
              </w:rPr>
              <w:t xml:space="preserve"> σύμφωνα με τις απαιτήσεις της Οδηγίας 89/106/ΕΕ</w:t>
            </w:r>
          </w:p>
        </w:tc>
        <w:tc>
          <w:tcPr>
            <w:tcW w:w="1673" w:type="dxa"/>
          </w:tcPr>
          <w:p w:rsidR="005A19B3" w:rsidRPr="00607B13" w:rsidRDefault="005A19B3" w:rsidP="004926DE">
            <w:pPr>
              <w:spacing w:before="60"/>
              <w:ind w:right="-58"/>
              <w:jc w:val="center"/>
              <w:rPr>
                <w:rFonts w:ascii="Cambria" w:hAnsi="Cambria" w:cs="Cambria"/>
              </w:rPr>
            </w:pPr>
            <w:r w:rsidRPr="00607B13">
              <w:rPr>
                <w:rFonts w:ascii="Cambria" w:hAnsi="Cambria" w:cs="Cambria"/>
                <w:sz w:val="22"/>
                <w:szCs w:val="22"/>
                <w:lang w:val="en-US"/>
              </w:rPr>
              <w:t>NAI</w:t>
            </w:r>
          </w:p>
        </w:tc>
        <w:tc>
          <w:tcPr>
            <w:tcW w:w="1560" w:type="dxa"/>
          </w:tcPr>
          <w:p w:rsidR="005A19B3" w:rsidRPr="00607B13" w:rsidRDefault="005A19B3" w:rsidP="004926DE">
            <w:pPr>
              <w:spacing w:before="60"/>
              <w:ind w:right="-58"/>
              <w:jc w:val="center"/>
              <w:rPr>
                <w:rFonts w:ascii="Cambria" w:hAnsi="Cambria" w:cs="Cambria"/>
              </w:rPr>
            </w:pPr>
          </w:p>
        </w:tc>
        <w:tc>
          <w:tcPr>
            <w:tcW w:w="1869" w:type="dxa"/>
          </w:tcPr>
          <w:p w:rsidR="005A19B3" w:rsidRPr="00607B13" w:rsidRDefault="005A19B3" w:rsidP="004926DE">
            <w:pPr>
              <w:spacing w:before="60"/>
              <w:ind w:right="-58"/>
              <w:jc w:val="center"/>
              <w:rPr>
                <w:rFonts w:ascii="Cambria" w:hAnsi="Cambria" w:cs="Cambria"/>
              </w:rPr>
            </w:pPr>
          </w:p>
        </w:tc>
      </w:tr>
      <w:tr w:rsidR="005A19B3" w:rsidRPr="00607B13" w:rsidTr="00EE6460">
        <w:trPr>
          <w:trHeight w:val="685"/>
          <w:jc w:val="center"/>
        </w:trPr>
        <w:tc>
          <w:tcPr>
            <w:tcW w:w="595" w:type="dxa"/>
          </w:tcPr>
          <w:p w:rsidR="005A19B3" w:rsidRPr="00607B13" w:rsidRDefault="006A1F17" w:rsidP="004926DE">
            <w:pPr>
              <w:spacing w:before="60"/>
              <w:ind w:right="-57"/>
              <w:jc w:val="both"/>
              <w:rPr>
                <w:rFonts w:ascii="Cambria" w:hAnsi="Cambria" w:cs="Cambria"/>
              </w:rPr>
            </w:pPr>
            <w:r>
              <w:rPr>
                <w:rFonts w:ascii="Cambria" w:hAnsi="Cambria" w:cs="Cambria"/>
                <w:sz w:val="22"/>
                <w:szCs w:val="22"/>
              </w:rPr>
              <w:t>2</w:t>
            </w:r>
            <w:r w:rsidR="00F37334">
              <w:rPr>
                <w:rFonts w:ascii="Cambria" w:hAnsi="Cambria" w:cs="Cambria"/>
                <w:sz w:val="22"/>
                <w:szCs w:val="22"/>
              </w:rPr>
              <w:t>3</w:t>
            </w:r>
            <w:r w:rsidR="005A19B3">
              <w:rPr>
                <w:rFonts w:ascii="Cambria" w:hAnsi="Cambria" w:cs="Cambria"/>
                <w:sz w:val="22"/>
                <w:szCs w:val="22"/>
              </w:rPr>
              <w:t>.</w:t>
            </w:r>
          </w:p>
        </w:tc>
        <w:tc>
          <w:tcPr>
            <w:tcW w:w="3997" w:type="dxa"/>
          </w:tcPr>
          <w:p w:rsidR="005A19B3" w:rsidRPr="00607B13" w:rsidRDefault="005A19B3" w:rsidP="00464567">
            <w:pPr>
              <w:pStyle w:val="a6"/>
              <w:tabs>
                <w:tab w:val="clear" w:pos="475"/>
                <w:tab w:val="clear" w:pos="2705"/>
                <w:tab w:val="clear" w:pos="3886"/>
                <w:tab w:val="clear" w:pos="5774"/>
              </w:tabs>
              <w:spacing w:before="60"/>
              <w:jc w:val="both"/>
              <w:rPr>
                <w:rFonts w:ascii="Cambria" w:hAnsi="Cambria" w:cs="Cambria"/>
                <w:sz w:val="22"/>
                <w:szCs w:val="22"/>
              </w:rPr>
            </w:pPr>
            <w:r w:rsidRPr="00607B13">
              <w:rPr>
                <w:rFonts w:ascii="Cambria" w:hAnsi="Cambria" w:cs="Cambria"/>
                <w:sz w:val="22"/>
                <w:szCs w:val="22"/>
              </w:rPr>
              <w:t xml:space="preserve">Εγγύηση καλής λειτουργίας 10 ετών </w:t>
            </w:r>
          </w:p>
        </w:tc>
        <w:tc>
          <w:tcPr>
            <w:tcW w:w="1673" w:type="dxa"/>
          </w:tcPr>
          <w:p w:rsidR="005A19B3" w:rsidRPr="00607B13" w:rsidRDefault="005A19B3" w:rsidP="00AB3CDC">
            <w:pPr>
              <w:spacing w:before="60"/>
              <w:ind w:right="-58"/>
              <w:jc w:val="center"/>
              <w:rPr>
                <w:rFonts w:ascii="Cambria" w:hAnsi="Cambria" w:cs="Cambria"/>
              </w:rPr>
            </w:pPr>
            <w:r w:rsidRPr="00607B13">
              <w:rPr>
                <w:rFonts w:ascii="Cambria" w:hAnsi="Cambria" w:cs="Cambria"/>
                <w:sz w:val="22"/>
                <w:szCs w:val="22"/>
                <w:lang w:val="en-US"/>
              </w:rPr>
              <w:t>NAI</w:t>
            </w:r>
          </w:p>
        </w:tc>
        <w:tc>
          <w:tcPr>
            <w:tcW w:w="1560" w:type="dxa"/>
          </w:tcPr>
          <w:p w:rsidR="005A19B3" w:rsidRPr="00607B13" w:rsidRDefault="005A19B3" w:rsidP="004926DE">
            <w:pPr>
              <w:spacing w:before="60"/>
              <w:ind w:right="-58"/>
              <w:jc w:val="center"/>
              <w:rPr>
                <w:rFonts w:ascii="Cambria" w:hAnsi="Cambria" w:cs="Cambria"/>
                <w:highlight w:val="yellow"/>
              </w:rPr>
            </w:pPr>
          </w:p>
        </w:tc>
        <w:tc>
          <w:tcPr>
            <w:tcW w:w="1869" w:type="dxa"/>
          </w:tcPr>
          <w:p w:rsidR="005A19B3" w:rsidRPr="00607B13" w:rsidRDefault="005A19B3" w:rsidP="004926DE">
            <w:pPr>
              <w:spacing w:before="60"/>
              <w:ind w:right="-58"/>
              <w:jc w:val="center"/>
              <w:rPr>
                <w:rFonts w:ascii="Cambria" w:hAnsi="Cambria" w:cs="Cambria"/>
                <w:highlight w:val="yellow"/>
              </w:rPr>
            </w:pPr>
          </w:p>
        </w:tc>
      </w:tr>
      <w:tr w:rsidR="005A19B3" w:rsidRPr="00607B13" w:rsidTr="00EE6460">
        <w:trPr>
          <w:trHeight w:val="772"/>
          <w:jc w:val="center"/>
        </w:trPr>
        <w:tc>
          <w:tcPr>
            <w:tcW w:w="595" w:type="dxa"/>
          </w:tcPr>
          <w:p w:rsidR="005A19B3" w:rsidRPr="00607B13" w:rsidRDefault="005A19B3" w:rsidP="006A1F17">
            <w:pPr>
              <w:spacing w:before="60"/>
              <w:ind w:right="-57"/>
              <w:jc w:val="both"/>
              <w:rPr>
                <w:rFonts w:ascii="Cambria" w:hAnsi="Cambria" w:cs="Cambria"/>
              </w:rPr>
            </w:pPr>
            <w:r>
              <w:rPr>
                <w:rFonts w:ascii="Cambria" w:hAnsi="Cambria" w:cs="Cambria"/>
                <w:sz w:val="22"/>
                <w:szCs w:val="22"/>
              </w:rPr>
              <w:t>2</w:t>
            </w:r>
            <w:r w:rsidR="00F37334">
              <w:rPr>
                <w:rFonts w:ascii="Cambria" w:hAnsi="Cambria" w:cs="Cambria"/>
                <w:sz w:val="22"/>
                <w:szCs w:val="22"/>
              </w:rPr>
              <w:t>4</w:t>
            </w:r>
            <w:r>
              <w:rPr>
                <w:rFonts w:ascii="Cambria" w:hAnsi="Cambria" w:cs="Cambria"/>
                <w:sz w:val="22"/>
                <w:szCs w:val="22"/>
              </w:rPr>
              <w:t>.</w:t>
            </w:r>
          </w:p>
        </w:tc>
        <w:tc>
          <w:tcPr>
            <w:tcW w:w="3997" w:type="dxa"/>
          </w:tcPr>
          <w:p w:rsidR="005A19B3" w:rsidRPr="00607B13" w:rsidRDefault="005A19B3" w:rsidP="00874684">
            <w:pPr>
              <w:spacing w:before="60"/>
              <w:ind w:right="-57"/>
              <w:jc w:val="both"/>
              <w:rPr>
                <w:rFonts w:ascii="Cambria" w:hAnsi="Cambria" w:cs="Cambria"/>
              </w:rPr>
            </w:pPr>
            <w:r w:rsidRPr="00607B13">
              <w:rPr>
                <w:rFonts w:ascii="Cambria" w:hAnsi="Cambria" w:cs="Cambria"/>
                <w:sz w:val="22"/>
                <w:szCs w:val="22"/>
              </w:rPr>
              <w:t>Ενεργειακή απόδοση</w:t>
            </w:r>
            <w:r>
              <w:rPr>
                <w:rFonts w:ascii="Cambria" w:hAnsi="Cambria" w:cs="Cambria"/>
                <w:sz w:val="22"/>
                <w:szCs w:val="22"/>
              </w:rPr>
              <w:t xml:space="preserve"> (άρθρο 14 της πρόσκλησης εκδήλωσης ενδιαφέροντος)</w:t>
            </w:r>
          </w:p>
        </w:tc>
        <w:tc>
          <w:tcPr>
            <w:tcW w:w="1673" w:type="dxa"/>
          </w:tcPr>
          <w:p w:rsidR="005A19B3" w:rsidRPr="00607B13" w:rsidRDefault="005A19B3" w:rsidP="00AB3CDC">
            <w:pPr>
              <w:spacing w:before="60"/>
              <w:ind w:right="-58"/>
              <w:jc w:val="center"/>
              <w:rPr>
                <w:rFonts w:ascii="Cambria" w:hAnsi="Cambria" w:cs="Cambria"/>
              </w:rPr>
            </w:pPr>
            <w:r w:rsidRPr="00607B13">
              <w:rPr>
                <w:rFonts w:ascii="Cambria" w:hAnsi="Cambria" w:cs="Cambria"/>
                <w:sz w:val="22"/>
                <w:szCs w:val="22"/>
                <w:lang w:val="en-US"/>
              </w:rPr>
              <w:t>NAI</w:t>
            </w:r>
          </w:p>
        </w:tc>
        <w:tc>
          <w:tcPr>
            <w:tcW w:w="1560" w:type="dxa"/>
          </w:tcPr>
          <w:p w:rsidR="005A19B3" w:rsidRPr="00607B13" w:rsidRDefault="005A19B3" w:rsidP="004926DE">
            <w:pPr>
              <w:spacing w:before="60"/>
              <w:ind w:right="-58"/>
              <w:jc w:val="center"/>
              <w:rPr>
                <w:rFonts w:ascii="Cambria" w:hAnsi="Cambria" w:cs="Cambria"/>
                <w:highlight w:val="yellow"/>
              </w:rPr>
            </w:pPr>
          </w:p>
        </w:tc>
        <w:tc>
          <w:tcPr>
            <w:tcW w:w="1869" w:type="dxa"/>
          </w:tcPr>
          <w:p w:rsidR="005A19B3" w:rsidRPr="00607B13" w:rsidRDefault="005A19B3" w:rsidP="004926DE">
            <w:pPr>
              <w:spacing w:before="60"/>
              <w:ind w:right="-58"/>
              <w:jc w:val="center"/>
              <w:rPr>
                <w:rFonts w:ascii="Cambria" w:hAnsi="Cambria" w:cs="Cambria"/>
                <w:highlight w:val="yellow"/>
              </w:rPr>
            </w:pPr>
          </w:p>
        </w:tc>
      </w:tr>
      <w:tr w:rsidR="005A19B3" w:rsidRPr="00607B13" w:rsidTr="00EE6460">
        <w:trPr>
          <w:trHeight w:val="772"/>
          <w:jc w:val="center"/>
        </w:trPr>
        <w:tc>
          <w:tcPr>
            <w:tcW w:w="595" w:type="dxa"/>
          </w:tcPr>
          <w:p w:rsidR="005A19B3" w:rsidRPr="00607B13" w:rsidRDefault="005A19B3" w:rsidP="006A1F17">
            <w:pPr>
              <w:spacing w:before="60"/>
              <w:ind w:right="-57"/>
              <w:jc w:val="both"/>
              <w:rPr>
                <w:rFonts w:ascii="Cambria" w:hAnsi="Cambria" w:cs="Cambria"/>
              </w:rPr>
            </w:pPr>
            <w:r>
              <w:rPr>
                <w:rFonts w:ascii="Cambria" w:hAnsi="Cambria" w:cs="Cambria"/>
                <w:sz w:val="22"/>
                <w:szCs w:val="22"/>
              </w:rPr>
              <w:t>2</w:t>
            </w:r>
            <w:r w:rsidR="00F37334">
              <w:rPr>
                <w:rFonts w:ascii="Cambria" w:hAnsi="Cambria" w:cs="Cambria"/>
                <w:sz w:val="22"/>
                <w:szCs w:val="22"/>
              </w:rPr>
              <w:t>5</w:t>
            </w:r>
            <w:r>
              <w:rPr>
                <w:rFonts w:ascii="Cambria" w:hAnsi="Cambria" w:cs="Cambria"/>
                <w:sz w:val="22"/>
                <w:szCs w:val="22"/>
              </w:rPr>
              <w:t>.</w:t>
            </w:r>
          </w:p>
        </w:tc>
        <w:tc>
          <w:tcPr>
            <w:tcW w:w="3997" w:type="dxa"/>
          </w:tcPr>
          <w:p w:rsidR="005A19B3" w:rsidRPr="00607B13" w:rsidRDefault="005A19B3" w:rsidP="002D1D65">
            <w:pPr>
              <w:pStyle w:val="a6"/>
              <w:tabs>
                <w:tab w:val="clear" w:pos="475"/>
                <w:tab w:val="clear" w:pos="2705"/>
                <w:tab w:val="clear" w:pos="3886"/>
                <w:tab w:val="clear" w:pos="5774"/>
              </w:tabs>
              <w:spacing w:before="60"/>
              <w:jc w:val="both"/>
              <w:rPr>
                <w:rFonts w:ascii="Cambria" w:hAnsi="Cambria" w:cs="Cambria"/>
                <w:sz w:val="22"/>
                <w:szCs w:val="22"/>
                <w:highlight w:val="yellow"/>
              </w:rPr>
            </w:pPr>
            <w:r w:rsidRPr="00607B13">
              <w:rPr>
                <w:rFonts w:ascii="Cambria" w:hAnsi="Cambria" w:cs="Cambria"/>
                <w:sz w:val="22"/>
                <w:szCs w:val="22"/>
              </w:rPr>
              <w:t>Ο αριθμός των ωρών που θα χρειαστεί ένας τεχνικός του αναδόχου να μεταβεί στην έδρα του πελάτη (που είναι εγκατεστημένος ο εξοπλισμός) σε περίπτωση βλάβης ή ζημιάς ή δυσλειτουργίας</w:t>
            </w:r>
            <w:r w:rsidR="002D1D65">
              <w:rPr>
                <w:rFonts w:ascii="Cambria" w:hAnsi="Cambria" w:cs="Cambria"/>
                <w:sz w:val="22"/>
                <w:szCs w:val="22"/>
              </w:rPr>
              <w:t xml:space="preserve"> του</w:t>
            </w:r>
            <w:r w:rsidRPr="00607B13">
              <w:rPr>
                <w:rFonts w:ascii="Cambria" w:hAnsi="Cambria" w:cs="Cambria"/>
                <w:sz w:val="22"/>
                <w:szCs w:val="22"/>
              </w:rPr>
              <w:t>, ανέρχεται σε δύο (2)</w:t>
            </w:r>
          </w:p>
        </w:tc>
        <w:tc>
          <w:tcPr>
            <w:tcW w:w="1673" w:type="dxa"/>
          </w:tcPr>
          <w:p w:rsidR="005A19B3" w:rsidRPr="00607B13" w:rsidRDefault="005A19B3" w:rsidP="00AB3CDC">
            <w:pPr>
              <w:spacing w:before="60"/>
              <w:ind w:right="-58"/>
              <w:jc w:val="center"/>
              <w:rPr>
                <w:rFonts w:ascii="Cambria" w:hAnsi="Cambria" w:cs="Cambria"/>
                <w:highlight w:val="yellow"/>
              </w:rPr>
            </w:pPr>
            <w:r w:rsidRPr="00607B13">
              <w:rPr>
                <w:rFonts w:ascii="Cambria" w:hAnsi="Cambria" w:cs="Cambria"/>
                <w:sz w:val="22"/>
                <w:szCs w:val="22"/>
                <w:lang w:val="en-US"/>
              </w:rPr>
              <w:t>NAI</w:t>
            </w:r>
          </w:p>
        </w:tc>
        <w:tc>
          <w:tcPr>
            <w:tcW w:w="1560" w:type="dxa"/>
          </w:tcPr>
          <w:p w:rsidR="005A19B3" w:rsidRPr="00607B13" w:rsidRDefault="005A19B3" w:rsidP="004926DE">
            <w:pPr>
              <w:spacing w:before="60"/>
              <w:ind w:right="-58"/>
              <w:jc w:val="center"/>
              <w:rPr>
                <w:rFonts w:ascii="Cambria" w:hAnsi="Cambria" w:cs="Cambria"/>
                <w:highlight w:val="yellow"/>
              </w:rPr>
            </w:pPr>
          </w:p>
        </w:tc>
        <w:tc>
          <w:tcPr>
            <w:tcW w:w="1869" w:type="dxa"/>
          </w:tcPr>
          <w:p w:rsidR="005A19B3" w:rsidRPr="00607B13" w:rsidRDefault="005A19B3" w:rsidP="004926DE">
            <w:pPr>
              <w:spacing w:before="60"/>
              <w:ind w:right="-58"/>
              <w:jc w:val="center"/>
              <w:rPr>
                <w:rFonts w:ascii="Cambria" w:hAnsi="Cambria" w:cs="Cambria"/>
                <w:highlight w:val="yellow"/>
              </w:rPr>
            </w:pPr>
          </w:p>
        </w:tc>
      </w:tr>
    </w:tbl>
    <w:p w:rsidR="005A19B3" w:rsidRDefault="005A19B3" w:rsidP="00313C1B">
      <w:pPr>
        <w:rPr>
          <w:rFonts w:ascii="Cambria" w:hAnsi="Cambria" w:cs="Cambria"/>
        </w:rPr>
      </w:pPr>
    </w:p>
    <w:p w:rsidR="005A19B3" w:rsidRDefault="005A19B3">
      <w:pPr>
        <w:rPr>
          <w:rFonts w:ascii="Cambria" w:hAnsi="Cambria" w:cs="Cambria"/>
        </w:rPr>
      </w:pPr>
    </w:p>
    <w:p w:rsidR="005A19B3" w:rsidRPr="00607B13" w:rsidRDefault="005A19B3" w:rsidP="00313C1B">
      <w:pPr>
        <w:rPr>
          <w:rFonts w:ascii="Cambria" w:hAnsi="Cambria" w:cs="Cambria"/>
        </w:rPr>
      </w:pPr>
    </w:p>
    <w:p w:rsidR="005A19B3" w:rsidRPr="00607B13" w:rsidRDefault="005A19B3" w:rsidP="00D31CD8">
      <w:pPr>
        <w:pStyle w:val="2"/>
        <w:shd w:val="pct15" w:color="auto" w:fill="FFFFFF"/>
        <w:spacing w:before="0"/>
        <w:rPr>
          <w:rFonts w:ascii="Cambria" w:hAnsi="Cambria" w:cs="Cambria"/>
        </w:rPr>
      </w:pPr>
      <w:r w:rsidRPr="00607B13">
        <w:rPr>
          <w:rFonts w:ascii="Cambria" w:hAnsi="Cambria" w:cs="Cambria"/>
        </w:rPr>
        <w:t>Πίνακας Π.3</w:t>
      </w:r>
    </w:p>
    <w:p w:rsidR="005A19B3" w:rsidRPr="00607B13" w:rsidRDefault="005A19B3" w:rsidP="00D31CD8">
      <w:pPr>
        <w:pStyle w:val="3"/>
        <w:spacing w:before="120"/>
        <w:rPr>
          <w:rFonts w:ascii="Cambria" w:hAnsi="Cambria" w:cs="Cambria"/>
          <w:b/>
          <w:bCs/>
          <w:u w:val="single"/>
        </w:rPr>
      </w:pPr>
      <w:r w:rsidRPr="00607B13">
        <w:rPr>
          <w:rFonts w:ascii="Cambria" w:hAnsi="Cambria" w:cs="Cambria"/>
          <w:b/>
          <w:bCs/>
          <w:u w:val="single"/>
        </w:rPr>
        <w:t>Επεξηγήσεις του προμηθευτή</w:t>
      </w:r>
    </w:p>
    <w:p w:rsidR="005A19B3" w:rsidRPr="00607B13" w:rsidRDefault="005A19B3" w:rsidP="00D31CD8">
      <w:pPr>
        <w:rPr>
          <w:rFonts w:ascii="Cambria" w:hAnsi="Cambria" w:cs="Cambr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94"/>
      </w:tblGrid>
      <w:tr w:rsidR="005A19B3" w:rsidRPr="00607B13">
        <w:trPr>
          <w:tblHeader/>
          <w:jc w:val="center"/>
        </w:trPr>
        <w:tc>
          <w:tcPr>
            <w:tcW w:w="9694" w:type="dxa"/>
          </w:tcPr>
          <w:p w:rsidR="005A19B3" w:rsidRPr="00607B13" w:rsidRDefault="005A19B3" w:rsidP="00666E6D">
            <w:pPr>
              <w:pStyle w:val="a9"/>
              <w:jc w:val="both"/>
              <w:rPr>
                <w:rFonts w:ascii="Cambria" w:hAnsi="Cambria" w:cs="Cambria"/>
                <w:sz w:val="24"/>
                <w:szCs w:val="24"/>
              </w:rPr>
            </w:pPr>
            <w:r w:rsidRPr="00607B13">
              <w:rPr>
                <w:rFonts w:ascii="Cambria" w:hAnsi="Cambria" w:cs="Cambria"/>
                <w:sz w:val="22"/>
                <w:szCs w:val="22"/>
              </w:rPr>
              <w:t>Περιγραφή της εργασίας και των υλικών που θα εξασφαλίζουν τη σωστή συναρμογή των υαλοπινάκων</w:t>
            </w:r>
            <w:r w:rsidR="00421DB6">
              <w:rPr>
                <w:rFonts w:ascii="Cambria" w:hAnsi="Cambria" w:cs="Cambria"/>
                <w:sz w:val="22"/>
                <w:szCs w:val="22"/>
              </w:rPr>
              <w:t>/υαλοστασίων</w:t>
            </w:r>
            <w:r w:rsidRPr="00607B13">
              <w:rPr>
                <w:rFonts w:ascii="Cambria" w:hAnsi="Cambria" w:cs="Cambria"/>
                <w:sz w:val="22"/>
                <w:szCs w:val="22"/>
              </w:rPr>
              <w:t xml:space="preserve"> με τα υπάρχοντα κουφώματα ώστε να εξασφαλιστεί η </w:t>
            </w:r>
            <w:proofErr w:type="spellStart"/>
            <w:r w:rsidRPr="00607B13">
              <w:rPr>
                <w:rFonts w:ascii="Cambria" w:hAnsi="Cambria" w:cs="Cambria"/>
                <w:sz w:val="22"/>
                <w:szCs w:val="22"/>
              </w:rPr>
              <w:t>αεροστεγάνωση</w:t>
            </w:r>
            <w:proofErr w:type="spellEnd"/>
            <w:r w:rsidRPr="00607B13">
              <w:rPr>
                <w:rFonts w:ascii="Cambria" w:hAnsi="Cambria" w:cs="Cambria"/>
                <w:sz w:val="22"/>
                <w:szCs w:val="22"/>
              </w:rPr>
              <w:t xml:space="preserve"> και η ενεργειακή απόδοσή τους.</w:t>
            </w:r>
          </w:p>
          <w:p w:rsidR="005A19B3" w:rsidRDefault="005A19B3" w:rsidP="00666E6D">
            <w:pPr>
              <w:spacing w:before="60" w:after="60"/>
              <w:jc w:val="both"/>
              <w:rPr>
                <w:rFonts w:ascii="Cambria" w:hAnsi="Cambria" w:cs="Cambria"/>
                <w:b/>
                <w:bCs/>
                <w:sz w:val="20"/>
                <w:szCs w:val="20"/>
              </w:rPr>
            </w:pPr>
          </w:p>
          <w:p w:rsidR="00793B5B" w:rsidRPr="005370B0" w:rsidRDefault="00793B5B" w:rsidP="00666E6D">
            <w:pPr>
              <w:pStyle w:val="a8"/>
              <w:spacing w:before="120"/>
              <w:ind w:left="346" w:hanging="346"/>
              <w:jc w:val="both"/>
              <w:rPr>
                <w:rFonts w:ascii="Cambria" w:hAnsi="Cambria" w:cs="Cambria"/>
                <w:sz w:val="22"/>
                <w:szCs w:val="22"/>
              </w:rPr>
            </w:pPr>
          </w:p>
        </w:tc>
      </w:tr>
      <w:tr w:rsidR="00B93CFD" w:rsidRPr="00607B13">
        <w:trPr>
          <w:tblHeader/>
          <w:jc w:val="center"/>
        </w:trPr>
        <w:tc>
          <w:tcPr>
            <w:tcW w:w="9694" w:type="dxa"/>
          </w:tcPr>
          <w:p w:rsidR="00B93CFD" w:rsidRDefault="00B93CFD" w:rsidP="00666E6D">
            <w:pPr>
              <w:pStyle w:val="a9"/>
              <w:jc w:val="both"/>
              <w:rPr>
                <w:rFonts w:ascii="Cambria" w:hAnsi="Cambria" w:cs="Cambria"/>
                <w:sz w:val="22"/>
                <w:szCs w:val="22"/>
              </w:rPr>
            </w:pPr>
            <w:r>
              <w:rPr>
                <w:rFonts w:ascii="Cambria" w:hAnsi="Cambria" w:cs="Cambria"/>
                <w:sz w:val="22"/>
                <w:szCs w:val="22"/>
              </w:rPr>
              <w:t xml:space="preserve">Περιγραφή της </w:t>
            </w:r>
            <w:r w:rsidRPr="00607B13">
              <w:rPr>
                <w:rFonts w:ascii="Cambria" w:hAnsi="Cambria" w:cs="Cambria"/>
                <w:sz w:val="22"/>
                <w:szCs w:val="22"/>
              </w:rPr>
              <w:t>τεχνικής υποστήριξης, εξυπηρέτησης (</w:t>
            </w:r>
            <w:r w:rsidRPr="00607B13">
              <w:rPr>
                <w:rFonts w:ascii="Cambria" w:hAnsi="Cambria" w:cs="Cambria"/>
                <w:sz w:val="22"/>
                <w:szCs w:val="22"/>
                <w:lang w:val="en-US"/>
              </w:rPr>
              <w:t>service</w:t>
            </w:r>
            <w:r w:rsidRPr="00607B13">
              <w:rPr>
                <w:rFonts w:ascii="Cambria" w:hAnsi="Cambria" w:cs="Cambria"/>
                <w:sz w:val="22"/>
                <w:szCs w:val="22"/>
              </w:rPr>
              <w:t>) και ανταλλακτικών, όπου περιλαμβάνονται η παρεχόμενη εγγύηση καλής λειτουργίας</w:t>
            </w:r>
            <w:r>
              <w:rPr>
                <w:rFonts w:ascii="Cambria" w:hAnsi="Cambria" w:cs="Cambria"/>
                <w:sz w:val="22"/>
                <w:szCs w:val="22"/>
              </w:rPr>
              <w:t xml:space="preserve"> κατά την οποία </w:t>
            </w:r>
            <w:r w:rsidRPr="00607B13">
              <w:rPr>
                <w:rFonts w:ascii="Cambria" w:hAnsi="Cambria" w:cs="Cambria"/>
                <w:color w:val="000000"/>
                <w:sz w:val="22"/>
                <w:szCs w:val="22"/>
              </w:rPr>
              <w:t xml:space="preserve">ο πελάτης δεν βαρύνεται </w:t>
            </w:r>
            <w:r>
              <w:rPr>
                <w:rFonts w:ascii="Cambria" w:hAnsi="Cambria" w:cs="Cambria"/>
                <w:color w:val="000000"/>
                <w:sz w:val="22"/>
                <w:szCs w:val="22"/>
              </w:rPr>
              <w:t xml:space="preserve">με </w:t>
            </w:r>
            <w:r w:rsidRPr="00607B13">
              <w:rPr>
                <w:rFonts w:ascii="Cambria" w:hAnsi="Cambria" w:cs="Cambria"/>
                <w:color w:val="000000"/>
                <w:sz w:val="22"/>
                <w:szCs w:val="22"/>
              </w:rPr>
              <w:t xml:space="preserve">δαπάνη, </w:t>
            </w:r>
            <w:r w:rsidRPr="00607B13">
              <w:rPr>
                <w:rFonts w:ascii="Cambria" w:hAnsi="Cambria" w:cs="Cambria"/>
                <w:sz w:val="22"/>
                <w:szCs w:val="22"/>
              </w:rPr>
              <w:t>η εξυπηρέτηση (</w:t>
            </w:r>
            <w:r w:rsidRPr="00607B13">
              <w:rPr>
                <w:rFonts w:ascii="Cambria" w:hAnsi="Cambria" w:cs="Cambria"/>
                <w:sz w:val="22"/>
                <w:szCs w:val="22"/>
                <w:lang w:val="en-US"/>
              </w:rPr>
              <w:t>service</w:t>
            </w:r>
            <w:r w:rsidRPr="00607B13">
              <w:rPr>
                <w:rFonts w:ascii="Cambria" w:hAnsi="Cambria" w:cs="Cambria"/>
                <w:sz w:val="22"/>
                <w:szCs w:val="22"/>
              </w:rPr>
              <w:t>) μετά την πώληση και η τεχνική βοήθεια εκ μέρους του προμηθευτή</w:t>
            </w:r>
            <w:r>
              <w:rPr>
                <w:rFonts w:ascii="Cambria" w:hAnsi="Cambria" w:cs="Cambria"/>
                <w:sz w:val="22"/>
                <w:szCs w:val="22"/>
              </w:rPr>
              <w:t>.</w:t>
            </w:r>
          </w:p>
          <w:p w:rsidR="00B93CFD" w:rsidRDefault="00B93CFD" w:rsidP="00666E6D">
            <w:pPr>
              <w:pStyle w:val="a9"/>
              <w:jc w:val="both"/>
              <w:rPr>
                <w:rFonts w:ascii="Cambria" w:hAnsi="Cambria" w:cs="Cambria"/>
                <w:sz w:val="22"/>
                <w:szCs w:val="22"/>
              </w:rPr>
            </w:pPr>
          </w:p>
          <w:p w:rsidR="00B93CFD" w:rsidRDefault="00B93CFD" w:rsidP="00666E6D">
            <w:pPr>
              <w:pStyle w:val="a9"/>
              <w:jc w:val="both"/>
              <w:rPr>
                <w:rFonts w:ascii="Cambria" w:hAnsi="Cambria" w:cs="Cambria"/>
                <w:sz w:val="22"/>
                <w:szCs w:val="22"/>
              </w:rPr>
            </w:pPr>
          </w:p>
        </w:tc>
      </w:tr>
    </w:tbl>
    <w:p w:rsidR="005A19B3" w:rsidRPr="00607B13" w:rsidRDefault="005A19B3" w:rsidP="00C445BD">
      <w:pPr>
        <w:spacing w:line="360" w:lineRule="auto"/>
        <w:jc w:val="both"/>
        <w:rPr>
          <w:rFonts w:ascii="Cambria" w:hAnsi="Cambria" w:cs="Cambria"/>
        </w:rPr>
      </w:pPr>
    </w:p>
    <w:p w:rsidR="005A19B3" w:rsidRPr="00607B13" w:rsidRDefault="005A19B3" w:rsidP="00C445BD">
      <w:pPr>
        <w:spacing w:line="360" w:lineRule="auto"/>
        <w:jc w:val="both"/>
        <w:rPr>
          <w:rFonts w:ascii="Cambria" w:hAnsi="Cambria" w:cs="Cambria"/>
        </w:rPr>
      </w:pPr>
    </w:p>
    <w:p w:rsidR="005A19B3" w:rsidRPr="00607B13" w:rsidRDefault="005A19B3" w:rsidP="00C445BD">
      <w:pPr>
        <w:spacing w:line="360" w:lineRule="auto"/>
        <w:jc w:val="both"/>
        <w:rPr>
          <w:rFonts w:ascii="Cambria" w:hAnsi="Cambria" w:cs="Cambria"/>
        </w:rPr>
      </w:pPr>
    </w:p>
    <w:p w:rsidR="005A19B3" w:rsidRPr="00607B13" w:rsidRDefault="005A19B3" w:rsidP="00C445BD">
      <w:pPr>
        <w:spacing w:line="360" w:lineRule="auto"/>
        <w:jc w:val="both"/>
        <w:rPr>
          <w:rFonts w:ascii="Cambria" w:hAnsi="Cambria" w:cs="Cambria"/>
        </w:rPr>
      </w:pPr>
    </w:p>
    <w:p w:rsidR="005A19B3" w:rsidRPr="00607B13" w:rsidRDefault="005A19B3" w:rsidP="00C445BD">
      <w:pPr>
        <w:ind w:left="4320"/>
        <w:jc w:val="center"/>
        <w:rPr>
          <w:rFonts w:ascii="Cambria" w:hAnsi="Cambria" w:cs="Cambria"/>
          <w:sz w:val="20"/>
          <w:szCs w:val="20"/>
        </w:rPr>
      </w:pPr>
      <w:r w:rsidRPr="00607B13">
        <w:rPr>
          <w:rFonts w:ascii="Cambria" w:hAnsi="Cambria" w:cs="Cambria"/>
          <w:sz w:val="20"/>
          <w:szCs w:val="20"/>
        </w:rPr>
        <w:t>…………………………</w:t>
      </w:r>
    </w:p>
    <w:p w:rsidR="005A19B3" w:rsidRPr="00607B13" w:rsidRDefault="005A19B3" w:rsidP="00C445BD">
      <w:pPr>
        <w:ind w:left="4320"/>
        <w:jc w:val="center"/>
        <w:rPr>
          <w:rFonts w:ascii="Cambria" w:hAnsi="Cambria" w:cs="Cambria"/>
          <w:sz w:val="18"/>
          <w:szCs w:val="18"/>
          <w:lang w:val="en-US"/>
        </w:rPr>
      </w:pPr>
      <w:r w:rsidRPr="00607B13">
        <w:rPr>
          <w:rFonts w:ascii="Cambria" w:hAnsi="Cambria" w:cs="Cambria"/>
          <w:sz w:val="18"/>
          <w:szCs w:val="18"/>
        </w:rPr>
        <w:t>(Υπογραφή &amp; Σφραγίδα του Προμηθευτή)</w:t>
      </w:r>
    </w:p>
    <w:p w:rsidR="005A19B3" w:rsidRPr="00607B13" w:rsidRDefault="005A19B3">
      <w:pPr>
        <w:rPr>
          <w:rFonts w:ascii="Cambria" w:hAnsi="Cambria" w:cs="Cambria"/>
        </w:rPr>
      </w:pPr>
    </w:p>
    <w:p w:rsidR="005A19B3" w:rsidRPr="00607B13" w:rsidRDefault="005A19B3">
      <w:pPr>
        <w:rPr>
          <w:rFonts w:ascii="Cambria" w:hAnsi="Cambria" w:cs="Cambria"/>
          <w:lang w:val="en-US"/>
        </w:rPr>
      </w:pPr>
    </w:p>
    <w:p w:rsidR="005A19B3" w:rsidRPr="00607B13" w:rsidRDefault="005A19B3" w:rsidP="00D922FC">
      <w:pPr>
        <w:spacing w:line="360" w:lineRule="auto"/>
        <w:jc w:val="both"/>
        <w:rPr>
          <w:rFonts w:ascii="Cambria" w:hAnsi="Cambria" w:cs="Cambria"/>
          <w:lang w:val="en-US"/>
        </w:rPr>
      </w:pPr>
    </w:p>
    <w:p w:rsidR="005A19B3" w:rsidRPr="00607B13" w:rsidRDefault="005A19B3">
      <w:pPr>
        <w:rPr>
          <w:rFonts w:ascii="Cambria" w:hAnsi="Cambria" w:cs="Cambria"/>
        </w:rPr>
      </w:pPr>
      <w:r w:rsidRPr="00607B13">
        <w:rPr>
          <w:rFonts w:ascii="Cambria" w:hAnsi="Cambria" w:cs="Cambria"/>
        </w:rPr>
        <w:br w:type="page"/>
      </w:r>
    </w:p>
    <w:p w:rsidR="005A19B3" w:rsidRPr="00607B13" w:rsidRDefault="005A19B3" w:rsidP="00D922FC">
      <w:pPr>
        <w:spacing w:line="360" w:lineRule="auto"/>
        <w:jc w:val="both"/>
        <w:rPr>
          <w:rFonts w:ascii="Cambria" w:hAnsi="Cambria" w:cs="Cambria"/>
        </w:rPr>
      </w:pPr>
    </w:p>
    <w:p w:rsidR="005A19B3" w:rsidRPr="00607B13" w:rsidRDefault="005A19B3" w:rsidP="00D922FC">
      <w:pPr>
        <w:spacing w:line="360" w:lineRule="auto"/>
        <w:jc w:val="both"/>
        <w:rPr>
          <w:rFonts w:ascii="Cambria" w:hAnsi="Cambria" w:cs="Cambria"/>
        </w:rPr>
      </w:pPr>
    </w:p>
    <w:p w:rsidR="005A19B3" w:rsidRPr="00607B13" w:rsidRDefault="005A19B3" w:rsidP="00D922FC">
      <w:pPr>
        <w:spacing w:line="360" w:lineRule="auto"/>
        <w:jc w:val="both"/>
        <w:rPr>
          <w:rFonts w:ascii="Cambria" w:hAnsi="Cambria" w:cs="Cambria"/>
        </w:rPr>
      </w:pPr>
    </w:p>
    <w:p w:rsidR="005A19B3" w:rsidRPr="00607B13" w:rsidRDefault="005A19B3" w:rsidP="00D922FC">
      <w:pPr>
        <w:spacing w:line="360" w:lineRule="auto"/>
        <w:jc w:val="both"/>
        <w:rPr>
          <w:rFonts w:ascii="Cambria" w:hAnsi="Cambria" w:cs="Cambria"/>
        </w:rPr>
      </w:pPr>
    </w:p>
    <w:p w:rsidR="005A19B3" w:rsidRPr="00607B13" w:rsidRDefault="005A19B3" w:rsidP="00D922FC">
      <w:pPr>
        <w:spacing w:line="360" w:lineRule="auto"/>
        <w:jc w:val="both"/>
        <w:rPr>
          <w:rFonts w:ascii="Cambria" w:hAnsi="Cambria" w:cs="Cambria"/>
        </w:rPr>
      </w:pPr>
    </w:p>
    <w:p w:rsidR="005A19B3" w:rsidRPr="00607B13" w:rsidRDefault="005A19B3" w:rsidP="00D922FC">
      <w:pPr>
        <w:spacing w:line="360" w:lineRule="auto"/>
        <w:jc w:val="both"/>
        <w:rPr>
          <w:rFonts w:ascii="Cambria" w:hAnsi="Cambria" w:cs="Cambria"/>
        </w:rPr>
      </w:pPr>
    </w:p>
    <w:p w:rsidR="005A19B3" w:rsidRPr="00607B13" w:rsidRDefault="005A19B3" w:rsidP="00D922FC">
      <w:pPr>
        <w:spacing w:line="360" w:lineRule="auto"/>
        <w:jc w:val="both"/>
        <w:rPr>
          <w:rFonts w:ascii="Cambria" w:hAnsi="Cambria" w:cs="Cambria"/>
        </w:rPr>
      </w:pPr>
    </w:p>
    <w:p w:rsidR="005A19B3" w:rsidRPr="00607B13" w:rsidRDefault="005A19B3" w:rsidP="00D922FC">
      <w:pPr>
        <w:spacing w:line="360" w:lineRule="auto"/>
        <w:jc w:val="both"/>
        <w:rPr>
          <w:rFonts w:ascii="Cambria" w:hAnsi="Cambria" w:cs="Cambria"/>
        </w:rPr>
      </w:pPr>
    </w:p>
    <w:tbl>
      <w:tblPr>
        <w:tblW w:w="0" w:type="auto"/>
        <w:jc w:val="center"/>
        <w:tblBorders>
          <w:top w:val="single" w:sz="12" w:space="0" w:color="auto"/>
          <w:left w:val="single" w:sz="12" w:space="0" w:color="auto"/>
          <w:bottom w:val="single" w:sz="24" w:space="0" w:color="auto"/>
          <w:right w:val="single" w:sz="24" w:space="0" w:color="auto"/>
        </w:tblBorders>
        <w:tblLayout w:type="fixed"/>
        <w:tblLook w:val="0000"/>
      </w:tblPr>
      <w:tblGrid>
        <w:gridCol w:w="8647"/>
      </w:tblGrid>
      <w:tr w:rsidR="005A19B3" w:rsidRPr="00607B13">
        <w:trPr>
          <w:jc w:val="center"/>
        </w:trPr>
        <w:tc>
          <w:tcPr>
            <w:tcW w:w="8647" w:type="dxa"/>
            <w:tcBorders>
              <w:top w:val="single" w:sz="12" w:space="0" w:color="auto"/>
              <w:bottom w:val="single" w:sz="24" w:space="0" w:color="auto"/>
            </w:tcBorders>
            <w:shd w:val="pct12" w:color="auto" w:fill="auto"/>
          </w:tcPr>
          <w:p w:rsidR="005A19B3" w:rsidRPr="00607B13" w:rsidRDefault="005A19B3" w:rsidP="008846CE">
            <w:pPr>
              <w:jc w:val="center"/>
              <w:rPr>
                <w:rFonts w:ascii="Cambria" w:hAnsi="Cambria" w:cs="Cambria"/>
                <w:b/>
                <w:bCs/>
                <w:sz w:val="48"/>
                <w:szCs w:val="48"/>
              </w:rPr>
            </w:pPr>
          </w:p>
          <w:p w:rsidR="005A19B3" w:rsidRPr="00607B13" w:rsidRDefault="005A19B3" w:rsidP="008846CE">
            <w:pPr>
              <w:pStyle w:val="1"/>
              <w:spacing w:before="0" w:after="0"/>
              <w:jc w:val="center"/>
              <w:rPr>
                <w:rFonts w:ascii="Cambria" w:hAnsi="Cambria" w:cs="Cambria"/>
                <w:sz w:val="48"/>
                <w:szCs w:val="48"/>
              </w:rPr>
            </w:pPr>
            <w:r w:rsidRPr="00607B13">
              <w:rPr>
                <w:rFonts w:ascii="Cambria" w:hAnsi="Cambria" w:cs="Cambria"/>
                <w:sz w:val="48"/>
                <w:szCs w:val="48"/>
              </w:rPr>
              <w:t>ΠΑΡΑΡΤΗΜΑ ΙΙ</w:t>
            </w:r>
          </w:p>
          <w:p w:rsidR="005A19B3" w:rsidRPr="00607B13" w:rsidRDefault="005A19B3" w:rsidP="008846CE">
            <w:pPr>
              <w:rPr>
                <w:rFonts w:ascii="Cambria" w:hAnsi="Cambria" w:cs="Cambria"/>
                <w:sz w:val="48"/>
                <w:szCs w:val="48"/>
              </w:rPr>
            </w:pPr>
          </w:p>
          <w:p w:rsidR="005A19B3" w:rsidRPr="00607B13" w:rsidRDefault="005A19B3" w:rsidP="008846CE">
            <w:pPr>
              <w:pStyle w:val="1"/>
              <w:spacing w:before="0" w:after="0"/>
              <w:jc w:val="center"/>
              <w:rPr>
                <w:rFonts w:ascii="Cambria" w:hAnsi="Cambria" w:cs="Cambria"/>
              </w:rPr>
            </w:pPr>
            <w:r w:rsidRPr="00607B13">
              <w:rPr>
                <w:rFonts w:ascii="Cambria" w:hAnsi="Cambria" w:cs="Cambria"/>
                <w:sz w:val="48"/>
                <w:szCs w:val="48"/>
              </w:rPr>
              <w:t>ΠΙΝΑΚΑΣ</w:t>
            </w:r>
            <w:r w:rsidRPr="00607B13">
              <w:rPr>
                <w:rFonts w:ascii="Cambria" w:hAnsi="Cambria" w:cs="Cambria"/>
                <w:sz w:val="48"/>
                <w:szCs w:val="48"/>
              </w:rPr>
              <w:br/>
              <w:t>ΟΙΚΟΝΟΜΙΚΗΣ ΠΡΟΣΦΟΡΑΣ</w:t>
            </w:r>
          </w:p>
          <w:p w:rsidR="005A19B3" w:rsidRPr="00607B13" w:rsidRDefault="005A19B3" w:rsidP="008846CE">
            <w:pPr>
              <w:rPr>
                <w:rFonts w:ascii="Cambria" w:hAnsi="Cambria" w:cs="Cambria"/>
                <w:b/>
                <w:bCs/>
                <w:sz w:val="48"/>
                <w:szCs w:val="48"/>
              </w:rPr>
            </w:pPr>
          </w:p>
          <w:p w:rsidR="005A19B3" w:rsidRPr="00607B13" w:rsidRDefault="005A19B3" w:rsidP="008846CE">
            <w:pPr>
              <w:rPr>
                <w:rFonts w:ascii="Cambria" w:hAnsi="Cambria" w:cs="Cambria"/>
                <w:b/>
                <w:bCs/>
                <w:sz w:val="48"/>
                <w:szCs w:val="48"/>
              </w:rPr>
            </w:pPr>
          </w:p>
        </w:tc>
      </w:tr>
    </w:tbl>
    <w:p w:rsidR="005A19B3" w:rsidRPr="00607B13" w:rsidRDefault="005A19B3">
      <w:pPr>
        <w:rPr>
          <w:rFonts w:ascii="Cambria" w:hAnsi="Cambria" w:cs="Cambria"/>
          <w:lang w:val="en-US"/>
        </w:rPr>
      </w:pPr>
    </w:p>
    <w:p w:rsidR="005A19B3" w:rsidRPr="00607B13" w:rsidRDefault="005A19B3">
      <w:pPr>
        <w:rPr>
          <w:rFonts w:ascii="Cambria" w:hAnsi="Cambria" w:cs="Cambria"/>
          <w:lang w:val="en-US"/>
        </w:rPr>
      </w:pPr>
    </w:p>
    <w:p w:rsidR="005A19B3" w:rsidRPr="00607B13" w:rsidRDefault="005A19B3">
      <w:pPr>
        <w:rPr>
          <w:rFonts w:ascii="Cambria" w:hAnsi="Cambria" w:cs="Cambria"/>
          <w:lang w:val="en-US"/>
        </w:rPr>
      </w:pPr>
    </w:p>
    <w:p w:rsidR="005A19B3" w:rsidRPr="00607B13" w:rsidRDefault="005A19B3">
      <w:pPr>
        <w:rPr>
          <w:rFonts w:ascii="Cambria" w:hAnsi="Cambria" w:cs="Cambria"/>
          <w:lang w:val="en-US"/>
        </w:rPr>
      </w:pPr>
    </w:p>
    <w:p w:rsidR="005A19B3" w:rsidRPr="00607B13" w:rsidRDefault="005A19B3">
      <w:pPr>
        <w:rPr>
          <w:rFonts w:ascii="Cambria" w:hAnsi="Cambria" w:cs="Cambria"/>
        </w:rPr>
      </w:pPr>
    </w:p>
    <w:p w:rsidR="005A19B3" w:rsidRPr="00607B13" w:rsidRDefault="005A19B3">
      <w:pPr>
        <w:pStyle w:val="a4"/>
        <w:tabs>
          <w:tab w:val="clear" w:pos="4153"/>
          <w:tab w:val="clear" w:pos="8306"/>
        </w:tabs>
        <w:rPr>
          <w:rFonts w:ascii="Cambria" w:hAnsi="Cambria" w:cs="Cambria"/>
        </w:rPr>
      </w:pPr>
    </w:p>
    <w:p w:rsidR="005A19B3" w:rsidRPr="00607B13" w:rsidRDefault="005A19B3">
      <w:pPr>
        <w:rPr>
          <w:rFonts w:ascii="Cambria" w:hAnsi="Cambria" w:cs="Cambria"/>
        </w:rPr>
      </w:pPr>
    </w:p>
    <w:p w:rsidR="005A19B3" w:rsidRPr="00607B13" w:rsidRDefault="005A19B3">
      <w:pPr>
        <w:rPr>
          <w:rFonts w:ascii="Cambria" w:hAnsi="Cambria" w:cs="Cambria"/>
        </w:rPr>
      </w:pPr>
    </w:p>
    <w:p w:rsidR="005A19B3" w:rsidRPr="00607B13" w:rsidRDefault="005A19B3">
      <w:pPr>
        <w:rPr>
          <w:rFonts w:ascii="Cambria" w:hAnsi="Cambria" w:cs="Cambria"/>
        </w:rPr>
        <w:sectPr w:rsidR="005A19B3" w:rsidRPr="00607B13" w:rsidSect="00AD627B">
          <w:footerReference w:type="default" r:id="rId19"/>
          <w:pgSz w:w="11907" w:h="16840" w:code="9"/>
          <w:pgMar w:top="1247" w:right="1134" w:bottom="1247" w:left="1134" w:header="567" w:footer="567" w:gutter="0"/>
          <w:pgNumType w:start="1"/>
          <w:cols w:space="720"/>
        </w:sectPr>
      </w:pPr>
    </w:p>
    <w:p w:rsidR="005A19B3" w:rsidRPr="00607B13" w:rsidRDefault="005A19B3" w:rsidP="00661490">
      <w:pPr>
        <w:pStyle w:val="2"/>
        <w:pBdr>
          <w:top w:val="single" w:sz="4" w:space="1" w:color="auto"/>
          <w:left w:val="single" w:sz="4" w:space="4" w:color="auto"/>
          <w:bottom w:val="single" w:sz="4" w:space="9" w:color="auto"/>
          <w:right w:val="single" w:sz="4" w:space="4" w:color="auto"/>
        </w:pBdr>
        <w:shd w:val="pct15" w:color="auto" w:fill="FFFFFF"/>
        <w:spacing w:before="0" w:after="0"/>
        <w:jc w:val="center"/>
        <w:rPr>
          <w:rFonts w:ascii="Cambria" w:hAnsi="Cambria" w:cs="Cambria"/>
          <w:sz w:val="22"/>
          <w:szCs w:val="22"/>
          <w:u w:val="single"/>
        </w:rPr>
      </w:pPr>
      <w:r w:rsidRPr="00607B13">
        <w:rPr>
          <w:rFonts w:ascii="Cambria" w:hAnsi="Cambria" w:cs="Cambria"/>
          <w:sz w:val="22"/>
          <w:szCs w:val="22"/>
          <w:u w:val="single"/>
        </w:rPr>
        <w:t>Ο Ι Κ Ο Ν Ο Μ Ι Κ Η    Π Ρ Ο Σ Φ Ο Ρ Α</w:t>
      </w:r>
    </w:p>
    <w:p w:rsidR="005A19B3" w:rsidRPr="00607B13" w:rsidRDefault="005A19B3" w:rsidP="00661490">
      <w:pPr>
        <w:rPr>
          <w:rFonts w:ascii="Cambria" w:hAnsi="Cambria" w:cs="Cambria"/>
        </w:rPr>
      </w:pPr>
    </w:p>
    <w:tbl>
      <w:tblPr>
        <w:tblW w:w="15502" w:type="dxa"/>
        <w:jc w:val="center"/>
        <w:tblLayout w:type="fixed"/>
        <w:tblCellMar>
          <w:left w:w="30" w:type="dxa"/>
          <w:right w:w="30" w:type="dxa"/>
        </w:tblCellMar>
        <w:tblLook w:val="0000"/>
      </w:tblPr>
      <w:tblGrid>
        <w:gridCol w:w="713"/>
        <w:gridCol w:w="5161"/>
        <w:gridCol w:w="1701"/>
        <w:gridCol w:w="1418"/>
        <w:gridCol w:w="1559"/>
        <w:gridCol w:w="1418"/>
        <w:gridCol w:w="1479"/>
        <w:gridCol w:w="2053"/>
      </w:tblGrid>
      <w:tr w:rsidR="005A19B3" w:rsidRPr="00F60282" w:rsidTr="007166E3">
        <w:trPr>
          <w:cantSplit/>
          <w:jc w:val="center"/>
        </w:trPr>
        <w:tc>
          <w:tcPr>
            <w:tcW w:w="713" w:type="dxa"/>
            <w:tcBorders>
              <w:top w:val="double" w:sz="6" w:space="0" w:color="auto"/>
              <w:left w:val="double" w:sz="6" w:space="0" w:color="auto"/>
            </w:tcBorders>
          </w:tcPr>
          <w:p w:rsidR="005A19B3" w:rsidRPr="00F60282" w:rsidRDefault="005A19B3" w:rsidP="00661490">
            <w:pPr>
              <w:jc w:val="center"/>
              <w:rPr>
                <w:rFonts w:ascii="Cambria" w:hAnsi="Cambria" w:cs="Cambria"/>
                <w:b/>
                <w:bCs/>
              </w:rPr>
            </w:pPr>
            <w:r w:rsidRPr="00F60282">
              <w:rPr>
                <w:rFonts w:ascii="Cambria" w:hAnsi="Cambria" w:cs="Cambria"/>
                <w:sz w:val="22"/>
                <w:szCs w:val="22"/>
              </w:rPr>
              <w:br w:type="page"/>
            </w:r>
          </w:p>
        </w:tc>
        <w:tc>
          <w:tcPr>
            <w:tcW w:w="5161" w:type="dxa"/>
            <w:tcBorders>
              <w:top w:val="double" w:sz="6" w:space="0" w:color="auto"/>
              <w:left w:val="single" w:sz="4" w:space="0" w:color="auto"/>
            </w:tcBorders>
          </w:tcPr>
          <w:p w:rsidR="005A19B3" w:rsidRPr="00F60282" w:rsidRDefault="005A19B3" w:rsidP="00661490">
            <w:pPr>
              <w:jc w:val="center"/>
              <w:rPr>
                <w:rFonts w:ascii="Cambria" w:hAnsi="Cambria" w:cs="Cambria"/>
                <w:b/>
                <w:bCs/>
              </w:rPr>
            </w:pPr>
          </w:p>
        </w:tc>
        <w:tc>
          <w:tcPr>
            <w:tcW w:w="1701" w:type="dxa"/>
            <w:tcBorders>
              <w:top w:val="double" w:sz="6" w:space="0" w:color="auto"/>
              <w:left w:val="single" w:sz="4" w:space="0" w:color="auto"/>
            </w:tcBorders>
          </w:tcPr>
          <w:p w:rsidR="005A19B3" w:rsidRPr="00F60282" w:rsidRDefault="005A19B3" w:rsidP="00661490">
            <w:pPr>
              <w:jc w:val="center"/>
              <w:rPr>
                <w:rFonts w:ascii="Cambria" w:hAnsi="Cambria" w:cs="Cambria"/>
                <w:b/>
                <w:bCs/>
              </w:rPr>
            </w:pPr>
          </w:p>
        </w:tc>
        <w:tc>
          <w:tcPr>
            <w:tcW w:w="1418" w:type="dxa"/>
            <w:tcBorders>
              <w:top w:val="double" w:sz="6" w:space="0" w:color="auto"/>
              <w:left w:val="single" w:sz="4" w:space="0" w:color="auto"/>
              <w:right w:val="single" w:sz="4" w:space="0" w:color="auto"/>
            </w:tcBorders>
          </w:tcPr>
          <w:p w:rsidR="005A19B3" w:rsidRPr="00F60282" w:rsidRDefault="005A19B3" w:rsidP="00661490">
            <w:pPr>
              <w:jc w:val="center"/>
              <w:rPr>
                <w:rFonts w:ascii="Cambria" w:hAnsi="Cambria" w:cs="Cambria"/>
                <w:b/>
                <w:bCs/>
              </w:rPr>
            </w:pPr>
          </w:p>
        </w:tc>
        <w:tc>
          <w:tcPr>
            <w:tcW w:w="1559" w:type="dxa"/>
            <w:tcBorders>
              <w:top w:val="double" w:sz="6" w:space="0" w:color="auto"/>
              <w:left w:val="single" w:sz="4" w:space="0" w:color="auto"/>
            </w:tcBorders>
          </w:tcPr>
          <w:p w:rsidR="005A19B3" w:rsidRPr="00F60282" w:rsidRDefault="005A19B3" w:rsidP="00661490">
            <w:pPr>
              <w:jc w:val="center"/>
              <w:rPr>
                <w:rFonts w:ascii="Cambria" w:hAnsi="Cambria" w:cs="Cambria"/>
                <w:b/>
                <w:bCs/>
              </w:rPr>
            </w:pPr>
          </w:p>
        </w:tc>
        <w:tc>
          <w:tcPr>
            <w:tcW w:w="2897" w:type="dxa"/>
            <w:gridSpan w:val="2"/>
            <w:tcBorders>
              <w:top w:val="double" w:sz="6" w:space="0" w:color="auto"/>
              <w:left w:val="single" w:sz="4" w:space="0" w:color="auto"/>
            </w:tcBorders>
          </w:tcPr>
          <w:p w:rsidR="005A19B3" w:rsidRPr="00F60282" w:rsidRDefault="005A19B3" w:rsidP="00661490">
            <w:pPr>
              <w:rPr>
                <w:rFonts w:ascii="Cambria" w:hAnsi="Cambria" w:cs="Cambria"/>
                <w:b/>
                <w:bCs/>
              </w:rPr>
            </w:pPr>
            <w:r w:rsidRPr="00F60282">
              <w:rPr>
                <w:rFonts w:ascii="Cambria" w:hAnsi="Cambria" w:cs="Cambria"/>
                <w:b/>
                <w:bCs/>
                <w:sz w:val="22"/>
                <w:szCs w:val="22"/>
              </w:rPr>
              <w:tab/>
              <w:t>Αξία Αγοράς</w:t>
            </w:r>
          </w:p>
        </w:tc>
        <w:tc>
          <w:tcPr>
            <w:tcW w:w="2053" w:type="dxa"/>
            <w:tcBorders>
              <w:top w:val="double" w:sz="6" w:space="0" w:color="auto"/>
              <w:left w:val="single" w:sz="4" w:space="0" w:color="auto"/>
              <w:right w:val="double" w:sz="6" w:space="0" w:color="auto"/>
            </w:tcBorders>
          </w:tcPr>
          <w:p w:rsidR="005A19B3" w:rsidRPr="00F60282" w:rsidRDefault="005A19B3" w:rsidP="00661490">
            <w:pPr>
              <w:jc w:val="center"/>
              <w:rPr>
                <w:rFonts w:ascii="Cambria" w:hAnsi="Cambria" w:cs="Cambria"/>
                <w:b/>
                <w:bCs/>
              </w:rPr>
            </w:pPr>
            <w:r w:rsidRPr="00F60282">
              <w:rPr>
                <w:rFonts w:ascii="Cambria" w:hAnsi="Cambria" w:cs="Cambria"/>
                <w:b/>
                <w:bCs/>
                <w:sz w:val="22"/>
                <w:szCs w:val="22"/>
              </w:rPr>
              <w:t>Παρατηρήσεις</w:t>
            </w:r>
          </w:p>
        </w:tc>
      </w:tr>
      <w:tr w:rsidR="005A19B3" w:rsidRPr="00F60282" w:rsidTr="007166E3">
        <w:trPr>
          <w:jc w:val="center"/>
        </w:trPr>
        <w:tc>
          <w:tcPr>
            <w:tcW w:w="713" w:type="dxa"/>
            <w:tcBorders>
              <w:left w:val="double" w:sz="6" w:space="0" w:color="auto"/>
              <w:bottom w:val="single" w:sz="4" w:space="0" w:color="auto"/>
              <w:right w:val="single" w:sz="4" w:space="0" w:color="auto"/>
            </w:tcBorders>
          </w:tcPr>
          <w:p w:rsidR="005A19B3" w:rsidRPr="00F60282" w:rsidRDefault="005A19B3" w:rsidP="00661490">
            <w:pPr>
              <w:jc w:val="center"/>
              <w:rPr>
                <w:rFonts w:ascii="Cambria" w:hAnsi="Cambria" w:cs="Cambria"/>
                <w:b/>
                <w:bCs/>
              </w:rPr>
            </w:pPr>
            <w:r w:rsidRPr="00F60282">
              <w:rPr>
                <w:rFonts w:ascii="Cambria" w:hAnsi="Cambria" w:cs="Cambria"/>
                <w:b/>
                <w:bCs/>
                <w:sz w:val="22"/>
                <w:szCs w:val="22"/>
              </w:rPr>
              <w:t>α/α</w:t>
            </w:r>
          </w:p>
        </w:tc>
        <w:tc>
          <w:tcPr>
            <w:tcW w:w="5161" w:type="dxa"/>
            <w:tcBorders>
              <w:left w:val="single" w:sz="4" w:space="0" w:color="auto"/>
              <w:bottom w:val="single" w:sz="4" w:space="0" w:color="auto"/>
              <w:right w:val="single" w:sz="4" w:space="0" w:color="auto"/>
            </w:tcBorders>
          </w:tcPr>
          <w:p w:rsidR="005A19B3" w:rsidRPr="00F60282" w:rsidRDefault="005A19B3" w:rsidP="00661490">
            <w:pPr>
              <w:spacing w:line="300" w:lineRule="atLeast"/>
              <w:jc w:val="center"/>
              <w:rPr>
                <w:rFonts w:ascii="Cambria" w:hAnsi="Cambria" w:cs="Cambria"/>
                <w:b/>
                <w:bCs/>
              </w:rPr>
            </w:pPr>
            <w:r w:rsidRPr="00F60282">
              <w:rPr>
                <w:rFonts w:ascii="Cambria" w:hAnsi="Cambria" w:cs="Cambria"/>
                <w:b/>
                <w:bCs/>
                <w:sz w:val="22"/>
                <w:szCs w:val="22"/>
              </w:rPr>
              <w:t>Είδος - Περιγραφή</w:t>
            </w:r>
          </w:p>
        </w:tc>
        <w:tc>
          <w:tcPr>
            <w:tcW w:w="1701" w:type="dxa"/>
            <w:tcBorders>
              <w:left w:val="single" w:sz="4" w:space="0" w:color="auto"/>
              <w:bottom w:val="single" w:sz="4" w:space="0" w:color="auto"/>
              <w:right w:val="single" w:sz="4" w:space="0" w:color="auto"/>
            </w:tcBorders>
          </w:tcPr>
          <w:p w:rsidR="005A19B3" w:rsidRPr="00F60282" w:rsidRDefault="005A19B3" w:rsidP="00006EA5">
            <w:pPr>
              <w:spacing w:line="300" w:lineRule="atLeast"/>
              <w:jc w:val="center"/>
              <w:rPr>
                <w:rFonts w:ascii="Cambria" w:hAnsi="Cambria" w:cs="Cambria"/>
                <w:b/>
                <w:bCs/>
              </w:rPr>
            </w:pPr>
            <w:r w:rsidRPr="00F60282">
              <w:rPr>
                <w:rFonts w:ascii="Cambria" w:hAnsi="Cambria" w:cs="Cambria"/>
                <w:b/>
                <w:bCs/>
                <w:sz w:val="22"/>
                <w:szCs w:val="22"/>
              </w:rPr>
              <w:t>Διαστάσεις</w:t>
            </w:r>
          </w:p>
        </w:tc>
        <w:tc>
          <w:tcPr>
            <w:tcW w:w="1418" w:type="dxa"/>
            <w:tcBorders>
              <w:left w:val="single" w:sz="4" w:space="0" w:color="auto"/>
              <w:bottom w:val="single" w:sz="4" w:space="0" w:color="auto"/>
              <w:right w:val="single" w:sz="4" w:space="0" w:color="auto"/>
            </w:tcBorders>
          </w:tcPr>
          <w:p w:rsidR="005A19B3" w:rsidRPr="00F60282" w:rsidRDefault="005A19B3" w:rsidP="00661490">
            <w:pPr>
              <w:spacing w:line="300" w:lineRule="atLeast"/>
              <w:jc w:val="center"/>
              <w:rPr>
                <w:rFonts w:ascii="Cambria" w:hAnsi="Cambria" w:cs="Cambria"/>
                <w:b/>
                <w:bCs/>
              </w:rPr>
            </w:pPr>
            <w:r w:rsidRPr="00F60282">
              <w:rPr>
                <w:rFonts w:ascii="Cambria" w:hAnsi="Cambria" w:cs="Cambria"/>
                <w:b/>
                <w:bCs/>
                <w:sz w:val="22"/>
                <w:szCs w:val="22"/>
              </w:rPr>
              <w:t>Ποσότητα</w:t>
            </w:r>
          </w:p>
        </w:tc>
        <w:tc>
          <w:tcPr>
            <w:tcW w:w="1559" w:type="dxa"/>
            <w:tcBorders>
              <w:left w:val="single" w:sz="4" w:space="0" w:color="auto"/>
              <w:bottom w:val="single" w:sz="4" w:space="0" w:color="auto"/>
              <w:right w:val="single" w:sz="4" w:space="0" w:color="auto"/>
            </w:tcBorders>
          </w:tcPr>
          <w:p w:rsidR="005A19B3" w:rsidRPr="00F60282" w:rsidRDefault="005A19B3" w:rsidP="00661490">
            <w:pPr>
              <w:spacing w:line="300" w:lineRule="atLeast"/>
              <w:jc w:val="center"/>
              <w:rPr>
                <w:rFonts w:ascii="Cambria" w:hAnsi="Cambria" w:cs="Cambria"/>
                <w:b/>
                <w:bCs/>
              </w:rPr>
            </w:pPr>
            <w:r w:rsidRPr="00F60282">
              <w:rPr>
                <w:rFonts w:ascii="Cambria" w:hAnsi="Cambria" w:cs="Cambria"/>
                <w:b/>
                <w:bCs/>
                <w:sz w:val="22"/>
                <w:szCs w:val="22"/>
              </w:rPr>
              <w:t>Τύπος</w:t>
            </w:r>
          </w:p>
        </w:tc>
        <w:tc>
          <w:tcPr>
            <w:tcW w:w="1418" w:type="dxa"/>
            <w:tcBorders>
              <w:top w:val="single" w:sz="4" w:space="0" w:color="auto"/>
              <w:left w:val="single" w:sz="4" w:space="0" w:color="auto"/>
              <w:bottom w:val="single" w:sz="4" w:space="0" w:color="auto"/>
              <w:right w:val="single" w:sz="4" w:space="0" w:color="auto"/>
            </w:tcBorders>
          </w:tcPr>
          <w:p w:rsidR="005A19B3" w:rsidRPr="00F60282" w:rsidRDefault="005A19B3" w:rsidP="00661490">
            <w:pPr>
              <w:jc w:val="center"/>
              <w:rPr>
                <w:rFonts w:ascii="Cambria" w:hAnsi="Cambria" w:cs="Cambria"/>
                <w:b/>
                <w:bCs/>
              </w:rPr>
            </w:pPr>
            <w:r w:rsidRPr="00F60282">
              <w:rPr>
                <w:rFonts w:ascii="Cambria" w:hAnsi="Cambria" w:cs="Cambria"/>
                <w:b/>
                <w:bCs/>
                <w:sz w:val="22"/>
                <w:szCs w:val="22"/>
              </w:rPr>
              <w:t>Τιμή Μονάδας</w:t>
            </w:r>
          </w:p>
        </w:tc>
        <w:tc>
          <w:tcPr>
            <w:tcW w:w="1479" w:type="dxa"/>
            <w:tcBorders>
              <w:top w:val="single" w:sz="4" w:space="0" w:color="auto"/>
              <w:left w:val="nil"/>
              <w:bottom w:val="single" w:sz="4" w:space="0" w:color="auto"/>
              <w:right w:val="single" w:sz="4" w:space="0" w:color="auto"/>
            </w:tcBorders>
          </w:tcPr>
          <w:p w:rsidR="005A19B3" w:rsidRPr="00F60282" w:rsidRDefault="005A19B3" w:rsidP="00661490">
            <w:pPr>
              <w:jc w:val="center"/>
              <w:rPr>
                <w:rFonts w:ascii="Cambria" w:hAnsi="Cambria" w:cs="Cambria"/>
                <w:b/>
                <w:bCs/>
              </w:rPr>
            </w:pPr>
            <w:r w:rsidRPr="00F60282">
              <w:rPr>
                <w:rFonts w:ascii="Cambria" w:hAnsi="Cambria" w:cs="Cambria"/>
                <w:b/>
                <w:bCs/>
                <w:sz w:val="22"/>
                <w:szCs w:val="22"/>
              </w:rPr>
              <w:t>Σύνολο</w:t>
            </w:r>
          </w:p>
        </w:tc>
        <w:tc>
          <w:tcPr>
            <w:tcW w:w="2053" w:type="dxa"/>
            <w:tcBorders>
              <w:top w:val="single" w:sz="4" w:space="0" w:color="auto"/>
              <w:left w:val="single" w:sz="4" w:space="0" w:color="auto"/>
              <w:bottom w:val="single" w:sz="4" w:space="0" w:color="auto"/>
              <w:right w:val="double" w:sz="6" w:space="0" w:color="auto"/>
            </w:tcBorders>
          </w:tcPr>
          <w:p w:rsidR="005A19B3" w:rsidRPr="00F60282" w:rsidRDefault="005A19B3" w:rsidP="00661490">
            <w:pPr>
              <w:jc w:val="center"/>
              <w:rPr>
                <w:rFonts w:ascii="Cambria" w:hAnsi="Cambria" w:cs="Cambria"/>
                <w:b/>
                <w:bCs/>
              </w:rPr>
            </w:pPr>
          </w:p>
        </w:tc>
      </w:tr>
      <w:tr w:rsidR="007166E3" w:rsidRPr="00F60282" w:rsidTr="007166E3">
        <w:trPr>
          <w:trHeight w:val="240"/>
          <w:jc w:val="center"/>
        </w:trPr>
        <w:tc>
          <w:tcPr>
            <w:tcW w:w="713" w:type="dxa"/>
            <w:tcBorders>
              <w:top w:val="single" w:sz="4" w:space="0" w:color="auto"/>
              <w:left w:val="double" w:sz="6" w:space="0" w:color="auto"/>
              <w:bottom w:val="single" w:sz="4" w:space="0" w:color="auto"/>
              <w:right w:val="single" w:sz="4" w:space="0" w:color="auto"/>
            </w:tcBorders>
          </w:tcPr>
          <w:p w:rsidR="007166E3" w:rsidRPr="000C4692" w:rsidRDefault="007166E3" w:rsidP="005D6AD2">
            <w:pPr>
              <w:spacing w:line="360" w:lineRule="auto"/>
              <w:jc w:val="center"/>
              <w:rPr>
                <w:rFonts w:ascii="Cambria" w:hAnsi="Cambria" w:cs="Cambria"/>
                <w:sz w:val="22"/>
                <w:szCs w:val="22"/>
              </w:rPr>
            </w:pPr>
            <w:r w:rsidRPr="00DC0700">
              <w:rPr>
                <w:rFonts w:ascii="Cambria" w:hAnsi="Cambria" w:cs="Cambria"/>
                <w:sz w:val="22"/>
                <w:szCs w:val="22"/>
              </w:rPr>
              <w:t>1.</w:t>
            </w:r>
          </w:p>
        </w:tc>
        <w:tc>
          <w:tcPr>
            <w:tcW w:w="5161"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jc w:val="both"/>
              <w:rPr>
                <w:rFonts w:ascii="Cambria" w:hAnsi="Cambria" w:cs="Cambria"/>
              </w:rPr>
            </w:pPr>
            <w:proofErr w:type="spellStart"/>
            <w:r w:rsidRPr="00DC0700">
              <w:rPr>
                <w:rFonts w:ascii="Cambria" w:hAnsi="Cambria" w:cs="Cambria"/>
                <w:sz w:val="22"/>
                <w:szCs w:val="22"/>
              </w:rPr>
              <w:t>Υαλόθηρα</w:t>
            </w:r>
            <w:proofErr w:type="spellEnd"/>
            <w:r w:rsidRPr="00DC0700">
              <w:rPr>
                <w:rFonts w:ascii="Cambria" w:hAnsi="Cambria" w:cs="Cambria"/>
                <w:sz w:val="22"/>
                <w:szCs w:val="22"/>
              </w:rPr>
              <w:t xml:space="preserve"> με φεγγίτη σταθερό</w:t>
            </w:r>
          </w:p>
        </w:tc>
        <w:tc>
          <w:tcPr>
            <w:tcW w:w="1701"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rPr>
            </w:pPr>
            <w:r w:rsidRPr="00DC0700">
              <w:rPr>
                <w:rFonts w:ascii="Cambria" w:hAnsi="Cambria" w:cs="Cambria"/>
                <w:sz w:val="22"/>
                <w:szCs w:val="22"/>
              </w:rPr>
              <w:t>3</w:t>
            </w:r>
            <w:r w:rsidRPr="005D6AD2">
              <w:rPr>
                <w:rFonts w:ascii="Cambria" w:hAnsi="Cambria" w:cs="Cambria"/>
                <w:sz w:val="22"/>
                <w:szCs w:val="22"/>
              </w:rPr>
              <w:t>,</w:t>
            </w:r>
            <w:r w:rsidRPr="00DC0700">
              <w:rPr>
                <w:rFonts w:ascii="Cambria" w:hAnsi="Cambria" w:cs="Cambria"/>
                <w:sz w:val="22"/>
                <w:szCs w:val="22"/>
              </w:rPr>
              <w:t>10</w:t>
            </w:r>
            <w:r>
              <w:rPr>
                <w:rFonts w:ascii="Cambria" w:hAnsi="Cambria" w:cs="Cambria"/>
                <w:sz w:val="22"/>
                <w:szCs w:val="22"/>
              </w:rPr>
              <w:t xml:space="preserve"> μ.</w:t>
            </w:r>
            <w:r w:rsidRPr="00DC0700">
              <w:rPr>
                <w:rFonts w:ascii="Cambria" w:hAnsi="Cambria" w:cs="Cambria"/>
                <w:sz w:val="22"/>
                <w:szCs w:val="22"/>
              </w:rPr>
              <w:t xml:space="preserve"> Χ 1</w:t>
            </w:r>
            <w:r w:rsidRPr="005D6AD2">
              <w:rPr>
                <w:rFonts w:ascii="Cambria" w:hAnsi="Cambria" w:cs="Cambria"/>
                <w:sz w:val="22"/>
                <w:szCs w:val="22"/>
              </w:rPr>
              <w:t>,</w:t>
            </w:r>
            <w:r w:rsidRPr="00DC0700">
              <w:rPr>
                <w:rFonts w:ascii="Cambria" w:hAnsi="Cambria" w:cs="Cambria"/>
                <w:sz w:val="22"/>
                <w:szCs w:val="22"/>
              </w:rPr>
              <w:t>20</w:t>
            </w:r>
            <w:r>
              <w:rPr>
                <w:rFonts w:ascii="Cambria" w:hAnsi="Cambria" w:cs="Cambria"/>
                <w:sz w:val="22"/>
                <w:szCs w:val="22"/>
              </w:rPr>
              <w:t xml:space="preserve"> μ.</w:t>
            </w:r>
          </w:p>
        </w:tc>
        <w:tc>
          <w:tcPr>
            <w:tcW w:w="1418"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rPr>
            </w:pPr>
            <w:r w:rsidRPr="00DC0700">
              <w:rPr>
                <w:rFonts w:ascii="Cambria" w:hAnsi="Cambria" w:cs="Cambria"/>
                <w:sz w:val="22"/>
                <w:szCs w:val="22"/>
              </w:rPr>
              <w:t>2</w:t>
            </w:r>
          </w:p>
        </w:tc>
        <w:tc>
          <w:tcPr>
            <w:tcW w:w="1559" w:type="dxa"/>
            <w:tcBorders>
              <w:top w:val="single" w:sz="4" w:space="0" w:color="auto"/>
              <w:left w:val="single" w:sz="4" w:space="0" w:color="auto"/>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rPr>
            </w:pPr>
            <w:r>
              <w:rPr>
                <w:rFonts w:ascii="Cambria" w:hAnsi="Cambria" w:cs="Cambria"/>
                <w:sz w:val="22"/>
                <w:szCs w:val="22"/>
              </w:rPr>
              <w:t>δί</w:t>
            </w:r>
            <w:r w:rsidRPr="00DC0700">
              <w:rPr>
                <w:rFonts w:ascii="Cambria" w:hAnsi="Cambria" w:cs="Cambria"/>
                <w:sz w:val="22"/>
                <w:szCs w:val="22"/>
              </w:rPr>
              <w:t>φυλλη</w:t>
            </w:r>
          </w:p>
        </w:tc>
        <w:tc>
          <w:tcPr>
            <w:tcW w:w="1418" w:type="dxa"/>
            <w:tcBorders>
              <w:top w:val="single" w:sz="4" w:space="0" w:color="auto"/>
              <w:left w:val="nil"/>
              <w:bottom w:val="single" w:sz="4" w:space="0" w:color="auto"/>
              <w:right w:val="single" w:sz="4" w:space="0" w:color="auto"/>
            </w:tcBorders>
          </w:tcPr>
          <w:p w:rsidR="007166E3" w:rsidRPr="00F60282" w:rsidRDefault="007166E3" w:rsidP="00661490">
            <w:pPr>
              <w:jc w:val="center"/>
              <w:rPr>
                <w:rFonts w:ascii="Cambria" w:hAnsi="Cambria" w:cs="Cambria"/>
                <w:highlight w:val="cyan"/>
              </w:rPr>
            </w:pPr>
          </w:p>
        </w:tc>
        <w:tc>
          <w:tcPr>
            <w:tcW w:w="1479" w:type="dxa"/>
            <w:tcBorders>
              <w:top w:val="single" w:sz="4" w:space="0" w:color="auto"/>
              <w:left w:val="nil"/>
              <w:bottom w:val="single" w:sz="4" w:space="0" w:color="auto"/>
              <w:right w:val="single" w:sz="4" w:space="0" w:color="auto"/>
            </w:tcBorders>
          </w:tcPr>
          <w:p w:rsidR="007166E3" w:rsidRPr="00F60282" w:rsidRDefault="007166E3" w:rsidP="00661490">
            <w:pPr>
              <w:jc w:val="center"/>
              <w:rPr>
                <w:rFonts w:ascii="Cambria" w:hAnsi="Cambria" w:cs="Cambria"/>
                <w:b/>
                <w:bCs/>
                <w:highlight w:val="cyan"/>
              </w:rPr>
            </w:pPr>
          </w:p>
        </w:tc>
        <w:tc>
          <w:tcPr>
            <w:tcW w:w="2053" w:type="dxa"/>
            <w:tcBorders>
              <w:top w:val="single" w:sz="4" w:space="0" w:color="auto"/>
              <w:left w:val="single" w:sz="4" w:space="0" w:color="auto"/>
              <w:bottom w:val="single" w:sz="4" w:space="0" w:color="auto"/>
              <w:right w:val="double" w:sz="6" w:space="0" w:color="auto"/>
            </w:tcBorders>
          </w:tcPr>
          <w:p w:rsidR="007166E3" w:rsidRPr="00F60282" w:rsidRDefault="007166E3" w:rsidP="00661490">
            <w:pPr>
              <w:jc w:val="center"/>
              <w:rPr>
                <w:rFonts w:ascii="Cambria" w:hAnsi="Cambria" w:cs="Cambria"/>
                <w:b/>
                <w:bCs/>
              </w:rPr>
            </w:pPr>
          </w:p>
        </w:tc>
      </w:tr>
      <w:tr w:rsidR="007166E3" w:rsidRPr="00F60282" w:rsidTr="007166E3">
        <w:trPr>
          <w:trHeight w:val="240"/>
          <w:jc w:val="center"/>
        </w:trPr>
        <w:tc>
          <w:tcPr>
            <w:tcW w:w="713" w:type="dxa"/>
            <w:tcBorders>
              <w:top w:val="single" w:sz="4" w:space="0" w:color="auto"/>
              <w:left w:val="double" w:sz="6" w:space="0" w:color="auto"/>
              <w:bottom w:val="single" w:sz="4" w:space="0" w:color="auto"/>
              <w:right w:val="single" w:sz="4" w:space="0" w:color="auto"/>
            </w:tcBorders>
          </w:tcPr>
          <w:p w:rsidR="007166E3" w:rsidRPr="000C4692" w:rsidRDefault="007166E3" w:rsidP="005D6AD2">
            <w:pPr>
              <w:spacing w:line="360" w:lineRule="auto"/>
              <w:jc w:val="center"/>
              <w:rPr>
                <w:rFonts w:ascii="Cambria" w:hAnsi="Cambria" w:cs="Cambria"/>
                <w:sz w:val="22"/>
                <w:szCs w:val="22"/>
              </w:rPr>
            </w:pPr>
            <w:r w:rsidRPr="00DC0700">
              <w:rPr>
                <w:rFonts w:ascii="Cambria" w:hAnsi="Cambria" w:cs="Cambria"/>
                <w:sz w:val="22"/>
                <w:szCs w:val="22"/>
              </w:rPr>
              <w:t>2.</w:t>
            </w:r>
          </w:p>
        </w:tc>
        <w:tc>
          <w:tcPr>
            <w:tcW w:w="5161"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ind w:right="-58"/>
              <w:rPr>
                <w:rFonts w:ascii="Cambria" w:hAnsi="Cambria" w:cs="Cambria"/>
              </w:rPr>
            </w:pPr>
            <w:r w:rsidRPr="00DC0700">
              <w:rPr>
                <w:rFonts w:ascii="Cambria" w:hAnsi="Cambria" w:cs="Cambria"/>
                <w:sz w:val="22"/>
                <w:szCs w:val="22"/>
              </w:rPr>
              <w:t>Υαλοστάσιο με φεγγίτη σταθερό</w:t>
            </w:r>
          </w:p>
        </w:tc>
        <w:tc>
          <w:tcPr>
            <w:tcW w:w="1701"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rPr>
            </w:pPr>
            <w:r w:rsidRPr="00DC0700">
              <w:rPr>
                <w:rFonts w:ascii="Cambria" w:hAnsi="Cambria" w:cs="Cambria"/>
                <w:sz w:val="22"/>
                <w:szCs w:val="22"/>
              </w:rPr>
              <w:t>2</w:t>
            </w:r>
            <w:r w:rsidRPr="005D6AD2">
              <w:rPr>
                <w:rFonts w:ascii="Cambria" w:hAnsi="Cambria" w:cs="Cambria"/>
                <w:sz w:val="22"/>
                <w:szCs w:val="22"/>
              </w:rPr>
              <w:t>,</w:t>
            </w:r>
            <w:r w:rsidRPr="00DC0700">
              <w:rPr>
                <w:rFonts w:ascii="Cambria" w:hAnsi="Cambria" w:cs="Cambria"/>
                <w:sz w:val="22"/>
                <w:szCs w:val="22"/>
              </w:rPr>
              <w:t>40</w:t>
            </w:r>
            <w:r>
              <w:rPr>
                <w:rFonts w:ascii="Cambria" w:hAnsi="Cambria" w:cs="Cambria"/>
                <w:sz w:val="22"/>
                <w:szCs w:val="22"/>
              </w:rPr>
              <w:t xml:space="preserve"> μ.</w:t>
            </w:r>
            <w:r w:rsidRPr="00DC0700">
              <w:rPr>
                <w:rFonts w:ascii="Cambria" w:hAnsi="Cambria" w:cs="Cambria"/>
                <w:sz w:val="22"/>
                <w:szCs w:val="22"/>
              </w:rPr>
              <w:t xml:space="preserve"> Χ 1</w:t>
            </w:r>
            <w:r w:rsidRPr="005D6AD2">
              <w:rPr>
                <w:rFonts w:ascii="Cambria" w:hAnsi="Cambria" w:cs="Cambria"/>
                <w:sz w:val="22"/>
                <w:szCs w:val="22"/>
              </w:rPr>
              <w:t>,</w:t>
            </w:r>
            <w:r w:rsidRPr="00DC0700">
              <w:rPr>
                <w:rFonts w:ascii="Cambria" w:hAnsi="Cambria" w:cs="Cambria"/>
                <w:sz w:val="22"/>
                <w:szCs w:val="22"/>
              </w:rPr>
              <w:t>00</w:t>
            </w:r>
            <w:r>
              <w:rPr>
                <w:rFonts w:ascii="Cambria" w:hAnsi="Cambria" w:cs="Cambria"/>
                <w:sz w:val="22"/>
                <w:szCs w:val="22"/>
              </w:rPr>
              <w:t xml:space="preserve"> μ.</w:t>
            </w:r>
          </w:p>
        </w:tc>
        <w:tc>
          <w:tcPr>
            <w:tcW w:w="1418"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rPr>
            </w:pPr>
            <w:r w:rsidRPr="00DC0700">
              <w:rPr>
                <w:rFonts w:ascii="Cambria" w:hAnsi="Cambria" w:cs="Cambria"/>
                <w:sz w:val="22"/>
                <w:szCs w:val="22"/>
              </w:rPr>
              <w:t>2</w:t>
            </w:r>
          </w:p>
        </w:tc>
        <w:tc>
          <w:tcPr>
            <w:tcW w:w="1559" w:type="dxa"/>
            <w:tcBorders>
              <w:top w:val="single" w:sz="4" w:space="0" w:color="auto"/>
              <w:left w:val="single" w:sz="4" w:space="0" w:color="auto"/>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rPr>
            </w:pPr>
            <w:r>
              <w:rPr>
                <w:rFonts w:ascii="Cambria" w:hAnsi="Cambria" w:cs="Cambria"/>
                <w:sz w:val="22"/>
                <w:szCs w:val="22"/>
              </w:rPr>
              <w:t>δί</w:t>
            </w:r>
            <w:r w:rsidRPr="00DC0700">
              <w:rPr>
                <w:rFonts w:ascii="Cambria" w:hAnsi="Cambria" w:cs="Cambria"/>
                <w:sz w:val="22"/>
                <w:szCs w:val="22"/>
              </w:rPr>
              <w:t>φυλλο</w:t>
            </w:r>
          </w:p>
        </w:tc>
        <w:tc>
          <w:tcPr>
            <w:tcW w:w="1418" w:type="dxa"/>
            <w:tcBorders>
              <w:top w:val="single" w:sz="4" w:space="0" w:color="auto"/>
              <w:left w:val="nil"/>
              <w:bottom w:val="single" w:sz="4" w:space="0" w:color="auto"/>
              <w:right w:val="single" w:sz="4" w:space="0" w:color="auto"/>
            </w:tcBorders>
          </w:tcPr>
          <w:p w:rsidR="007166E3" w:rsidRPr="00F60282" w:rsidRDefault="007166E3" w:rsidP="00661490">
            <w:pPr>
              <w:jc w:val="center"/>
              <w:rPr>
                <w:rFonts w:ascii="Cambria" w:hAnsi="Cambria" w:cs="Cambria"/>
                <w:highlight w:val="cyan"/>
                <w:lang w:val="en-US"/>
              </w:rPr>
            </w:pPr>
          </w:p>
        </w:tc>
        <w:tc>
          <w:tcPr>
            <w:tcW w:w="1479" w:type="dxa"/>
            <w:tcBorders>
              <w:top w:val="single" w:sz="4" w:space="0" w:color="auto"/>
              <w:left w:val="nil"/>
              <w:bottom w:val="single" w:sz="4" w:space="0" w:color="auto"/>
              <w:right w:val="single" w:sz="4" w:space="0" w:color="auto"/>
            </w:tcBorders>
          </w:tcPr>
          <w:p w:rsidR="007166E3" w:rsidRPr="00F60282" w:rsidRDefault="007166E3" w:rsidP="00661490">
            <w:pPr>
              <w:jc w:val="center"/>
              <w:rPr>
                <w:rFonts w:ascii="Cambria" w:hAnsi="Cambria" w:cs="Cambria"/>
                <w:b/>
                <w:bCs/>
                <w:highlight w:val="cyan"/>
                <w:lang w:val="en-US"/>
              </w:rPr>
            </w:pPr>
          </w:p>
        </w:tc>
        <w:tc>
          <w:tcPr>
            <w:tcW w:w="2053" w:type="dxa"/>
            <w:tcBorders>
              <w:top w:val="single" w:sz="4" w:space="0" w:color="auto"/>
              <w:left w:val="single" w:sz="4" w:space="0" w:color="auto"/>
              <w:bottom w:val="single" w:sz="4" w:space="0" w:color="auto"/>
              <w:right w:val="double" w:sz="6" w:space="0" w:color="auto"/>
            </w:tcBorders>
          </w:tcPr>
          <w:p w:rsidR="007166E3" w:rsidRPr="00F60282" w:rsidRDefault="007166E3" w:rsidP="00661490">
            <w:pPr>
              <w:jc w:val="center"/>
              <w:rPr>
                <w:rFonts w:ascii="Cambria" w:hAnsi="Cambria" w:cs="Cambria"/>
                <w:b/>
                <w:bCs/>
                <w:lang w:val="en-US"/>
              </w:rPr>
            </w:pPr>
          </w:p>
        </w:tc>
      </w:tr>
      <w:tr w:rsidR="007166E3" w:rsidRPr="00F60282" w:rsidTr="007166E3">
        <w:trPr>
          <w:trHeight w:val="240"/>
          <w:jc w:val="center"/>
        </w:trPr>
        <w:tc>
          <w:tcPr>
            <w:tcW w:w="713" w:type="dxa"/>
            <w:tcBorders>
              <w:top w:val="single" w:sz="4" w:space="0" w:color="auto"/>
              <w:left w:val="double" w:sz="6" w:space="0" w:color="auto"/>
              <w:bottom w:val="single" w:sz="4" w:space="0" w:color="auto"/>
              <w:right w:val="single" w:sz="4" w:space="0" w:color="auto"/>
            </w:tcBorders>
          </w:tcPr>
          <w:p w:rsidR="007166E3" w:rsidRPr="000C4692" w:rsidRDefault="007166E3" w:rsidP="005D6AD2">
            <w:pPr>
              <w:spacing w:line="360" w:lineRule="auto"/>
              <w:jc w:val="center"/>
              <w:rPr>
                <w:rFonts w:ascii="Cambria" w:hAnsi="Cambria" w:cs="Cambria"/>
                <w:sz w:val="22"/>
                <w:szCs w:val="22"/>
              </w:rPr>
            </w:pPr>
            <w:r w:rsidRPr="00DC0700">
              <w:rPr>
                <w:rFonts w:ascii="Cambria" w:hAnsi="Cambria" w:cs="Cambria"/>
                <w:sz w:val="22"/>
                <w:szCs w:val="22"/>
              </w:rPr>
              <w:t>3.</w:t>
            </w:r>
          </w:p>
        </w:tc>
        <w:tc>
          <w:tcPr>
            <w:tcW w:w="5161"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ind w:right="-58"/>
              <w:rPr>
                <w:rFonts w:ascii="Cambria" w:hAnsi="Cambria" w:cs="Cambria"/>
              </w:rPr>
            </w:pPr>
            <w:r w:rsidRPr="00DC0700">
              <w:rPr>
                <w:rFonts w:ascii="Cambria" w:hAnsi="Cambria" w:cs="Cambria"/>
                <w:sz w:val="22"/>
                <w:szCs w:val="22"/>
              </w:rPr>
              <w:t>Υαλοστάσιο με φεγγίτη σταθερό</w:t>
            </w:r>
          </w:p>
        </w:tc>
        <w:tc>
          <w:tcPr>
            <w:tcW w:w="1701"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rPr>
            </w:pPr>
            <w:r w:rsidRPr="00DC0700">
              <w:rPr>
                <w:rFonts w:ascii="Cambria" w:hAnsi="Cambria" w:cs="Cambria"/>
                <w:sz w:val="22"/>
                <w:szCs w:val="22"/>
              </w:rPr>
              <w:t>2</w:t>
            </w:r>
            <w:r w:rsidRPr="005D6AD2">
              <w:rPr>
                <w:rFonts w:ascii="Cambria" w:hAnsi="Cambria" w:cs="Cambria"/>
                <w:sz w:val="22"/>
                <w:szCs w:val="22"/>
              </w:rPr>
              <w:t>,</w:t>
            </w:r>
            <w:r w:rsidRPr="00DC0700">
              <w:rPr>
                <w:rFonts w:ascii="Cambria" w:hAnsi="Cambria" w:cs="Cambria"/>
                <w:sz w:val="22"/>
                <w:szCs w:val="22"/>
              </w:rPr>
              <w:t>20</w:t>
            </w:r>
            <w:r>
              <w:rPr>
                <w:rFonts w:ascii="Cambria" w:hAnsi="Cambria" w:cs="Cambria"/>
                <w:sz w:val="22"/>
                <w:szCs w:val="22"/>
              </w:rPr>
              <w:t xml:space="preserve"> μ.</w:t>
            </w:r>
            <w:r w:rsidRPr="00DC0700">
              <w:rPr>
                <w:rFonts w:ascii="Cambria" w:hAnsi="Cambria" w:cs="Cambria"/>
                <w:sz w:val="22"/>
                <w:szCs w:val="22"/>
              </w:rPr>
              <w:t xml:space="preserve"> Χ 1</w:t>
            </w:r>
            <w:r w:rsidRPr="005D6AD2">
              <w:rPr>
                <w:rFonts w:ascii="Cambria" w:hAnsi="Cambria" w:cs="Cambria"/>
                <w:sz w:val="22"/>
                <w:szCs w:val="22"/>
              </w:rPr>
              <w:t>,</w:t>
            </w:r>
            <w:r w:rsidRPr="00DC0700">
              <w:rPr>
                <w:rFonts w:ascii="Cambria" w:hAnsi="Cambria" w:cs="Cambria"/>
                <w:sz w:val="22"/>
                <w:szCs w:val="22"/>
              </w:rPr>
              <w:t>10</w:t>
            </w:r>
            <w:r>
              <w:rPr>
                <w:rFonts w:ascii="Cambria" w:hAnsi="Cambria" w:cs="Cambria"/>
                <w:sz w:val="22"/>
                <w:szCs w:val="22"/>
              </w:rPr>
              <w:t xml:space="preserve"> μ.</w:t>
            </w:r>
          </w:p>
        </w:tc>
        <w:tc>
          <w:tcPr>
            <w:tcW w:w="1418"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rPr>
            </w:pPr>
            <w:r w:rsidRPr="00DC0700">
              <w:rPr>
                <w:rFonts w:ascii="Cambria" w:hAnsi="Cambria" w:cs="Cambria"/>
                <w:sz w:val="22"/>
                <w:szCs w:val="22"/>
              </w:rPr>
              <w:t>17</w:t>
            </w:r>
          </w:p>
        </w:tc>
        <w:tc>
          <w:tcPr>
            <w:tcW w:w="1559" w:type="dxa"/>
            <w:tcBorders>
              <w:top w:val="single" w:sz="4" w:space="0" w:color="auto"/>
              <w:left w:val="single" w:sz="4" w:space="0" w:color="auto"/>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rPr>
            </w:pPr>
            <w:r>
              <w:rPr>
                <w:rFonts w:ascii="Cambria" w:hAnsi="Cambria" w:cs="Cambria"/>
                <w:sz w:val="22"/>
                <w:szCs w:val="22"/>
              </w:rPr>
              <w:t>δί</w:t>
            </w:r>
            <w:r w:rsidRPr="00DC0700">
              <w:rPr>
                <w:rFonts w:ascii="Cambria" w:hAnsi="Cambria" w:cs="Cambria"/>
                <w:sz w:val="22"/>
                <w:szCs w:val="22"/>
              </w:rPr>
              <w:t>φυλλο</w:t>
            </w:r>
          </w:p>
        </w:tc>
        <w:tc>
          <w:tcPr>
            <w:tcW w:w="1418" w:type="dxa"/>
            <w:tcBorders>
              <w:top w:val="single" w:sz="4" w:space="0" w:color="auto"/>
              <w:left w:val="nil"/>
              <w:bottom w:val="single" w:sz="4" w:space="0" w:color="auto"/>
              <w:right w:val="single" w:sz="4" w:space="0" w:color="auto"/>
            </w:tcBorders>
          </w:tcPr>
          <w:p w:rsidR="007166E3" w:rsidRPr="00F60282" w:rsidRDefault="007166E3" w:rsidP="00661490">
            <w:pPr>
              <w:jc w:val="center"/>
              <w:rPr>
                <w:rFonts w:ascii="Cambria" w:hAnsi="Cambria" w:cs="Cambria"/>
                <w:highlight w:val="cyan"/>
                <w:lang w:val="en-US"/>
              </w:rPr>
            </w:pPr>
          </w:p>
        </w:tc>
        <w:tc>
          <w:tcPr>
            <w:tcW w:w="1479" w:type="dxa"/>
            <w:tcBorders>
              <w:top w:val="single" w:sz="4" w:space="0" w:color="auto"/>
              <w:left w:val="nil"/>
              <w:bottom w:val="single" w:sz="4" w:space="0" w:color="auto"/>
              <w:right w:val="single" w:sz="4" w:space="0" w:color="auto"/>
            </w:tcBorders>
          </w:tcPr>
          <w:p w:rsidR="007166E3" w:rsidRPr="00F60282" w:rsidRDefault="007166E3" w:rsidP="00661490">
            <w:pPr>
              <w:jc w:val="center"/>
              <w:rPr>
                <w:rFonts w:ascii="Cambria" w:hAnsi="Cambria" w:cs="Cambria"/>
                <w:b/>
                <w:bCs/>
                <w:highlight w:val="cyan"/>
                <w:lang w:val="en-US"/>
              </w:rPr>
            </w:pPr>
          </w:p>
        </w:tc>
        <w:tc>
          <w:tcPr>
            <w:tcW w:w="2053" w:type="dxa"/>
            <w:tcBorders>
              <w:top w:val="single" w:sz="4" w:space="0" w:color="auto"/>
              <w:left w:val="single" w:sz="4" w:space="0" w:color="auto"/>
              <w:bottom w:val="single" w:sz="4" w:space="0" w:color="auto"/>
              <w:right w:val="double" w:sz="6" w:space="0" w:color="auto"/>
            </w:tcBorders>
          </w:tcPr>
          <w:p w:rsidR="007166E3" w:rsidRPr="00F60282" w:rsidRDefault="007166E3" w:rsidP="00661490">
            <w:pPr>
              <w:jc w:val="center"/>
              <w:rPr>
                <w:rFonts w:ascii="Cambria" w:hAnsi="Cambria" w:cs="Cambria"/>
                <w:b/>
                <w:bCs/>
                <w:lang w:val="en-US"/>
              </w:rPr>
            </w:pPr>
          </w:p>
        </w:tc>
      </w:tr>
      <w:tr w:rsidR="007166E3" w:rsidRPr="00F60282" w:rsidTr="007166E3">
        <w:trPr>
          <w:trHeight w:val="240"/>
          <w:jc w:val="center"/>
        </w:trPr>
        <w:tc>
          <w:tcPr>
            <w:tcW w:w="713" w:type="dxa"/>
            <w:tcBorders>
              <w:top w:val="single" w:sz="4" w:space="0" w:color="auto"/>
              <w:left w:val="double" w:sz="6" w:space="0" w:color="auto"/>
              <w:bottom w:val="single" w:sz="4" w:space="0" w:color="auto"/>
              <w:right w:val="single" w:sz="4" w:space="0" w:color="auto"/>
            </w:tcBorders>
          </w:tcPr>
          <w:p w:rsidR="007166E3" w:rsidRPr="000C4692" w:rsidRDefault="007166E3" w:rsidP="005D6AD2">
            <w:pPr>
              <w:spacing w:line="360" w:lineRule="auto"/>
              <w:jc w:val="center"/>
              <w:rPr>
                <w:rFonts w:ascii="Cambria" w:hAnsi="Cambria" w:cs="Cambria"/>
                <w:sz w:val="22"/>
                <w:szCs w:val="22"/>
              </w:rPr>
            </w:pPr>
            <w:r w:rsidRPr="00DC0700">
              <w:rPr>
                <w:rFonts w:ascii="Cambria" w:hAnsi="Cambria" w:cs="Cambria"/>
                <w:sz w:val="22"/>
                <w:szCs w:val="22"/>
              </w:rPr>
              <w:t>4.</w:t>
            </w:r>
          </w:p>
        </w:tc>
        <w:tc>
          <w:tcPr>
            <w:tcW w:w="5161"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ind w:right="-57"/>
              <w:rPr>
                <w:rFonts w:ascii="Cambria" w:hAnsi="Cambria" w:cs="Cambria"/>
              </w:rPr>
            </w:pPr>
            <w:r w:rsidRPr="00DC0700">
              <w:rPr>
                <w:rFonts w:ascii="Cambria" w:hAnsi="Cambria" w:cs="Cambria"/>
                <w:sz w:val="22"/>
                <w:szCs w:val="22"/>
              </w:rPr>
              <w:t>Υαλοστάσιο με φεγγίτη σταθερό</w:t>
            </w:r>
          </w:p>
        </w:tc>
        <w:tc>
          <w:tcPr>
            <w:tcW w:w="1701"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rPr>
            </w:pPr>
            <w:r w:rsidRPr="00DC0700">
              <w:rPr>
                <w:rFonts w:ascii="Cambria" w:hAnsi="Cambria" w:cs="Cambria"/>
                <w:sz w:val="22"/>
                <w:szCs w:val="22"/>
              </w:rPr>
              <w:t>1</w:t>
            </w:r>
            <w:r>
              <w:rPr>
                <w:rFonts w:ascii="Cambria" w:hAnsi="Cambria" w:cs="Cambria"/>
                <w:sz w:val="22"/>
                <w:szCs w:val="22"/>
              </w:rPr>
              <w:t>,</w:t>
            </w:r>
            <w:r w:rsidRPr="00DC0700">
              <w:rPr>
                <w:rFonts w:ascii="Cambria" w:hAnsi="Cambria" w:cs="Cambria"/>
                <w:sz w:val="22"/>
                <w:szCs w:val="22"/>
              </w:rPr>
              <w:t>90</w:t>
            </w:r>
            <w:r>
              <w:rPr>
                <w:rFonts w:ascii="Cambria" w:hAnsi="Cambria" w:cs="Cambria"/>
                <w:sz w:val="22"/>
                <w:szCs w:val="22"/>
              </w:rPr>
              <w:t xml:space="preserve"> μ.</w:t>
            </w:r>
            <w:r w:rsidRPr="00DC0700">
              <w:rPr>
                <w:rFonts w:ascii="Cambria" w:hAnsi="Cambria" w:cs="Cambria"/>
                <w:sz w:val="22"/>
                <w:szCs w:val="22"/>
              </w:rPr>
              <w:t xml:space="preserve"> Χ 0,90</w:t>
            </w:r>
            <w:r>
              <w:rPr>
                <w:rFonts w:ascii="Cambria" w:hAnsi="Cambria" w:cs="Cambria"/>
                <w:sz w:val="22"/>
                <w:szCs w:val="22"/>
              </w:rPr>
              <w:t xml:space="preserve"> μ.</w:t>
            </w:r>
          </w:p>
        </w:tc>
        <w:tc>
          <w:tcPr>
            <w:tcW w:w="1418"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rPr>
            </w:pPr>
            <w:r w:rsidRPr="00DC0700">
              <w:rPr>
                <w:rFonts w:ascii="Cambria" w:hAnsi="Cambria" w:cs="Cambria"/>
                <w:sz w:val="22"/>
                <w:szCs w:val="22"/>
              </w:rPr>
              <w:t>2</w:t>
            </w:r>
          </w:p>
        </w:tc>
        <w:tc>
          <w:tcPr>
            <w:tcW w:w="1559" w:type="dxa"/>
            <w:tcBorders>
              <w:top w:val="single" w:sz="4" w:space="0" w:color="auto"/>
              <w:left w:val="single" w:sz="4" w:space="0" w:color="auto"/>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rPr>
            </w:pPr>
            <w:r>
              <w:rPr>
                <w:rFonts w:ascii="Cambria" w:hAnsi="Cambria" w:cs="Cambria"/>
                <w:sz w:val="22"/>
                <w:szCs w:val="22"/>
              </w:rPr>
              <w:t>δί</w:t>
            </w:r>
            <w:r w:rsidRPr="00DC0700">
              <w:rPr>
                <w:rFonts w:ascii="Cambria" w:hAnsi="Cambria" w:cs="Cambria"/>
                <w:sz w:val="22"/>
                <w:szCs w:val="22"/>
              </w:rPr>
              <w:t>φυλλο</w:t>
            </w:r>
          </w:p>
        </w:tc>
        <w:tc>
          <w:tcPr>
            <w:tcW w:w="1418" w:type="dxa"/>
            <w:tcBorders>
              <w:top w:val="single" w:sz="4" w:space="0" w:color="auto"/>
              <w:left w:val="nil"/>
              <w:bottom w:val="single" w:sz="4" w:space="0" w:color="auto"/>
              <w:right w:val="single" w:sz="4" w:space="0" w:color="auto"/>
            </w:tcBorders>
          </w:tcPr>
          <w:p w:rsidR="007166E3" w:rsidRPr="00F60282" w:rsidRDefault="007166E3" w:rsidP="00661490">
            <w:pPr>
              <w:jc w:val="center"/>
              <w:rPr>
                <w:rFonts w:ascii="Cambria" w:hAnsi="Cambria" w:cs="Cambria"/>
                <w:highlight w:val="cyan"/>
              </w:rPr>
            </w:pPr>
          </w:p>
        </w:tc>
        <w:tc>
          <w:tcPr>
            <w:tcW w:w="1479" w:type="dxa"/>
            <w:tcBorders>
              <w:top w:val="single" w:sz="4" w:space="0" w:color="auto"/>
              <w:left w:val="nil"/>
              <w:bottom w:val="single" w:sz="4" w:space="0" w:color="auto"/>
              <w:right w:val="single" w:sz="4" w:space="0" w:color="auto"/>
            </w:tcBorders>
          </w:tcPr>
          <w:p w:rsidR="007166E3" w:rsidRPr="00F60282" w:rsidRDefault="007166E3" w:rsidP="00661490">
            <w:pPr>
              <w:jc w:val="center"/>
              <w:rPr>
                <w:rFonts w:ascii="Cambria" w:hAnsi="Cambria" w:cs="Cambria"/>
                <w:b/>
                <w:bCs/>
                <w:highlight w:val="cyan"/>
              </w:rPr>
            </w:pPr>
          </w:p>
        </w:tc>
        <w:tc>
          <w:tcPr>
            <w:tcW w:w="2053" w:type="dxa"/>
            <w:tcBorders>
              <w:top w:val="single" w:sz="4" w:space="0" w:color="auto"/>
              <w:left w:val="single" w:sz="4" w:space="0" w:color="auto"/>
              <w:bottom w:val="single" w:sz="4" w:space="0" w:color="auto"/>
              <w:right w:val="double" w:sz="6" w:space="0" w:color="auto"/>
            </w:tcBorders>
          </w:tcPr>
          <w:p w:rsidR="007166E3" w:rsidRPr="00F60282" w:rsidRDefault="007166E3" w:rsidP="00661490">
            <w:pPr>
              <w:jc w:val="center"/>
              <w:rPr>
                <w:rFonts w:ascii="Cambria" w:hAnsi="Cambria" w:cs="Cambria"/>
                <w:b/>
                <w:bCs/>
              </w:rPr>
            </w:pPr>
          </w:p>
        </w:tc>
      </w:tr>
      <w:tr w:rsidR="007166E3" w:rsidRPr="00F60282" w:rsidTr="007166E3">
        <w:trPr>
          <w:trHeight w:val="240"/>
          <w:jc w:val="center"/>
        </w:trPr>
        <w:tc>
          <w:tcPr>
            <w:tcW w:w="713" w:type="dxa"/>
            <w:tcBorders>
              <w:top w:val="single" w:sz="4" w:space="0" w:color="auto"/>
              <w:left w:val="double" w:sz="6" w:space="0" w:color="auto"/>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sz w:val="22"/>
                <w:szCs w:val="22"/>
              </w:rPr>
            </w:pPr>
            <w:r>
              <w:rPr>
                <w:rFonts w:ascii="Cambria" w:hAnsi="Cambria" w:cs="Cambria"/>
                <w:sz w:val="22"/>
                <w:szCs w:val="22"/>
              </w:rPr>
              <w:t>5.</w:t>
            </w:r>
          </w:p>
        </w:tc>
        <w:tc>
          <w:tcPr>
            <w:tcW w:w="5161"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ind w:right="-58"/>
              <w:rPr>
                <w:rFonts w:ascii="Cambria" w:hAnsi="Cambria" w:cs="Cambria"/>
                <w:sz w:val="22"/>
                <w:szCs w:val="22"/>
              </w:rPr>
            </w:pPr>
            <w:r>
              <w:rPr>
                <w:rFonts w:ascii="Cambria" w:hAnsi="Cambria" w:cs="Cambria"/>
                <w:sz w:val="22"/>
                <w:szCs w:val="22"/>
              </w:rPr>
              <w:t>Υαλοστάσιο</w:t>
            </w:r>
          </w:p>
        </w:tc>
        <w:tc>
          <w:tcPr>
            <w:tcW w:w="1701"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sz w:val="22"/>
                <w:szCs w:val="22"/>
              </w:rPr>
            </w:pPr>
            <w:r>
              <w:rPr>
                <w:rFonts w:ascii="Cambria" w:hAnsi="Cambria" w:cs="Cambria"/>
                <w:sz w:val="22"/>
                <w:szCs w:val="22"/>
              </w:rPr>
              <w:t>0,60 μ. Χ 0,50 μ.</w:t>
            </w:r>
          </w:p>
        </w:tc>
        <w:tc>
          <w:tcPr>
            <w:tcW w:w="1418"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sz w:val="22"/>
                <w:szCs w:val="22"/>
              </w:rPr>
            </w:pPr>
            <w:r>
              <w:rPr>
                <w:rFonts w:ascii="Cambria" w:hAnsi="Cambria" w:cs="Cambria"/>
                <w:sz w:val="22"/>
                <w:szCs w:val="22"/>
              </w:rPr>
              <w:t>2</w:t>
            </w:r>
          </w:p>
        </w:tc>
        <w:tc>
          <w:tcPr>
            <w:tcW w:w="1559" w:type="dxa"/>
            <w:tcBorders>
              <w:top w:val="single" w:sz="4" w:space="0" w:color="auto"/>
              <w:left w:val="single" w:sz="4" w:space="0" w:color="auto"/>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sz w:val="22"/>
                <w:szCs w:val="22"/>
              </w:rPr>
            </w:pPr>
            <w:r>
              <w:rPr>
                <w:rFonts w:ascii="Cambria" w:hAnsi="Cambria" w:cs="Cambria"/>
                <w:sz w:val="22"/>
                <w:szCs w:val="22"/>
              </w:rPr>
              <w:t>μονόφυλλο</w:t>
            </w:r>
          </w:p>
        </w:tc>
        <w:tc>
          <w:tcPr>
            <w:tcW w:w="1418" w:type="dxa"/>
            <w:tcBorders>
              <w:top w:val="single" w:sz="4" w:space="0" w:color="auto"/>
              <w:left w:val="nil"/>
              <w:bottom w:val="single" w:sz="4" w:space="0" w:color="auto"/>
              <w:right w:val="single" w:sz="4" w:space="0" w:color="auto"/>
            </w:tcBorders>
          </w:tcPr>
          <w:p w:rsidR="007166E3" w:rsidRPr="00F60282" w:rsidRDefault="007166E3" w:rsidP="00661490">
            <w:pPr>
              <w:jc w:val="center"/>
              <w:rPr>
                <w:rFonts w:ascii="Cambria" w:hAnsi="Cambria" w:cs="Cambria"/>
                <w:highlight w:val="cyan"/>
              </w:rPr>
            </w:pPr>
          </w:p>
        </w:tc>
        <w:tc>
          <w:tcPr>
            <w:tcW w:w="1479" w:type="dxa"/>
            <w:tcBorders>
              <w:top w:val="single" w:sz="4" w:space="0" w:color="auto"/>
              <w:left w:val="nil"/>
              <w:bottom w:val="single" w:sz="4" w:space="0" w:color="auto"/>
              <w:right w:val="single" w:sz="4" w:space="0" w:color="auto"/>
            </w:tcBorders>
          </w:tcPr>
          <w:p w:rsidR="007166E3" w:rsidRPr="00F60282" w:rsidRDefault="007166E3" w:rsidP="00661490">
            <w:pPr>
              <w:jc w:val="center"/>
              <w:rPr>
                <w:rFonts w:ascii="Cambria" w:hAnsi="Cambria" w:cs="Cambria"/>
                <w:highlight w:val="cyan"/>
              </w:rPr>
            </w:pPr>
          </w:p>
        </w:tc>
        <w:tc>
          <w:tcPr>
            <w:tcW w:w="2053" w:type="dxa"/>
            <w:tcBorders>
              <w:top w:val="single" w:sz="4" w:space="0" w:color="auto"/>
              <w:left w:val="single" w:sz="4" w:space="0" w:color="auto"/>
              <w:bottom w:val="single" w:sz="4" w:space="0" w:color="auto"/>
              <w:right w:val="double" w:sz="6" w:space="0" w:color="auto"/>
            </w:tcBorders>
          </w:tcPr>
          <w:p w:rsidR="007166E3" w:rsidRPr="00F60282" w:rsidRDefault="007166E3" w:rsidP="00661490">
            <w:pPr>
              <w:jc w:val="center"/>
              <w:rPr>
                <w:rFonts w:ascii="Cambria" w:hAnsi="Cambria" w:cs="Cambria"/>
              </w:rPr>
            </w:pPr>
          </w:p>
        </w:tc>
      </w:tr>
      <w:tr w:rsidR="007166E3" w:rsidRPr="00F60282" w:rsidTr="007166E3">
        <w:trPr>
          <w:trHeight w:val="240"/>
          <w:jc w:val="center"/>
        </w:trPr>
        <w:tc>
          <w:tcPr>
            <w:tcW w:w="713" w:type="dxa"/>
            <w:tcBorders>
              <w:top w:val="single" w:sz="4" w:space="0" w:color="auto"/>
              <w:left w:val="double" w:sz="6" w:space="0" w:color="auto"/>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sz w:val="22"/>
                <w:szCs w:val="22"/>
              </w:rPr>
            </w:pPr>
            <w:r>
              <w:rPr>
                <w:rFonts w:ascii="Cambria" w:hAnsi="Cambria" w:cs="Cambria"/>
                <w:sz w:val="22"/>
                <w:szCs w:val="22"/>
              </w:rPr>
              <w:t>6.</w:t>
            </w:r>
          </w:p>
        </w:tc>
        <w:tc>
          <w:tcPr>
            <w:tcW w:w="5161"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ind w:right="-58"/>
              <w:rPr>
                <w:rFonts w:ascii="Cambria" w:hAnsi="Cambria" w:cs="Cambria"/>
                <w:sz w:val="22"/>
                <w:szCs w:val="22"/>
              </w:rPr>
            </w:pPr>
            <w:r>
              <w:rPr>
                <w:rFonts w:ascii="Cambria" w:hAnsi="Cambria" w:cs="Cambria"/>
                <w:sz w:val="22"/>
                <w:szCs w:val="22"/>
              </w:rPr>
              <w:t>Υαλοστάσιο</w:t>
            </w:r>
          </w:p>
        </w:tc>
        <w:tc>
          <w:tcPr>
            <w:tcW w:w="1701"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sz w:val="22"/>
                <w:szCs w:val="22"/>
              </w:rPr>
            </w:pPr>
            <w:r>
              <w:rPr>
                <w:rFonts w:ascii="Cambria" w:hAnsi="Cambria" w:cs="Cambria"/>
                <w:sz w:val="22"/>
                <w:szCs w:val="22"/>
              </w:rPr>
              <w:t>0,40 μ. Χ 0,40 μ.</w:t>
            </w:r>
          </w:p>
        </w:tc>
        <w:tc>
          <w:tcPr>
            <w:tcW w:w="1418"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sz w:val="22"/>
                <w:szCs w:val="22"/>
              </w:rPr>
            </w:pPr>
            <w:r>
              <w:rPr>
                <w:rFonts w:ascii="Cambria" w:hAnsi="Cambria" w:cs="Cambria"/>
                <w:sz w:val="22"/>
                <w:szCs w:val="22"/>
              </w:rPr>
              <w:t>1</w:t>
            </w:r>
          </w:p>
        </w:tc>
        <w:tc>
          <w:tcPr>
            <w:tcW w:w="1559" w:type="dxa"/>
            <w:tcBorders>
              <w:top w:val="single" w:sz="4" w:space="0" w:color="auto"/>
              <w:left w:val="single" w:sz="4" w:space="0" w:color="auto"/>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sz w:val="22"/>
                <w:szCs w:val="22"/>
              </w:rPr>
            </w:pPr>
            <w:r>
              <w:rPr>
                <w:rFonts w:ascii="Cambria" w:hAnsi="Cambria" w:cs="Cambria"/>
                <w:sz w:val="22"/>
                <w:szCs w:val="22"/>
              </w:rPr>
              <w:t>μονόφυλλο</w:t>
            </w:r>
          </w:p>
        </w:tc>
        <w:tc>
          <w:tcPr>
            <w:tcW w:w="1418" w:type="dxa"/>
            <w:tcBorders>
              <w:top w:val="single" w:sz="4" w:space="0" w:color="auto"/>
              <w:left w:val="nil"/>
              <w:bottom w:val="single" w:sz="4" w:space="0" w:color="auto"/>
              <w:right w:val="single" w:sz="4" w:space="0" w:color="auto"/>
            </w:tcBorders>
          </w:tcPr>
          <w:p w:rsidR="007166E3" w:rsidRPr="00F60282" w:rsidRDefault="007166E3" w:rsidP="00661490">
            <w:pPr>
              <w:jc w:val="center"/>
              <w:rPr>
                <w:rFonts w:ascii="Cambria" w:hAnsi="Cambria" w:cs="Cambria"/>
                <w:highlight w:val="cyan"/>
              </w:rPr>
            </w:pPr>
          </w:p>
        </w:tc>
        <w:tc>
          <w:tcPr>
            <w:tcW w:w="1479" w:type="dxa"/>
            <w:tcBorders>
              <w:top w:val="single" w:sz="4" w:space="0" w:color="auto"/>
              <w:left w:val="nil"/>
              <w:bottom w:val="single" w:sz="4" w:space="0" w:color="auto"/>
              <w:right w:val="single" w:sz="4" w:space="0" w:color="auto"/>
            </w:tcBorders>
          </w:tcPr>
          <w:p w:rsidR="007166E3" w:rsidRPr="00F60282" w:rsidRDefault="007166E3" w:rsidP="00661490">
            <w:pPr>
              <w:jc w:val="center"/>
              <w:rPr>
                <w:rFonts w:ascii="Cambria" w:hAnsi="Cambria" w:cs="Cambria"/>
                <w:highlight w:val="cyan"/>
              </w:rPr>
            </w:pPr>
          </w:p>
        </w:tc>
        <w:tc>
          <w:tcPr>
            <w:tcW w:w="2053" w:type="dxa"/>
            <w:tcBorders>
              <w:top w:val="single" w:sz="4" w:space="0" w:color="auto"/>
              <w:left w:val="single" w:sz="4" w:space="0" w:color="auto"/>
              <w:bottom w:val="single" w:sz="4" w:space="0" w:color="auto"/>
              <w:right w:val="double" w:sz="6" w:space="0" w:color="auto"/>
            </w:tcBorders>
          </w:tcPr>
          <w:p w:rsidR="007166E3" w:rsidRPr="00F60282" w:rsidRDefault="007166E3" w:rsidP="00661490">
            <w:pPr>
              <w:jc w:val="center"/>
              <w:rPr>
                <w:rFonts w:ascii="Cambria" w:hAnsi="Cambria" w:cs="Cambria"/>
              </w:rPr>
            </w:pPr>
          </w:p>
        </w:tc>
      </w:tr>
      <w:tr w:rsidR="007166E3" w:rsidRPr="00F60282" w:rsidTr="007166E3">
        <w:trPr>
          <w:trHeight w:val="240"/>
          <w:jc w:val="center"/>
        </w:trPr>
        <w:tc>
          <w:tcPr>
            <w:tcW w:w="713" w:type="dxa"/>
            <w:tcBorders>
              <w:top w:val="single" w:sz="4" w:space="0" w:color="auto"/>
              <w:left w:val="double" w:sz="6" w:space="0" w:color="auto"/>
              <w:bottom w:val="single" w:sz="4" w:space="0" w:color="auto"/>
              <w:right w:val="single" w:sz="4" w:space="0" w:color="auto"/>
            </w:tcBorders>
          </w:tcPr>
          <w:p w:rsidR="007166E3" w:rsidRPr="00CB2053" w:rsidRDefault="007166E3" w:rsidP="005D6AD2">
            <w:pPr>
              <w:spacing w:line="360" w:lineRule="auto"/>
              <w:jc w:val="center"/>
              <w:rPr>
                <w:rFonts w:ascii="Cambria" w:hAnsi="Cambria" w:cs="Cambria"/>
                <w:sz w:val="22"/>
                <w:szCs w:val="22"/>
              </w:rPr>
            </w:pPr>
            <w:r w:rsidRPr="00CB2053">
              <w:rPr>
                <w:rFonts w:ascii="Cambria" w:hAnsi="Cambria" w:cs="Cambria"/>
                <w:sz w:val="22"/>
                <w:szCs w:val="22"/>
              </w:rPr>
              <w:t>7.</w:t>
            </w:r>
          </w:p>
        </w:tc>
        <w:tc>
          <w:tcPr>
            <w:tcW w:w="5161" w:type="dxa"/>
            <w:tcBorders>
              <w:top w:val="single" w:sz="4" w:space="0" w:color="auto"/>
              <w:left w:val="nil"/>
              <w:bottom w:val="single" w:sz="4" w:space="0" w:color="auto"/>
              <w:right w:val="single" w:sz="4" w:space="0" w:color="auto"/>
            </w:tcBorders>
          </w:tcPr>
          <w:p w:rsidR="007166E3" w:rsidRPr="00CB2053" w:rsidRDefault="007166E3" w:rsidP="005D6AD2">
            <w:pPr>
              <w:spacing w:line="360" w:lineRule="auto"/>
              <w:ind w:right="-58"/>
              <w:rPr>
                <w:rFonts w:ascii="Cambria" w:hAnsi="Cambria" w:cs="Cambria"/>
                <w:sz w:val="22"/>
                <w:szCs w:val="22"/>
              </w:rPr>
            </w:pPr>
            <w:r w:rsidRPr="00CB2053">
              <w:rPr>
                <w:rFonts w:ascii="Cambria" w:hAnsi="Cambria" w:cs="Cambria"/>
                <w:sz w:val="22"/>
                <w:szCs w:val="22"/>
              </w:rPr>
              <w:t>Υαλοστάσιο</w:t>
            </w:r>
          </w:p>
        </w:tc>
        <w:tc>
          <w:tcPr>
            <w:tcW w:w="1701" w:type="dxa"/>
            <w:tcBorders>
              <w:top w:val="single" w:sz="4" w:space="0" w:color="auto"/>
              <w:left w:val="nil"/>
              <w:bottom w:val="single" w:sz="4" w:space="0" w:color="auto"/>
              <w:right w:val="single" w:sz="4" w:space="0" w:color="auto"/>
            </w:tcBorders>
          </w:tcPr>
          <w:p w:rsidR="007166E3" w:rsidRPr="00CB2053" w:rsidRDefault="007166E3" w:rsidP="005D6AD2">
            <w:pPr>
              <w:spacing w:line="360" w:lineRule="auto"/>
              <w:jc w:val="center"/>
              <w:rPr>
                <w:rFonts w:ascii="Cambria" w:hAnsi="Cambria" w:cs="Cambria"/>
                <w:sz w:val="22"/>
                <w:szCs w:val="22"/>
              </w:rPr>
            </w:pPr>
            <w:r>
              <w:rPr>
                <w:rFonts w:ascii="Cambria" w:hAnsi="Cambria" w:cs="Cambria"/>
                <w:sz w:val="22"/>
                <w:szCs w:val="22"/>
              </w:rPr>
              <w:t>1,40 μ. Χ 1,30 μ.</w:t>
            </w:r>
          </w:p>
        </w:tc>
        <w:tc>
          <w:tcPr>
            <w:tcW w:w="1418" w:type="dxa"/>
            <w:tcBorders>
              <w:top w:val="single" w:sz="4" w:space="0" w:color="auto"/>
              <w:left w:val="nil"/>
              <w:bottom w:val="single" w:sz="4" w:space="0" w:color="auto"/>
              <w:right w:val="single" w:sz="4" w:space="0" w:color="auto"/>
            </w:tcBorders>
          </w:tcPr>
          <w:p w:rsidR="007166E3" w:rsidRPr="00CB2053" w:rsidRDefault="007166E3" w:rsidP="005D6AD2">
            <w:pPr>
              <w:spacing w:line="360" w:lineRule="auto"/>
              <w:jc w:val="center"/>
              <w:rPr>
                <w:rFonts w:ascii="Cambria" w:hAnsi="Cambria" w:cs="Cambria"/>
                <w:sz w:val="22"/>
                <w:szCs w:val="22"/>
              </w:rPr>
            </w:pPr>
            <w:r>
              <w:rPr>
                <w:rFonts w:ascii="Cambria" w:hAnsi="Cambria" w:cs="Cambria"/>
                <w:sz w:val="22"/>
                <w:szCs w:val="22"/>
              </w:rPr>
              <w:t>2</w:t>
            </w:r>
          </w:p>
        </w:tc>
        <w:tc>
          <w:tcPr>
            <w:tcW w:w="1559" w:type="dxa"/>
            <w:tcBorders>
              <w:top w:val="single" w:sz="4" w:space="0" w:color="auto"/>
              <w:left w:val="single" w:sz="4" w:space="0" w:color="auto"/>
              <w:bottom w:val="single" w:sz="4" w:space="0" w:color="auto"/>
              <w:right w:val="single" w:sz="4" w:space="0" w:color="auto"/>
            </w:tcBorders>
          </w:tcPr>
          <w:p w:rsidR="007166E3" w:rsidRDefault="007166E3" w:rsidP="005D6AD2">
            <w:pPr>
              <w:jc w:val="center"/>
            </w:pPr>
            <w:r>
              <w:rPr>
                <w:rFonts w:ascii="Cambria" w:hAnsi="Cambria" w:cs="Cambria"/>
                <w:sz w:val="22"/>
                <w:szCs w:val="22"/>
              </w:rPr>
              <w:t>δ</w:t>
            </w:r>
            <w:r w:rsidRPr="00177468">
              <w:rPr>
                <w:rFonts w:ascii="Cambria" w:hAnsi="Cambria" w:cs="Cambria"/>
                <w:sz w:val="22"/>
                <w:szCs w:val="22"/>
              </w:rPr>
              <w:t>ίφυλλο</w:t>
            </w:r>
          </w:p>
        </w:tc>
        <w:tc>
          <w:tcPr>
            <w:tcW w:w="1418" w:type="dxa"/>
            <w:tcBorders>
              <w:top w:val="single" w:sz="4" w:space="0" w:color="auto"/>
              <w:left w:val="nil"/>
              <w:bottom w:val="single" w:sz="4" w:space="0" w:color="auto"/>
              <w:right w:val="single" w:sz="4" w:space="0" w:color="auto"/>
            </w:tcBorders>
          </w:tcPr>
          <w:p w:rsidR="007166E3" w:rsidRPr="00F60282" w:rsidRDefault="007166E3" w:rsidP="00E84F62">
            <w:pPr>
              <w:jc w:val="center"/>
              <w:rPr>
                <w:rFonts w:ascii="Cambria" w:hAnsi="Cambria" w:cs="Cambria"/>
                <w:highlight w:val="cyan"/>
              </w:rPr>
            </w:pPr>
          </w:p>
        </w:tc>
        <w:tc>
          <w:tcPr>
            <w:tcW w:w="1479" w:type="dxa"/>
            <w:tcBorders>
              <w:top w:val="single" w:sz="4" w:space="0" w:color="auto"/>
              <w:left w:val="nil"/>
              <w:bottom w:val="single" w:sz="4" w:space="0" w:color="auto"/>
              <w:right w:val="single" w:sz="4" w:space="0" w:color="auto"/>
            </w:tcBorders>
          </w:tcPr>
          <w:p w:rsidR="007166E3" w:rsidRPr="00F60282" w:rsidRDefault="007166E3" w:rsidP="00E84F62">
            <w:pPr>
              <w:jc w:val="center"/>
              <w:rPr>
                <w:rFonts w:ascii="Cambria" w:hAnsi="Cambria" w:cs="Cambria"/>
                <w:highlight w:val="cyan"/>
              </w:rPr>
            </w:pPr>
          </w:p>
        </w:tc>
        <w:tc>
          <w:tcPr>
            <w:tcW w:w="2053" w:type="dxa"/>
            <w:tcBorders>
              <w:top w:val="single" w:sz="4" w:space="0" w:color="auto"/>
              <w:left w:val="single" w:sz="4" w:space="0" w:color="auto"/>
              <w:bottom w:val="single" w:sz="4" w:space="0" w:color="auto"/>
              <w:right w:val="double" w:sz="6" w:space="0" w:color="auto"/>
            </w:tcBorders>
          </w:tcPr>
          <w:p w:rsidR="007166E3" w:rsidRPr="00F60282" w:rsidRDefault="007166E3" w:rsidP="00E84F62">
            <w:pPr>
              <w:jc w:val="center"/>
              <w:rPr>
                <w:rFonts w:ascii="Cambria" w:hAnsi="Cambria" w:cs="Cambria"/>
              </w:rPr>
            </w:pPr>
          </w:p>
        </w:tc>
      </w:tr>
      <w:tr w:rsidR="007166E3" w:rsidRPr="00F60282" w:rsidTr="007166E3">
        <w:trPr>
          <w:trHeight w:val="240"/>
          <w:jc w:val="center"/>
        </w:trPr>
        <w:tc>
          <w:tcPr>
            <w:tcW w:w="713" w:type="dxa"/>
            <w:tcBorders>
              <w:top w:val="single" w:sz="4" w:space="0" w:color="auto"/>
              <w:left w:val="double" w:sz="6" w:space="0" w:color="auto"/>
              <w:bottom w:val="single" w:sz="4" w:space="0" w:color="auto"/>
              <w:right w:val="single" w:sz="4" w:space="0" w:color="auto"/>
            </w:tcBorders>
          </w:tcPr>
          <w:p w:rsidR="007166E3" w:rsidRPr="00CB2053" w:rsidRDefault="007166E3" w:rsidP="005D6AD2">
            <w:pPr>
              <w:spacing w:line="360" w:lineRule="auto"/>
              <w:jc w:val="center"/>
              <w:rPr>
                <w:rFonts w:ascii="Cambria" w:hAnsi="Cambria" w:cs="Cambria"/>
                <w:sz w:val="22"/>
                <w:szCs w:val="22"/>
              </w:rPr>
            </w:pPr>
            <w:r w:rsidRPr="00CB2053">
              <w:rPr>
                <w:rFonts w:ascii="Cambria" w:hAnsi="Cambria" w:cs="Cambria"/>
                <w:sz w:val="22"/>
                <w:szCs w:val="22"/>
              </w:rPr>
              <w:t>8.</w:t>
            </w:r>
          </w:p>
        </w:tc>
        <w:tc>
          <w:tcPr>
            <w:tcW w:w="5161" w:type="dxa"/>
            <w:tcBorders>
              <w:top w:val="single" w:sz="4" w:space="0" w:color="auto"/>
              <w:left w:val="nil"/>
              <w:bottom w:val="single" w:sz="4" w:space="0" w:color="auto"/>
              <w:right w:val="single" w:sz="4" w:space="0" w:color="auto"/>
            </w:tcBorders>
          </w:tcPr>
          <w:p w:rsidR="007166E3" w:rsidRPr="00CB2053" w:rsidRDefault="007166E3" w:rsidP="005D6AD2">
            <w:pPr>
              <w:spacing w:line="360" w:lineRule="auto"/>
              <w:ind w:right="-58"/>
              <w:rPr>
                <w:rFonts w:ascii="Cambria" w:hAnsi="Cambria" w:cs="Cambria"/>
                <w:sz w:val="22"/>
                <w:szCs w:val="22"/>
              </w:rPr>
            </w:pPr>
            <w:r w:rsidRPr="00CB2053">
              <w:rPr>
                <w:rFonts w:ascii="Cambria" w:hAnsi="Cambria" w:cs="Cambria"/>
                <w:sz w:val="22"/>
                <w:szCs w:val="22"/>
              </w:rPr>
              <w:t>Υαλοστάσιο</w:t>
            </w:r>
          </w:p>
        </w:tc>
        <w:tc>
          <w:tcPr>
            <w:tcW w:w="1701" w:type="dxa"/>
            <w:tcBorders>
              <w:top w:val="single" w:sz="4" w:space="0" w:color="auto"/>
              <w:left w:val="nil"/>
              <w:bottom w:val="single" w:sz="4" w:space="0" w:color="auto"/>
              <w:right w:val="single" w:sz="4" w:space="0" w:color="auto"/>
            </w:tcBorders>
          </w:tcPr>
          <w:p w:rsidR="007166E3" w:rsidRPr="00CB2053" w:rsidRDefault="007166E3" w:rsidP="005D6AD2">
            <w:pPr>
              <w:spacing w:line="360" w:lineRule="auto"/>
              <w:jc w:val="center"/>
              <w:rPr>
                <w:rFonts w:ascii="Cambria" w:hAnsi="Cambria" w:cs="Cambria"/>
                <w:sz w:val="22"/>
                <w:szCs w:val="22"/>
              </w:rPr>
            </w:pPr>
            <w:r>
              <w:rPr>
                <w:rFonts w:ascii="Cambria" w:hAnsi="Cambria" w:cs="Cambria"/>
                <w:sz w:val="22"/>
                <w:szCs w:val="22"/>
              </w:rPr>
              <w:t>1,70 μ. Χ 1,20 μ.</w:t>
            </w:r>
          </w:p>
        </w:tc>
        <w:tc>
          <w:tcPr>
            <w:tcW w:w="1418" w:type="dxa"/>
            <w:tcBorders>
              <w:top w:val="single" w:sz="4" w:space="0" w:color="auto"/>
              <w:left w:val="nil"/>
              <w:bottom w:val="single" w:sz="4" w:space="0" w:color="auto"/>
              <w:right w:val="single" w:sz="4" w:space="0" w:color="auto"/>
            </w:tcBorders>
          </w:tcPr>
          <w:p w:rsidR="007166E3" w:rsidRPr="00CB2053" w:rsidRDefault="007166E3" w:rsidP="005D6AD2">
            <w:pPr>
              <w:spacing w:line="360" w:lineRule="auto"/>
              <w:jc w:val="center"/>
              <w:rPr>
                <w:rFonts w:ascii="Cambria" w:hAnsi="Cambria" w:cs="Cambria"/>
                <w:sz w:val="22"/>
                <w:szCs w:val="22"/>
              </w:rPr>
            </w:pPr>
            <w:r>
              <w:rPr>
                <w:rFonts w:ascii="Cambria" w:hAnsi="Cambria" w:cs="Cambria"/>
                <w:sz w:val="22"/>
                <w:szCs w:val="22"/>
              </w:rPr>
              <w:t>1</w:t>
            </w:r>
          </w:p>
        </w:tc>
        <w:tc>
          <w:tcPr>
            <w:tcW w:w="1559" w:type="dxa"/>
            <w:tcBorders>
              <w:top w:val="single" w:sz="4" w:space="0" w:color="auto"/>
              <w:left w:val="single" w:sz="4" w:space="0" w:color="auto"/>
              <w:bottom w:val="single" w:sz="4" w:space="0" w:color="auto"/>
              <w:right w:val="single" w:sz="4" w:space="0" w:color="auto"/>
            </w:tcBorders>
          </w:tcPr>
          <w:p w:rsidR="007166E3" w:rsidRDefault="007166E3" w:rsidP="005D6AD2">
            <w:pPr>
              <w:jc w:val="center"/>
            </w:pPr>
            <w:r>
              <w:rPr>
                <w:rFonts w:ascii="Cambria" w:hAnsi="Cambria" w:cs="Cambria"/>
                <w:sz w:val="22"/>
                <w:szCs w:val="22"/>
              </w:rPr>
              <w:t>δ</w:t>
            </w:r>
            <w:r w:rsidRPr="00177468">
              <w:rPr>
                <w:rFonts w:ascii="Cambria" w:hAnsi="Cambria" w:cs="Cambria"/>
                <w:sz w:val="22"/>
                <w:szCs w:val="22"/>
              </w:rPr>
              <w:t>ίφυλλο</w:t>
            </w:r>
          </w:p>
        </w:tc>
        <w:tc>
          <w:tcPr>
            <w:tcW w:w="1418" w:type="dxa"/>
            <w:tcBorders>
              <w:top w:val="single" w:sz="4" w:space="0" w:color="auto"/>
              <w:left w:val="nil"/>
              <w:bottom w:val="single" w:sz="4" w:space="0" w:color="auto"/>
              <w:right w:val="single" w:sz="4" w:space="0" w:color="auto"/>
            </w:tcBorders>
          </w:tcPr>
          <w:p w:rsidR="007166E3" w:rsidRPr="00F60282" w:rsidRDefault="007166E3" w:rsidP="00E84F62">
            <w:pPr>
              <w:jc w:val="center"/>
              <w:rPr>
                <w:rFonts w:ascii="Cambria" w:hAnsi="Cambria" w:cs="Cambria"/>
                <w:highlight w:val="cyan"/>
              </w:rPr>
            </w:pPr>
          </w:p>
        </w:tc>
        <w:tc>
          <w:tcPr>
            <w:tcW w:w="1479" w:type="dxa"/>
            <w:tcBorders>
              <w:top w:val="single" w:sz="4" w:space="0" w:color="auto"/>
              <w:left w:val="nil"/>
              <w:bottom w:val="single" w:sz="4" w:space="0" w:color="auto"/>
              <w:right w:val="single" w:sz="4" w:space="0" w:color="auto"/>
            </w:tcBorders>
          </w:tcPr>
          <w:p w:rsidR="007166E3" w:rsidRPr="00F60282" w:rsidRDefault="007166E3" w:rsidP="00E84F62">
            <w:pPr>
              <w:jc w:val="center"/>
              <w:rPr>
                <w:rFonts w:ascii="Cambria" w:hAnsi="Cambria" w:cs="Cambria"/>
                <w:highlight w:val="cyan"/>
              </w:rPr>
            </w:pPr>
          </w:p>
        </w:tc>
        <w:tc>
          <w:tcPr>
            <w:tcW w:w="2053" w:type="dxa"/>
            <w:tcBorders>
              <w:top w:val="single" w:sz="4" w:space="0" w:color="auto"/>
              <w:left w:val="single" w:sz="4" w:space="0" w:color="auto"/>
              <w:bottom w:val="single" w:sz="4" w:space="0" w:color="auto"/>
              <w:right w:val="double" w:sz="6" w:space="0" w:color="auto"/>
            </w:tcBorders>
          </w:tcPr>
          <w:p w:rsidR="007166E3" w:rsidRPr="00F60282" w:rsidRDefault="007166E3" w:rsidP="00E84F62">
            <w:pPr>
              <w:jc w:val="center"/>
              <w:rPr>
                <w:rFonts w:ascii="Cambria" w:hAnsi="Cambria" w:cs="Cambria"/>
              </w:rPr>
            </w:pPr>
          </w:p>
        </w:tc>
      </w:tr>
      <w:tr w:rsidR="007166E3" w:rsidRPr="00F60282" w:rsidTr="007166E3">
        <w:trPr>
          <w:trHeight w:val="240"/>
          <w:jc w:val="center"/>
        </w:trPr>
        <w:tc>
          <w:tcPr>
            <w:tcW w:w="713" w:type="dxa"/>
            <w:tcBorders>
              <w:top w:val="single" w:sz="4" w:space="0" w:color="auto"/>
              <w:left w:val="double" w:sz="6" w:space="0" w:color="auto"/>
              <w:bottom w:val="single" w:sz="4" w:space="0" w:color="auto"/>
              <w:right w:val="single" w:sz="4" w:space="0" w:color="auto"/>
            </w:tcBorders>
          </w:tcPr>
          <w:p w:rsidR="007166E3" w:rsidRPr="00CB2053" w:rsidRDefault="007166E3" w:rsidP="005D6AD2">
            <w:pPr>
              <w:spacing w:line="360" w:lineRule="auto"/>
              <w:jc w:val="center"/>
              <w:rPr>
                <w:rFonts w:ascii="Cambria" w:hAnsi="Cambria" w:cs="Cambria"/>
                <w:sz w:val="22"/>
                <w:szCs w:val="22"/>
              </w:rPr>
            </w:pPr>
            <w:r w:rsidRPr="00CB2053">
              <w:rPr>
                <w:rFonts w:ascii="Cambria" w:hAnsi="Cambria" w:cs="Cambria"/>
                <w:sz w:val="22"/>
                <w:szCs w:val="22"/>
              </w:rPr>
              <w:t>9.</w:t>
            </w:r>
          </w:p>
        </w:tc>
        <w:tc>
          <w:tcPr>
            <w:tcW w:w="5161" w:type="dxa"/>
            <w:tcBorders>
              <w:top w:val="single" w:sz="4" w:space="0" w:color="auto"/>
              <w:left w:val="nil"/>
              <w:bottom w:val="single" w:sz="4" w:space="0" w:color="auto"/>
              <w:right w:val="single" w:sz="4" w:space="0" w:color="auto"/>
            </w:tcBorders>
          </w:tcPr>
          <w:p w:rsidR="007166E3" w:rsidRPr="00CB2053" w:rsidRDefault="007166E3" w:rsidP="005D6AD2">
            <w:pPr>
              <w:spacing w:line="360" w:lineRule="auto"/>
              <w:ind w:right="-58"/>
              <w:rPr>
                <w:rFonts w:ascii="Cambria" w:hAnsi="Cambria" w:cs="Cambria"/>
                <w:sz w:val="22"/>
                <w:szCs w:val="22"/>
              </w:rPr>
            </w:pPr>
            <w:r w:rsidRPr="00CB2053">
              <w:rPr>
                <w:rFonts w:ascii="Cambria" w:hAnsi="Cambria" w:cs="Cambria"/>
                <w:sz w:val="22"/>
                <w:szCs w:val="22"/>
              </w:rPr>
              <w:t>Υαλοστάσιο</w:t>
            </w:r>
          </w:p>
        </w:tc>
        <w:tc>
          <w:tcPr>
            <w:tcW w:w="1701" w:type="dxa"/>
            <w:tcBorders>
              <w:top w:val="single" w:sz="4" w:space="0" w:color="auto"/>
              <w:left w:val="nil"/>
              <w:bottom w:val="single" w:sz="4" w:space="0" w:color="auto"/>
              <w:right w:val="single" w:sz="4" w:space="0" w:color="auto"/>
            </w:tcBorders>
          </w:tcPr>
          <w:p w:rsidR="007166E3" w:rsidRPr="00CB2053" w:rsidRDefault="007166E3" w:rsidP="005D6AD2">
            <w:pPr>
              <w:spacing w:line="360" w:lineRule="auto"/>
              <w:jc w:val="center"/>
              <w:rPr>
                <w:rFonts w:ascii="Cambria" w:hAnsi="Cambria" w:cs="Cambria"/>
                <w:sz w:val="22"/>
                <w:szCs w:val="22"/>
              </w:rPr>
            </w:pPr>
            <w:r>
              <w:rPr>
                <w:rFonts w:ascii="Cambria" w:hAnsi="Cambria" w:cs="Cambria"/>
                <w:sz w:val="22"/>
                <w:szCs w:val="22"/>
              </w:rPr>
              <w:t>2,00 μ. Χ 1,20 μ.</w:t>
            </w:r>
          </w:p>
        </w:tc>
        <w:tc>
          <w:tcPr>
            <w:tcW w:w="1418" w:type="dxa"/>
            <w:tcBorders>
              <w:top w:val="single" w:sz="4" w:space="0" w:color="auto"/>
              <w:left w:val="nil"/>
              <w:bottom w:val="single" w:sz="4" w:space="0" w:color="auto"/>
              <w:right w:val="single" w:sz="4" w:space="0" w:color="auto"/>
            </w:tcBorders>
          </w:tcPr>
          <w:p w:rsidR="007166E3" w:rsidRPr="00CB2053" w:rsidRDefault="007166E3" w:rsidP="005D6AD2">
            <w:pPr>
              <w:spacing w:line="360" w:lineRule="auto"/>
              <w:jc w:val="center"/>
              <w:rPr>
                <w:rFonts w:ascii="Cambria" w:hAnsi="Cambria" w:cs="Cambria"/>
                <w:sz w:val="22"/>
                <w:szCs w:val="22"/>
              </w:rPr>
            </w:pPr>
            <w:r>
              <w:rPr>
                <w:rFonts w:ascii="Cambria" w:hAnsi="Cambria" w:cs="Cambria"/>
                <w:sz w:val="22"/>
                <w:szCs w:val="22"/>
              </w:rPr>
              <w:t>1</w:t>
            </w:r>
          </w:p>
        </w:tc>
        <w:tc>
          <w:tcPr>
            <w:tcW w:w="1559" w:type="dxa"/>
            <w:tcBorders>
              <w:top w:val="single" w:sz="4" w:space="0" w:color="auto"/>
              <w:left w:val="single" w:sz="4" w:space="0" w:color="auto"/>
              <w:bottom w:val="single" w:sz="4" w:space="0" w:color="auto"/>
              <w:right w:val="single" w:sz="4" w:space="0" w:color="auto"/>
            </w:tcBorders>
          </w:tcPr>
          <w:p w:rsidR="007166E3" w:rsidRDefault="007166E3" w:rsidP="005D6AD2">
            <w:pPr>
              <w:jc w:val="center"/>
            </w:pPr>
            <w:r>
              <w:rPr>
                <w:rFonts w:ascii="Cambria" w:hAnsi="Cambria" w:cs="Cambria"/>
                <w:sz w:val="22"/>
                <w:szCs w:val="22"/>
              </w:rPr>
              <w:t>δ</w:t>
            </w:r>
            <w:r w:rsidRPr="00177468">
              <w:rPr>
                <w:rFonts w:ascii="Cambria" w:hAnsi="Cambria" w:cs="Cambria"/>
                <w:sz w:val="22"/>
                <w:szCs w:val="22"/>
              </w:rPr>
              <w:t>ίφυλλο</w:t>
            </w:r>
          </w:p>
        </w:tc>
        <w:tc>
          <w:tcPr>
            <w:tcW w:w="1418" w:type="dxa"/>
            <w:tcBorders>
              <w:top w:val="single" w:sz="4" w:space="0" w:color="auto"/>
              <w:left w:val="nil"/>
              <w:bottom w:val="single" w:sz="4" w:space="0" w:color="auto"/>
              <w:right w:val="single" w:sz="4" w:space="0" w:color="auto"/>
            </w:tcBorders>
          </w:tcPr>
          <w:p w:rsidR="007166E3" w:rsidRPr="00F60282" w:rsidRDefault="007166E3" w:rsidP="00E84F62">
            <w:pPr>
              <w:jc w:val="center"/>
              <w:rPr>
                <w:rFonts w:ascii="Cambria" w:hAnsi="Cambria" w:cs="Cambria"/>
                <w:highlight w:val="cyan"/>
              </w:rPr>
            </w:pPr>
          </w:p>
        </w:tc>
        <w:tc>
          <w:tcPr>
            <w:tcW w:w="1479" w:type="dxa"/>
            <w:tcBorders>
              <w:top w:val="single" w:sz="4" w:space="0" w:color="auto"/>
              <w:left w:val="nil"/>
              <w:bottom w:val="single" w:sz="4" w:space="0" w:color="auto"/>
              <w:right w:val="single" w:sz="4" w:space="0" w:color="auto"/>
            </w:tcBorders>
          </w:tcPr>
          <w:p w:rsidR="007166E3" w:rsidRPr="00F60282" w:rsidRDefault="007166E3" w:rsidP="00E84F62">
            <w:pPr>
              <w:jc w:val="center"/>
              <w:rPr>
                <w:rFonts w:ascii="Cambria" w:hAnsi="Cambria" w:cs="Cambria"/>
                <w:highlight w:val="cyan"/>
              </w:rPr>
            </w:pPr>
          </w:p>
        </w:tc>
        <w:tc>
          <w:tcPr>
            <w:tcW w:w="2053" w:type="dxa"/>
            <w:tcBorders>
              <w:top w:val="single" w:sz="4" w:space="0" w:color="auto"/>
              <w:left w:val="single" w:sz="4" w:space="0" w:color="auto"/>
              <w:bottom w:val="single" w:sz="4" w:space="0" w:color="auto"/>
              <w:right w:val="double" w:sz="6" w:space="0" w:color="auto"/>
            </w:tcBorders>
          </w:tcPr>
          <w:p w:rsidR="007166E3" w:rsidRPr="00F60282" w:rsidRDefault="007166E3" w:rsidP="00E84F62">
            <w:pPr>
              <w:jc w:val="center"/>
              <w:rPr>
                <w:rFonts w:ascii="Cambria" w:hAnsi="Cambria" w:cs="Cambria"/>
              </w:rPr>
            </w:pPr>
          </w:p>
        </w:tc>
      </w:tr>
      <w:tr w:rsidR="007166E3" w:rsidRPr="00F60282" w:rsidTr="007166E3">
        <w:trPr>
          <w:trHeight w:val="240"/>
          <w:jc w:val="center"/>
        </w:trPr>
        <w:tc>
          <w:tcPr>
            <w:tcW w:w="713" w:type="dxa"/>
            <w:tcBorders>
              <w:top w:val="single" w:sz="4" w:space="0" w:color="auto"/>
              <w:left w:val="double" w:sz="6" w:space="0" w:color="auto"/>
              <w:bottom w:val="single" w:sz="4" w:space="0" w:color="auto"/>
              <w:right w:val="single" w:sz="4" w:space="0" w:color="auto"/>
            </w:tcBorders>
          </w:tcPr>
          <w:p w:rsidR="007166E3" w:rsidRPr="00CB2053" w:rsidRDefault="007166E3" w:rsidP="005D6AD2">
            <w:pPr>
              <w:spacing w:line="360" w:lineRule="auto"/>
              <w:jc w:val="center"/>
              <w:rPr>
                <w:rFonts w:ascii="Cambria" w:hAnsi="Cambria" w:cs="Cambria"/>
                <w:sz w:val="22"/>
                <w:szCs w:val="22"/>
              </w:rPr>
            </w:pPr>
            <w:r w:rsidRPr="00CB2053">
              <w:rPr>
                <w:rFonts w:ascii="Cambria" w:hAnsi="Cambria" w:cs="Cambria"/>
                <w:sz w:val="22"/>
                <w:szCs w:val="22"/>
              </w:rPr>
              <w:t>10.</w:t>
            </w:r>
          </w:p>
        </w:tc>
        <w:tc>
          <w:tcPr>
            <w:tcW w:w="5161"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ind w:right="-58"/>
              <w:rPr>
                <w:rFonts w:ascii="Cambria" w:hAnsi="Cambria" w:cs="Cambria"/>
                <w:sz w:val="22"/>
                <w:szCs w:val="22"/>
              </w:rPr>
            </w:pPr>
            <w:r w:rsidRPr="00CB2053">
              <w:rPr>
                <w:rFonts w:ascii="Cambria" w:hAnsi="Cambria" w:cs="Cambria"/>
                <w:sz w:val="22"/>
                <w:szCs w:val="22"/>
              </w:rPr>
              <w:t>Υαλοστάσιο</w:t>
            </w:r>
          </w:p>
        </w:tc>
        <w:tc>
          <w:tcPr>
            <w:tcW w:w="1701"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sz w:val="22"/>
                <w:szCs w:val="22"/>
              </w:rPr>
            </w:pPr>
            <w:r>
              <w:rPr>
                <w:rFonts w:ascii="Cambria" w:hAnsi="Cambria" w:cs="Cambria"/>
                <w:sz w:val="22"/>
                <w:szCs w:val="22"/>
              </w:rPr>
              <w:t>0,70 μ. Χ 1,20 μ.</w:t>
            </w:r>
          </w:p>
        </w:tc>
        <w:tc>
          <w:tcPr>
            <w:tcW w:w="1418"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sz w:val="22"/>
                <w:szCs w:val="22"/>
              </w:rPr>
            </w:pPr>
            <w:r>
              <w:rPr>
                <w:rFonts w:ascii="Cambria" w:hAnsi="Cambria" w:cs="Cambria"/>
                <w:sz w:val="22"/>
                <w:szCs w:val="22"/>
              </w:rPr>
              <w:t>1</w:t>
            </w:r>
          </w:p>
        </w:tc>
        <w:tc>
          <w:tcPr>
            <w:tcW w:w="1559" w:type="dxa"/>
            <w:tcBorders>
              <w:top w:val="single" w:sz="4" w:space="0" w:color="auto"/>
              <w:left w:val="single" w:sz="4" w:space="0" w:color="auto"/>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sz w:val="22"/>
                <w:szCs w:val="22"/>
              </w:rPr>
            </w:pPr>
            <w:r>
              <w:rPr>
                <w:rFonts w:ascii="Cambria" w:hAnsi="Cambria" w:cs="Cambria"/>
                <w:sz w:val="22"/>
                <w:szCs w:val="22"/>
              </w:rPr>
              <w:t>μονόφυλλο</w:t>
            </w:r>
          </w:p>
        </w:tc>
        <w:tc>
          <w:tcPr>
            <w:tcW w:w="1418" w:type="dxa"/>
            <w:tcBorders>
              <w:top w:val="single" w:sz="4" w:space="0" w:color="auto"/>
              <w:left w:val="nil"/>
              <w:bottom w:val="single" w:sz="4" w:space="0" w:color="auto"/>
              <w:right w:val="single" w:sz="4" w:space="0" w:color="auto"/>
            </w:tcBorders>
          </w:tcPr>
          <w:p w:rsidR="007166E3" w:rsidRPr="00F60282" w:rsidRDefault="007166E3" w:rsidP="00E84F62">
            <w:pPr>
              <w:jc w:val="center"/>
              <w:rPr>
                <w:rFonts w:ascii="Cambria" w:hAnsi="Cambria" w:cs="Cambria"/>
                <w:highlight w:val="cyan"/>
              </w:rPr>
            </w:pPr>
          </w:p>
        </w:tc>
        <w:tc>
          <w:tcPr>
            <w:tcW w:w="1479" w:type="dxa"/>
            <w:tcBorders>
              <w:top w:val="single" w:sz="4" w:space="0" w:color="auto"/>
              <w:left w:val="nil"/>
              <w:bottom w:val="single" w:sz="4" w:space="0" w:color="auto"/>
              <w:right w:val="single" w:sz="4" w:space="0" w:color="auto"/>
            </w:tcBorders>
          </w:tcPr>
          <w:p w:rsidR="007166E3" w:rsidRPr="00F60282" w:rsidRDefault="007166E3" w:rsidP="00E84F62">
            <w:pPr>
              <w:jc w:val="center"/>
              <w:rPr>
                <w:rFonts w:ascii="Cambria" w:hAnsi="Cambria" w:cs="Cambria"/>
                <w:highlight w:val="cyan"/>
              </w:rPr>
            </w:pPr>
          </w:p>
        </w:tc>
        <w:tc>
          <w:tcPr>
            <w:tcW w:w="2053" w:type="dxa"/>
            <w:tcBorders>
              <w:top w:val="single" w:sz="4" w:space="0" w:color="auto"/>
              <w:left w:val="single" w:sz="4" w:space="0" w:color="auto"/>
              <w:bottom w:val="single" w:sz="4" w:space="0" w:color="auto"/>
              <w:right w:val="double" w:sz="6" w:space="0" w:color="auto"/>
            </w:tcBorders>
          </w:tcPr>
          <w:p w:rsidR="007166E3" w:rsidRPr="00F60282" w:rsidRDefault="007166E3" w:rsidP="00E84F62">
            <w:pPr>
              <w:jc w:val="center"/>
              <w:rPr>
                <w:rFonts w:ascii="Cambria" w:hAnsi="Cambria" w:cs="Cambria"/>
              </w:rPr>
            </w:pPr>
          </w:p>
        </w:tc>
      </w:tr>
      <w:tr w:rsidR="007166E3" w:rsidRPr="00F60282" w:rsidTr="007166E3">
        <w:trPr>
          <w:trHeight w:val="240"/>
          <w:jc w:val="center"/>
        </w:trPr>
        <w:tc>
          <w:tcPr>
            <w:tcW w:w="713" w:type="dxa"/>
            <w:tcBorders>
              <w:top w:val="single" w:sz="4" w:space="0" w:color="auto"/>
              <w:left w:val="double" w:sz="6" w:space="0" w:color="auto"/>
              <w:bottom w:val="single" w:sz="4" w:space="0" w:color="auto"/>
              <w:right w:val="single" w:sz="4" w:space="0" w:color="auto"/>
            </w:tcBorders>
          </w:tcPr>
          <w:p w:rsidR="007166E3" w:rsidRPr="000C4692" w:rsidRDefault="007166E3" w:rsidP="005D6AD2">
            <w:pPr>
              <w:spacing w:line="360" w:lineRule="auto"/>
              <w:jc w:val="center"/>
              <w:rPr>
                <w:rFonts w:ascii="Cambria" w:hAnsi="Cambria" w:cs="Cambria"/>
                <w:sz w:val="22"/>
                <w:szCs w:val="22"/>
              </w:rPr>
            </w:pPr>
            <w:r>
              <w:rPr>
                <w:rFonts w:ascii="Cambria" w:hAnsi="Cambria" w:cs="Cambria"/>
                <w:sz w:val="22"/>
                <w:szCs w:val="22"/>
              </w:rPr>
              <w:t>11</w:t>
            </w:r>
            <w:r w:rsidRPr="00DC0700">
              <w:rPr>
                <w:rFonts w:ascii="Cambria" w:hAnsi="Cambria" w:cs="Cambria"/>
                <w:sz w:val="22"/>
                <w:szCs w:val="22"/>
              </w:rPr>
              <w:t>.</w:t>
            </w:r>
          </w:p>
        </w:tc>
        <w:tc>
          <w:tcPr>
            <w:tcW w:w="5161"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ind w:right="-58"/>
              <w:rPr>
                <w:rFonts w:ascii="Cambria" w:hAnsi="Cambria" w:cs="Cambria"/>
              </w:rPr>
            </w:pPr>
            <w:r w:rsidRPr="00DC0700">
              <w:rPr>
                <w:rFonts w:ascii="Cambria" w:hAnsi="Cambria" w:cs="Cambria"/>
                <w:sz w:val="22"/>
                <w:szCs w:val="22"/>
              </w:rPr>
              <w:t>Ανάκληση 2φυλλη</w:t>
            </w:r>
          </w:p>
        </w:tc>
        <w:tc>
          <w:tcPr>
            <w:tcW w:w="1701" w:type="dxa"/>
            <w:tcBorders>
              <w:top w:val="single" w:sz="4" w:space="0" w:color="auto"/>
              <w:left w:val="nil"/>
              <w:bottom w:val="single" w:sz="4" w:space="0" w:color="auto"/>
              <w:right w:val="single" w:sz="4" w:space="0" w:color="auto"/>
            </w:tcBorders>
          </w:tcPr>
          <w:p w:rsidR="007166E3" w:rsidRPr="00DC0700" w:rsidRDefault="007166E3" w:rsidP="000A54DA">
            <w:pPr>
              <w:spacing w:line="360" w:lineRule="auto"/>
              <w:jc w:val="center"/>
              <w:rPr>
                <w:rFonts w:ascii="Cambria" w:hAnsi="Cambria" w:cs="Cambria"/>
              </w:rPr>
            </w:pPr>
            <w:r w:rsidRPr="00DC0700">
              <w:rPr>
                <w:rFonts w:ascii="Cambria" w:hAnsi="Cambria" w:cs="Cambria"/>
                <w:sz w:val="22"/>
                <w:szCs w:val="22"/>
              </w:rPr>
              <w:t>2-3,5</w:t>
            </w:r>
            <w:r>
              <w:rPr>
                <w:rFonts w:ascii="Cambria" w:hAnsi="Cambria" w:cs="Cambria"/>
                <w:sz w:val="22"/>
                <w:szCs w:val="22"/>
              </w:rPr>
              <w:t xml:space="preserve"> </w:t>
            </w:r>
            <w:proofErr w:type="spellStart"/>
            <w:r>
              <w:rPr>
                <w:rFonts w:ascii="Cambria" w:hAnsi="Cambria" w:cs="Cambria"/>
                <w:sz w:val="22"/>
                <w:szCs w:val="22"/>
              </w:rPr>
              <w:t>τ.μ</w:t>
            </w:r>
            <w:proofErr w:type="spellEnd"/>
            <w:r>
              <w:rPr>
                <w:rFonts w:ascii="Cambria" w:hAnsi="Cambria" w:cs="Cambria"/>
                <w:sz w:val="22"/>
                <w:szCs w:val="22"/>
              </w:rPr>
              <w:t xml:space="preserve">. </w:t>
            </w:r>
          </w:p>
        </w:tc>
        <w:tc>
          <w:tcPr>
            <w:tcW w:w="1418"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rPr>
            </w:pPr>
            <w:r>
              <w:rPr>
                <w:rFonts w:ascii="Cambria" w:hAnsi="Cambria" w:cs="Cambria"/>
                <w:sz w:val="22"/>
                <w:szCs w:val="22"/>
              </w:rPr>
              <w:t>4</w:t>
            </w:r>
          </w:p>
        </w:tc>
        <w:tc>
          <w:tcPr>
            <w:tcW w:w="1559" w:type="dxa"/>
            <w:tcBorders>
              <w:top w:val="single" w:sz="4" w:space="0" w:color="auto"/>
              <w:left w:val="single" w:sz="4" w:space="0" w:color="auto"/>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rPr>
            </w:pPr>
            <w:r w:rsidRPr="00DC0700">
              <w:rPr>
                <w:rFonts w:ascii="Cambria" w:hAnsi="Cambria" w:cs="Cambria"/>
                <w:sz w:val="22"/>
                <w:szCs w:val="22"/>
              </w:rPr>
              <w:t>σετ</w:t>
            </w:r>
          </w:p>
        </w:tc>
        <w:tc>
          <w:tcPr>
            <w:tcW w:w="1418" w:type="dxa"/>
            <w:tcBorders>
              <w:top w:val="single" w:sz="4" w:space="0" w:color="auto"/>
              <w:left w:val="nil"/>
              <w:bottom w:val="single" w:sz="4" w:space="0" w:color="auto"/>
              <w:right w:val="single" w:sz="4" w:space="0" w:color="auto"/>
            </w:tcBorders>
          </w:tcPr>
          <w:p w:rsidR="007166E3" w:rsidRPr="00F60282" w:rsidRDefault="007166E3" w:rsidP="00E84F62">
            <w:pPr>
              <w:jc w:val="center"/>
              <w:rPr>
                <w:rFonts w:ascii="Cambria" w:hAnsi="Cambria" w:cs="Cambria"/>
                <w:highlight w:val="cyan"/>
              </w:rPr>
            </w:pPr>
          </w:p>
        </w:tc>
        <w:tc>
          <w:tcPr>
            <w:tcW w:w="1479" w:type="dxa"/>
            <w:tcBorders>
              <w:top w:val="single" w:sz="4" w:space="0" w:color="auto"/>
              <w:left w:val="nil"/>
              <w:bottom w:val="single" w:sz="4" w:space="0" w:color="auto"/>
              <w:right w:val="single" w:sz="4" w:space="0" w:color="auto"/>
            </w:tcBorders>
          </w:tcPr>
          <w:p w:rsidR="007166E3" w:rsidRPr="00F60282" w:rsidRDefault="007166E3" w:rsidP="00E84F62">
            <w:pPr>
              <w:jc w:val="center"/>
              <w:rPr>
                <w:rFonts w:ascii="Cambria" w:hAnsi="Cambria" w:cs="Cambria"/>
                <w:highlight w:val="cyan"/>
              </w:rPr>
            </w:pPr>
          </w:p>
        </w:tc>
        <w:tc>
          <w:tcPr>
            <w:tcW w:w="2053" w:type="dxa"/>
            <w:tcBorders>
              <w:top w:val="single" w:sz="4" w:space="0" w:color="auto"/>
              <w:left w:val="single" w:sz="4" w:space="0" w:color="auto"/>
              <w:bottom w:val="single" w:sz="4" w:space="0" w:color="auto"/>
              <w:right w:val="double" w:sz="6" w:space="0" w:color="auto"/>
            </w:tcBorders>
          </w:tcPr>
          <w:p w:rsidR="007166E3" w:rsidRPr="00F60282" w:rsidRDefault="007166E3" w:rsidP="00E84F62">
            <w:pPr>
              <w:jc w:val="center"/>
              <w:rPr>
                <w:rFonts w:ascii="Cambria" w:hAnsi="Cambria" w:cs="Cambria"/>
              </w:rPr>
            </w:pPr>
          </w:p>
        </w:tc>
      </w:tr>
      <w:tr w:rsidR="007166E3" w:rsidRPr="00F60282" w:rsidTr="007166E3">
        <w:trPr>
          <w:trHeight w:val="240"/>
          <w:jc w:val="center"/>
        </w:trPr>
        <w:tc>
          <w:tcPr>
            <w:tcW w:w="713" w:type="dxa"/>
            <w:tcBorders>
              <w:top w:val="single" w:sz="4" w:space="0" w:color="auto"/>
              <w:left w:val="double" w:sz="6" w:space="0" w:color="auto"/>
              <w:bottom w:val="single" w:sz="4" w:space="0" w:color="auto"/>
              <w:right w:val="single" w:sz="4" w:space="0" w:color="auto"/>
            </w:tcBorders>
          </w:tcPr>
          <w:p w:rsidR="007166E3" w:rsidRPr="000C4692" w:rsidRDefault="007166E3" w:rsidP="005D6AD2">
            <w:pPr>
              <w:spacing w:line="360" w:lineRule="auto"/>
              <w:jc w:val="center"/>
              <w:rPr>
                <w:rFonts w:ascii="Cambria" w:hAnsi="Cambria" w:cs="Cambria"/>
                <w:sz w:val="22"/>
                <w:szCs w:val="22"/>
              </w:rPr>
            </w:pPr>
            <w:r>
              <w:rPr>
                <w:rFonts w:ascii="Cambria" w:hAnsi="Cambria" w:cs="Cambria"/>
                <w:sz w:val="22"/>
                <w:szCs w:val="22"/>
              </w:rPr>
              <w:t>12</w:t>
            </w:r>
            <w:r w:rsidRPr="00DC0700">
              <w:rPr>
                <w:rFonts w:ascii="Cambria" w:hAnsi="Cambria" w:cs="Cambria"/>
                <w:sz w:val="22"/>
                <w:szCs w:val="22"/>
              </w:rPr>
              <w:t>.</w:t>
            </w:r>
          </w:p>
        </w:tc>
        <w:tc>
          <w:tcPr>
            <w:tcW w:w="5161"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ind w:right="-58"/>
              <w:rPr>
                <w:rFonts w:ascii="Cambria" w:hAnsi="Cambria" w:cs="Cambria"/>
              </w:rPr>
            </w:pPr>
            <w:r w:rsidRPr="00DC0700">
              <w:rPr>
                <w:rFonts w:ascii="Cambria" w:hAnsi="Cambria" w:cs="Cambria"/>
                <w:sz w:val="22"/>
                <w:szCs w:val="22"/>
              </w:rPr>
              <w:t>Ανάκληση 2φυλλη</w:t>
            </w:r>
          </w:p>
        </w:tc>
        <w:tc>
          <w:tcPr>
            <w:tcW w:w="1701" w:type="dxa"/>
            <w:tcBorders>
              <w:top w:val="single" w:sz="4" w:space="0" w:color="auto"/>
              <w:left w:val="nil"/>
              <w:bottom w:val="single" w:sz="4" w:space="0" w:color="auto"/>
              <w:right w:val="single" w:sz="4" w:space="0" w:color="auto"/>
            </w:tcBorders>
          </w:tcPr>
          <w:p w:rsidR="007166E3" w:rsidRPr="00DC0700" w:rsidRDefault="007166E3" w:rsidP="000A54DA">
            <w:pPr>
              <w:spacing w:line="360" w:lineRule="auto"/>
              <w:jc w:val="center"/>
              <w:rPr>
                <w:rFonts w:ascii="Cambria" w:hAnsi="Cambria" w:cs="Cambria"/>
              </w:rPr>
            </w:pPr>
            <w:r w:rsidRPr="00DC0700">
              <w:rPr>
                <w:rFonts w:ascii="Cambria" w:hAnsi="Cambria" w:cs="Cambria"/>
                <w:sz w:val="22"/>
                <w:szCs w:val="22"/>
              </w:rPr>
              <w:t xml:space="preserve">1-2 </w:t>
            </w:r>
            <w:proofErr w:type="spellStart"/>
            <w:r>
              <w:rPr>
                <w:rFonts w:ascii="Cambria" w:hAnsi="Cambria" w:cs="Cambria"/>
                <w:sz w:val="22"/>
                <w:szCs w:val="22"/>
              </w:rPr>
              <w:t>τ.μ</w:t>
            </w:r>
            <w:proofErr w:type="spellEnd"/>
            <w:r>
              <w:rPr>
                <w:rFonts w:ascii="Cambria" w:hAnsi="Cambria" w:cs="Cambria"/>
                <w:sz w:val="22"/>
                <w:szCs w:val="22"/>
              </w:rPr>
              <w:t xml:space="preserve">. </w:t>
            </w:r>
          </w:p>
        </w:tc>
        <w:tc>
          <w:tcPr>
            <w:tcW w:w="1418"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rPr>
            </w:pPr>
            <w:r w:rsidRPr="00DC0700">
              <w:rPr>
                <w:rFonts w:ascii="Cambria" w:hAnsi="Cambria" w:cs="Cambria"/>
                <w:sz w:val="22"/>
                <w:szCs w:val="22"/>
              </w:rPr>
              <w:t>2</w:t>
            </w:r>
            <w:r>
              <w:rPr>
                <w:rFonts w:ascii="Cambria" w:hAnsi="Cambria" w:cs="Cambria"/>
                <w:sz w:val="22"/>
                <w:szCs w:val="22"/>
              </w:rPr>
              <w:t>3</w:t>
            </w:r>
          </w:p>
        </w:tc>
        <w:tc>
          <w:tcPr>
            <w:tcW w:w="1559" w:type="dxa"/>
            <w:tcBorders>
              <w:top w:val="single" w:sz="4" w:space="0" w:color="auto"/>
              <w:left w:val="single" w:sz="4" w:space="0" w:color="auto"/>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rPr>
            </w:pPr>
            <w:r w:rsidRPr="00DC0700">
              <w:rPr>
                <w:rFonts w:ascii="Cambria" w:hAnsi="Cambria" w:cs="Cambria"/>
                <w:sz w:val="22"/>
                <w:szCs w:val="22"/>
              </w:rPr>
              <w:t>σετ</w:t>
            </w:r>
          </w:p>
        </w:tc>
        <w:tc>
          <w:tcPr>
            <w:tcW w:w="1418" w:type="dxa"/>
            <w:tcBorders>
              <w:top w:val="single" w:sz="4" w:space="0" w:color="auto"/>
              <w:left w:val="nil"/>
              <w:bottom w:val="single" w:sz="4" w:space="0" w:color="auto"/>
              <w:right w:val="single" w:sz="4" w:space="0" w:color="auto"/>
            </w:tcBorders>
          </w:tcPr>
          <w:p w:rsidR="007166E3" w:rsidRPr="00F60282" w:rsidRDefault="007166E3" w:rsidP="00E84F62">
            <w:pPr>
              <w:jc w:val="center"/>
              <w:rPr>
                <w:rFonts w:ascii="Cambria" w:hAnsi="Cambria" w:cs="Cambria"/>
                <w:highlight w:val="cyan"/>
              </w:rPr>
            </w:pPr>
          </w:p>
        </w:tc>
        <w:tc>
          <w:tcPr>
            <w:tcW w:w="1479" w:type="dxa"/>
            <w:tcBorders>
              <w:top w:val="single" w:sz="4" w:space="0" w:color="auto"/>
              <w:left w:val="nil"/>
              <w:bottom w:val="single" w:sz="4" w:space="0" w:color="auto"/>
              <w:right w:val="single" w:sz="4" w:space="0" w:color="auto"/>
            </w:tcBorders>
          </w:tcPr>
          <w:p w:rsidR="007166E3" w:rsidRPr="00F60282" w:rsidRDefault="007166E3" w:rsidP="00E84F62">
            <w:pPr>
              <w:jc w:val="center"/>
              <w:rPr>
                <w:rFonts w:ascii="Cambria" w:hAnsi="Cambria" w:cs="Cambria"/>
                <w:highlight w:val="cyan"/>
              </w:rPr>
            </w:pPr>
          </w:p>
        </w:tc>
        <w:tc>
          <w:tcPr>
            <w:tcW w:w="2053" w:type="dxa"/>
            <w:tcBorders>
              <w:top w:val="single" w:sz="4" w:space="0" w:color="auto"/>
              <w:left w:val="single" w:sz="4" w:space="0" w:color="auto"/>
              <w:bottom w:val="single" w:sz="4" w:space="0" w:color="auto"/>
              <w:right w:val="double" w:sz="6" w:space="0" w:color="auto"/>
            </w:tcBorders>
          </w:tcPr>
          <w:p w:rsidR="007166E3" w:rsidRPr="00F60282" w:rsidRDefault="007166E3" w:rsidP="00E84F62">
            <w:pPr>
              <w:jc w:val="center"/>
              <w:rPr>
                <w:rFonts w:ascii="Cambria" w:hAnsi="Cambria" w:cs="Cambria"/>
              </w:rPr>
            </w:pPr>
          </w:p>
        </w:tc>
      </w:tr>
      <w:tr w:rsidR="007166E3" w:rsidRPr="00F60282" w:rsidTr="007166E3">
        <w:trPr>
          <w:trHeight w:val="240"/>
          <w:jc w:val="center"/>
        </w:trPr>
        <w:tc>
          <w:tcPr>
            <w:tcW w:w="713" w:type="dxa"/>
            <w:tcBorders>
              <w:top w:val="single" w:sz="4" w:space="0" w:color="auto"/>
              <w:left w:val="double" w:sz="6" w:space="0" w:color="auto"/>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sz w:val="22"/>
                <w:szCs w:val="22"/>
              </w:rPr>
            </w:pPr>
            <w:r>
              <w:rPr>
                <w:rFonts w:ascii="Cambria" w:hAnsi="Cambria" w:cs="Cambria"/>
                <w:sz w:val="22"/>
                <w:szCs w:val="22"/>
              </w:rPr>
              <w:t>13.</w:t>
            </w:r>
          </w:p>
        </w:tc>
        <w:tc>
          <w:tcPr>
            <w:tcW w:w="5161" w:type="dxa"/>
            <w:tcBorders>
              <w:top w:val="single" w:sz="4" w:space="0" w:color="auto"/>
              <w:left w:val="nil"/>
              <w:bottom w:val="single" w:sz="4" w:space="0" w:color="auto"/>
              <w:right w:val="single" w:sz="4" w:space="0" w:color="auto"/>
            </w:tcBorders>
          </w:tcPr>
          <w:p w:rsidR="007166E3" w:rsidRPr="00DC0700" w:rsidRDefault="007166E3" w:rsidP="005D6AD2">
            <w:pPr>
              <w:spacing w:line="360" w:lineRule="auto"/>
              <w:ind w:right="-58"/>
              <w:rPr>
                <w:rFonts w:ascii="Cambria" w:hAnsi="Cambria" w:cs="Cambria"/>
                <w:sz w:val="22"/>
                <w:szCs w:val="22"/>
              </w:rPr>
            </w:pPr>
            <w:r>
              <w:rPr>
                <w:rFonts w:ascii="Cambria" w:hAnsi="Cambria" w:cs="Cambria"/>
                <w:sz w:val="22"/>
                <w:szCs w:val="22"/>
              </w:rPr>
              <w:t>Ανάκληση 1φυλλη</w:t>
            </w:r>
          </w:p>
        </w:tc>
        <w:tc>
          <w:tcPr>
            <w:tcW w:w="1701" w:type="dxa"/>
            <w:tcBorders>
              <w:top w:val="single" w:sz="4" w:space="0" w:color="auto"/>
              <w:left w:val="nil"/>
              <w:bottom w:val="single" w:sz="4" w:space="0" w:color="auto"/>
              <w:right w:val="single" w:sz="4" w:space="0" w:color="auto"/>
            </w:tcBorders>
          </w:tcPr>
          <w:p w:rsidR="007166E3" w:rsidRPr="00DC0700" w:rsidRDefault="007166E3" w:rsidP="000A54DA">
            <w:pPr>
              <w:spacing w:line="360" w:lineRule="auto"/>
              <w:jc w:val="center"/>
              <w:rPr>
                <w:rFonts w:ascii="Cambria" w:hAnsi="Cambria" w:cs="Cambria"/>
                <w:sz w:val="22"/>
                <w:szCs w:val="22"/>
              </w:rPr>
            </w:pPr>
            <w:r>
              <w:rPr>
                <w:rFonts w:ascii="Cambria" w:hAnsi="Cambria" w:cs="Cambria"/>
                <w:sz w:val="22"/>
                <w:szCs w:val="22"/>
              </w:rPr>
              <w:t xml:space="preserve">1 </w:t>
            </w:r>
            <w:proofErr w:type="spellStart"/>
            <w:r>
              <w:rPr>
                <w:rFonts w:ascii="Cambria" w:hAnsi="Cambria" w:cs="Cambria"/>
                <w:sz w:val="22"/>
                <w:szCs w:val="22"/>
              </w:rPr>
              <w:t>τ.μ</w:t>
            </w:r>
            <w:proofErr w:type="spellEnd"/>
            <w:r>
              <w:rPr>
                <w:rFonts w:ascii="Cambria" w:hAnsi="Cambria" w:cs="Cambria"/>
                <w:sz w:val="22"/>
                <w:szCs w:val="22"/>
              </w:rPr>
              <w:t>.</w:t>
            </w:r>
            <w:bookmarkStart w:id="13" w:name="_GoBack"/>
            <w:bookmarkEnd w:id="13"/>
          </w:p>
        </w:tc>
        <w:tc>
          <w:tcPr>
            <w:tcW w:w="1418" w:type="dxa"/>
            <w:tcBorders>
              <w:top w:val="single" w:sz="4" w:space="0" w:color="auto"/>
              <w:left w:val="nil"/>
              <w:bottom w:val="single" w:sz="4" w:space="0" w:color="auto"/>
              <w:right w:val="single" w:sz="4" w:space="0" w:color="auto"/>
            </w:tcBorders>
          </w:tcPr>
          <w:p w:rsidR="007166E3" w:rsidRPr="00DC0700" w:rsidRDefault="007166E3" w:rsidP="000540E7">
            <w:pPr>
              <w:spacing w:line="360" w:lineRule="auto"/>
              <w:jc w:val="center"/>
              <w:rPr>
                <w:rFonts w:ascii="Cambria" w:hAnsi="Cambria" w:cs="Cambria"/>
                <w:sz w:val="22"/>
                <w:szCs w:val="22"/>
              </w:rPr>
            </w:pPr>
            <w:r>
              <w:rPr>
                <w:rFonts w:ascii="Cambria" w:hAnsi="Cambria" w:cs="Cambria"/>
                <w:sz w:val="22"/>
                <w:szCs w:val="22"/>
              </w:rPr>
              <w:t>3</w:t>
            </w:r>
          </w:p>
        </w:tc>
        <w:tc>
          <w:tcPr>
            <w:tcW w:w="1559" w:type="dxa"/>
            <w:tcBorders>
              <w:top w:val="single" w:sz="4" w:space="0" w:color="auto"/>
              <w:left w:val="single" w:sz="4" w:space="0" w:color="auto"/>
              <w:bottom w:val="single" w:sz="4" w:space="0" w:color="auto"/>
              <w:right w:val="single" w:sz="4" w:space="0" w:color="auto"/>
            </w:tcBorders>
          </w:tcPr>
          <w:p w:rsidR="007166E3" w:rsidRPr="00DC0700" w:rsidRDefault="007166E3" w:rsidP="005D6AD2">
            <w:pPr>
              <w:spacing w:line="360" w:lineRule="auto"/>
              <w:jc w:val="center"/>
              <w:rPr>
                <w:rFonts w:ascii="Cambria" w:hAnsi="Cambria" w:cs="Cambria"/>
                <w:sz w:val="22"/>
                <w:szCs w:val="22"/>
              </w:rPr>
            </w:pPr>
            <w:r>
              <w:rPr>
                <w:rFonts w:ascii="Cambria" w:hAnsi="Cambria" w:cs="Cambria"/>
                <w:sz w:val="22"/>
                <w:szCs w:val="22"/>
              </w:rPr>
              <w:t>σετ</w:t>
            </w:r>
          </w:p>
        </w:tc>
        <w:tc>
          <w:tcPr>
            <w:tcW w:w="1418" w:type="dxa"/>
            <w:tcBorders>
              <w:top w:val="single" w:sz="4" w:space="0" w:color="auto"/>
              <w:left w:val="nil"/>
              <w:bottom w:val="single" w:sz="4" w:space="0" w:color="auto"/>
              <w:right w:val="single" w:sz="4" w:space="0" w:color="auto"/>
            </w:tcBorders>
          </w:tcPr>
          <w:p w:rsidR="007166E3" w:rsidRPr="00F60282" w:rsidRDefault="007166E3" w:rsidP="00E84F62">
            <w:pPr>
              <w:jc w:val="center"/>
              <w:rPr>
                <w:rFonts w:ascii="Cambria" w:hAnsi="Cambria" w:cs="Cambria"/>
                <w:highlight w:val="cyan"/>
              </w:rPr>
            </w:pPr>
          </w:p>
        </w:tc>
        <w:tc>
          <w:tcPr>
            <w:tcW w:w="1479" w:type="dxa"/>
            <w:tcBorders>
              <w:top w:val="single" w:sz="4" w:space="0" w:color="auto"/>
              <w:left w:val="nil"/>
              <w:bottom w:val="single" w:sz="4" w:space="0" w:color="auto"/>
              <w:right w:val="single" w:sz="4" w:space="0" w:color="auto"/>
            </w:tcBorders>
          </w:tcPr>
          <w:p w:rsidR="007166E3" w:rsidRPr="00F60282" w:rsidRDefault="007166E3" w:rsidP="00E84F62">
            <w:pPr>
              <w:jc w:val="center"/>
              <w:rPr>
                <w:rFonts w:ascii="Cambria" w:hAnsi="Cambria" w:cs="Cambria"/>
                <w:highlight w:val="cyan"/>
              </w:rPr>
            </w:pPr>
          </w:p>
        </w:tc>
        <w:tc>
          <w:tcPr>
            <w:tcW w:w="2053" w:type="dxa"/>
            <w:tcBorders>
              <w:top w:val="single" w:sz="4" w:space="0" w:color="auto"/>
              <w:left w:val="single" w:sz="4" w:space="0" w:color="auto"/>
              <w:bottom w:val="single" w:sz="4" w:space="0" w:color="auto"/>
              <w:right w:val="double" w:sz="6" w:space="0" w:color="auto"/>
            </w:tcBorders>
          </w:tcPr>
          <w:p w:rsidR="007166E3" w:rsidRPr="00F60282" w:rsidRDefault="007166E3" w:rsidP="00E84F62">
            <w:pPr>
              <w:jc w:val="center"/>
              <w:rPr>
                <w:rFonts w:ascii="Cambria" w:hAnsi="Cambria" w:cs="Cambria"/>
              </w:rPr>
            </w:pPr>
          </w:p>
        </w:tc>
      </w:tr>
      <w:tr w:rsidR="007166E3" w:rsidRPr="00F60282" w:rsidTr="007166E3">
        <w:trPr>
          <w:trHeight w:val="240"/>
          <w:jc w:val="center"/>
        </w:trPr>
        <w:tc>
          <w:tcPr>
            <w:tcW w:w="713" w:type="dxa"/>
            <w:tcBorders>
              <w:top w:val="single" w:sz="4" w:space="0" w:color="auto"/>
              <w:left w:val="double" w:sz="6" w:space="0" w:color="auto"/>
              <w:bottom w:val="single" w:sz="4" w:space="0" w:color="auto"/>
              <w:right w:val="single" w:sz="4" w:space="0" w:color="auto"/>
            </w:tcBorders>
          </w:tcPr>
          <w:p w:rsidR="007166E3" w:rsidRDefault="007166E3" w:rsidP="005D6AD2">
            <w:pPr>
              <w:spacing w:line="360" w:lineRule="auto"/>
              <w:jc w:val="center"/>
              <w:rPr>
                <w:rFonts w:ascii="Cambria" w:hAnsi="Cambria" w:cs="Cambria"/>
                <w:sz w:val="22"/>
                <w:szCs w:val="22"/>
              </w:rPr>
            </w:pPr>
            <w:r>
              <w:rPr>
                <w:rFonts w:ascii="Cambria" w:hAnsi="Cambria" w:cs="Cambria"/>
                <w:sz w:val="22"/>
                <w:szCs w:val="22"/>
              </w:rPr>
              <w:t>14.</w:t>
            </w:r>
          </w:p>
        </w:tc>
        <w:tc>
          <w:tcPr>
            <w:tcW w:w="5161" w:type="dxa"/>
            <w:tcBorders>
              <w:top w:val="single" w:sz="4" w:space="0" w:color="auto"/>
              <w:left w:val="nil"/>
              <w:bottom w:val="single" w:sz="4" w:space="0" w:color="auto"/>
              <w:right w:val="single" w:sz="4" w:space="0" w:color="auto"/>
            </w:tcBorders>
          </w:tcPr>
          <w:p w:rsidR="007166E3" w:rsidRDefault="007166E3" w:rsidP="005D6AD2">
            <w:pPr>
              <w:spacing w:line="360" w:lineRule="auto"/>
              <w:ind w:right="-58"/>
              <w:rPr>
                <w:rFonts w:ascii="Cambria" w:hAnsi="Cambria" w:cs="Cambria"/>
                <w:sz w:val="22"/>
                <w:szCs w:val="22"/>
              </w:rPr>
            </w:pPr>
            <w:proofErr w:type="spellStart"/>
            <w:r>
              <w:rPr>
                <w:rFonts w:ascii="Cambria" w:hAnsi="Cambria" w:cs="Cambria"/>
                <w:sz w:val="22"/>
                <w:szCs w:val="22"/>
              </w:rPr>
              <w:t>Καΐτια</w:t>
            </w:r>
            <w:proofErr w:type="spellEnd"/>
            <w:r>
              <w:rPr>
                <w:rFonts w:ascii="Cambria" w:hAnsi="Cambria" w:cs="Cambria"/>
                <w:sz w:val="22"/>
                <w:szCs w:val="22"/>
              </w:rPr>
              <w:t xml:space="preserve"> ξύλινα</w:t>
            </w:r>
          </w:p>
        </w:tc>
        <w:tc>
          <w:tcPr>
            <w:tcW w:w="1701" w:type="dxa"/>
            <w:tcBorders>
              <w:top w:val="single" w:sz="4" w:space="0" w:color="auto"/>
              <w:left w:val="nil"/>
              <w:bottom w:val="single" w:sz="4" w:space="0" w:color="auto"/>
              <w:right w:val="single" w:sz="4" w:space="0" w:color="auto"/>
            </w:tcBorders>
          </w:tcPr>
          <w:p w:rsidR="007166E3" w:rsidRDefault="007166E3" w:rsidP="005D6AD2">
            <w:pPr>
              <w:spacing w:line="360" w:lineRule="auto"/>
              <w:jc w:val="center"/>
              <w:rPr>
                <w:rFonts w:ascii="Cambria" w:hAnsi="Cambria" w:cs="Cambria"/>
                <w:sz w:val="22"/>
                <w:szCs w:val="22"/>
              </w:rPr>
            </w:pPr>
            <w:r>
              <w:rPr>
                <w:rFonts w:ascii="Cambria" w:hAnsi="Cambria" w:cs="Cambria"/>
                <w:sz w:val="22"/>
                <w:szCs w:val="22"/>
              </w:rPr>
              <w:t>0,55 μ. Χ 0,068 μ.</w:t>
            </w:r>
          </w:p>
        </w:tc>
        <w:tc>
          <w:tcPr>
            <w:tcW w:w="1418" w:type="dxa"/>
            <w:tcBorders>
              <w:top w:val="single" w:sz="4" w:space="0" w:color="auto"/>
              <w:left w:val="nil"/>
              <w:bottom w:val="single" w:sz="4" w:space="0" w:color="auto"/>
              <w:right w:val="single" w:sz="4" w:space="0" w:color="auto"/>
            </w:tcBorders>
          </w:tcPr>
          <w:p w:rsidR="007166E3" w:rsidRDefault="007166E3" w:rsidP="005D6AD2">
            <w:pPr>
              <w:spacing w:line="360" w:lineRule="auto"/>
              <w:jc w:val="center"/>
              <w:rPr>
                <w:rFonts w:ascii="Cambria" w:hAnsi="Cambria" w:cs="Cambria"/>
                <w:sz w:val="22"/>
                <w:szCs w:val="22"/>
              </w:rPr>
            </w:pPr>
            <w:r>
              <w:rPr>
                <w:rFonts w:ascii="Cambria" w:hAnsi="Cambria" w:cs="Cambria"/>
                <w:sz w:val="22"/>
                <w:szCs w:val="22"/>
              </w:rPr>
              <w:t>14</w:t>
            </w:r>
          </w:p>
        </w:tc>
        <w:tc>
          <w:tcPr>
            <w:tcW w:w="1559" w:type="dxa"/>
            <w:tcBorders>
              <w:top w:val="single" w:sz="4" w:space="0" w:color="auto"/>
              <w:left w:val="single" w:sz="4" w:space="0" w:color="auto"/>
              <w:bottom w:val="single" w:sz="4" w:space="0" w:color="auto"/>
              <w:right w:val="single" w:sz="4" w:space="0" w:color="auto"/>
            </w:tcBorders>
          </w:tcPr>
          <w:p w:rsidR="007166E3" w:rsidRDefault="007166E3" w:rsidP="005D6AD2">
            <w:pPr>
              <w:spacing w:line="360" w:lineRule="auto"/>
              <w:jc w:val="center"/>
              <w:rPr>
                <w:rFonts w:ascii="Cambria" w:hAnsi="Cambria" w:cs="Cambria"/>
                <w:sz w:val="22"/>
                <w:szCs w:val="22"/>
              </w:rPr>
            </w:pPr>
            <w:r>
              <w:rPr>
                <w:rFonts w:ascii="Cambria" w:hAnsi="Cambria" w:cs="Cambria"/>
                <w:sz w:val="22"/>
                <w:szCs w:val="22"/>
              </w:rPr>
              <w:t>Τεμάχια</w:t>
            </w:r>
          </w:p>
        </w:tc>
        <w:tc>
          <w:tcPr>
            <w:tcW w:w="1418" w:type="dxa"/>
            <w:tcBorders>
              <w:top w:val="single" w:sz="4" w:space="0" w:color="auto"/>
              <w:left w:val="nil"/>
              <w:bottom w:val="single" w:sz="4" w:space="0" w:color="auto"/>
              <w:right w:val="single" w:sz="4" w:space="0" w:color="auto"/>
            </w:tcBorders>
          </w:tcPr>
          <w:p w:rsidR="007166E3" w:rsidRPr="00F60282" w:rsidRDefault="007166E3" w:rsidP="00E84F62">
            <w:pPr>
              <w:jc w:val="center"/>
              <w:rPr>
                <w:rFonts w:ascii="Cambria" w:hAnsi="Cambria" w:cs="Cambria"/>
                <w:highlight w:val="cyan"/>
              </w:rPr>
            </w:pPr>
          </w:p>
        </w:tc>
        <w:tc>
          <w:tcPr>
            <w:tcW w:w="1479" w:type="dxa"/>
            <w:tcBorders>
              <w:top w:val="single" w:sz="4" w:space="0" w:color="auto"/>
              <w:left w:val="nil"/>
              <w:bottom w:val="single" w:sz="4" w:space="0" w:color="auto"/>
              <w:right w:val="single" w:sz="4" w:space="0" w:color="auto"/>
            </w:tcBorders>
          </w:tcPr>
          <w:p w:rsidR="007166E3" w:rsidRPr="00F60282" w:rsidRDefault="007166E3" w:rsidP="00E84F62">
            <w:pPr>
              <w:jc w:val="center"/>
              <w:rPr>
                <w:rFonts w:ascii="Cambria" w:hAnsi="Cambria" w:cs="Cambria"/>
                <w:b/>
                <w:bCs/>
                <w:highlight w:val="cyan"/>
              </w:rPr>
            </w:pPr>
          </w:p>
        </w:tc>
        <w:tc>
          <w:tcPr>
            <w:tcW w:w="2053" w:type="dxa"/>
            <w:tcBorders>
              <w:top w:val="single" w:sz="4" w:space="0" w:color="auto"/>
              <w:left w:val="single" w:sz="4" w:space="0" w:color="auto"/>
              <w:bottom w:val="single" w:sz="4" w:space="0" w:color="auto"/>
              <w:right w:val="double" w:sz="6" w:space="0" w:color="auto"/>
            </w:tcBorders>
          </w:tcPr>
          <w:p w:rsidR="007166E3" w:rsidRPr="00F60282" w:rsidRDefault="007166E3" w:rsidP="00E84F62">
            <w:pPr>
              <w:jc w:val="center"/>
              <w:rPr>
                <w:rFonts w:ascii="Cambria" w:hAnsi="Cambria" w:cs="Cambria"/>
                <w:b/>
                <w:bCs/>
              </w:rPr>
            </w:pPr>
          </w:p>
        </w:tc>
      </w:tr>
      <w:tr w:rsidR="008A3392" w:rsidRPr="004013BA" w:rsidTr="007166E3">
        <w:trPr>
          <w:trHeight w:val="437"/>
          <w:jc w:val="center"/>
        </w:trPr>
        <w:tc>
          <w:tcPr>
            <w:tcW w:w="713" w:type="dxa"/>
            <w:tcBorders>
              <w:top w:val="single" w:sz="4" w:space="0" w:color="auto"/>
              <w:left w:val="double" w:sz="6" w:space="0" w:color="auto"/>
              <w:bottom w:val="single" w:sz="4" w:space="0" w:color="auto"/>
              <w:right w:val="single" w:sz="4" w:space="0" w:color="auto"/>
            </w:tcBorders>
          </w:tcPr>
          <w:p w:rsidR="008A3392" w:rsidRPr="004013BA" w:rsidRDefault="008A3392" w:rsidP="00661490">
            <w:pPr>
              <w:jc w:val="center"/>
              <w:rPr>
                <w:rFonts w:ascii="Cambria" w:hAnsi="Cambria" w:cs="Cambria"/>
                <w:b/>
                <w:bCs/>
              </w:rPr>
            </w:pPr>
          </w:p>
        </w:tc>
        <w:tc>
          <w:tcPr>
            <w:tcW w:w="5161" w:type="dxa"/>
            <w:tcBorders>
              <w:top w:val="single" w:sz="4" w:space="0" w:color="auto"/>
              <w:left w:val="nil"/>
              <w:bottom w:val="single" w:sz="4" w:space="0" w:color="auto"/>
              <w:right w:val="single" w:sz="6" w:space="0" w:color="auto"/>
            </w:tcBorders>
          </w:tcPr>
          <w:p w:rsidR="008A3392" w:rsidRPr="004013BA" w:rsidRDefault="008A3392" w:rsidP="00661490">
            <w:pPr>
              <w:jc w:val="center"/>
              <w:rPr>
                <w:rFonts w:ascii="Cambria" w:hAnsi="Cambria" w:cs="Cambria"/>
                <w:b/>
                <w:bCs/>
              </w:rPr>
            </w:pPr>
            <w:r w:rsidRPr="004013BA">
              <w:rPr>
                <w:rFonts w:ascii="Cambria" w:hAnsi="Cambria" w:cs="Cambria"/>
                <w:b/>
                <w:bCs/>
                <w:sz w:val="22"/>
                <w:szCs w:val="22"/>
              </w:rPr>
              <w:t xml:space="preserve">Μερικό </w:t>
            </w:r>
            <w:r>
              <w:rPr>
                <w:rFonts w:ascii="Cambria" w:hAnsi="Cambria" w:cs="Cambria"/>
                <w:b/>
                <w:bCs/>
                <w:sz w:val="22"/>
                <w:szCs w:val="22"/>
              </w:rPr>
              <w:t>σ</w:t>
            </w:r>
            <w:r w:rsidRPr="004013BA">
              <w:rPr>
                <w:rFonts w:ascii="Cambria" w:hAnsi="Cambria" w:cs="Cambria"/>
                <w:b/>
                <w:bCs/>
                <w:sz w:val="22"/>
                <w:szCs w:val="22"/>
              </w:rPr>
              <w:t>ύνολο Α΄</w:t>
            </w:r>
          </w:p>
        </w:tc>
        <w:tc>
          <w:tcPr>
            <w:tcW w:w="1701" w:type="dxa"/>
            <w:tcBorders>
              <w:top w:val="single" w:sz="4" w:space="0" w:color="auto"/>
              <w:left w:val="single" w:sz="6" w:space="0" w:color="auto"/>
              <w:bottom w:val="single" w:sz="4" w:space="0" w:color="auto"/>
              <w:right w:val="single" w:sz="6" w:space="0" w:color="auto"/>
            </w:tcBorders>
            <w:shd w:val="clear" w:color="auto" w:fill="31849B"/>
          </w:tcPr>
          <w:p w:rsidR="008A3392" w:rsidRPr="004013BA" w:rsidRDefault="008A3392" w:rsidP="00661490">
            <w:pPr>
              <w:jc w:val="center"/>
              <w:rPr>
                <w:rFonts w:ascii="Cambria" w:hAnsi="Cambria" w:cs="Cambria"/>
                <w:b/>
                <w:bCs/>
              </w:rPr>
            </w:pPr>
          </w:p>
        </w:tc>
        <w:tc>
          <w:tcPr>
            <w:tcW w:w="1418" w:type="dxa"/>
            <w:tcBorders>
              <w:top w:val="single" w:sz="4" w:space="0" w:color="auto"/>
              <w:left w:val="single" w:sz="6" w:space="0" w:color="auto"/>
              <w:bottom w:val="single" w:sz="4" w:space="0" w:color="auto"/>
              <w:right w:val="single" w:sz="4" w:space="0" w:color="auto"/>
            </w:tcBorders>
            <w:shd w:val="clear" w:color="auto" w:fill="31849B"/>
          </w:tcPr>
          <w:p w:rsidR="008A3392" w:rsidRPr="004013BA" w:rsidRDefault="008A3392" w:rsidP="00661490">
            <w:pPr>
              <w:jc w:val="center"/>
              <w:rPr>
                <w:rFonts w:ascii="Cambria" w:hAnsi="Cambria" w:cs="Cambria"/>
                <w:b/>
                <w:bCs/>
              </w:rPr>
            </w:pPr>
          </w:p>
        </w:tc>
        <w:tc>
          <w:tcPr>
            <w:tcW w:w="1559" w:type="dxa"/>
            <w:tcBorders>
              <w:top w:val="single" w:sz="4" w:space="0" w:color="auto"/>
              <w:left w:val="single" w:sz="4" w:space="0" w:color="auto"/>
              <w:bottom w:val="single" w:sz="4" w:space="0" w:color="auto"/>
              <w:right w:val="single" w:sz="6" w:space="0" w:color="auto"/>
            </w:tcBorders>
            <w:shd w:val="clear" w:color="auto" w:fill="31849B"/>
          </w:tcPr>
          <w:p w:rsidR="008A3392" w:rsidRPr="004013BA" w:rsidRDefault="008A3392" w:rsidP="00661490">
            <w:pPr>
              <w:jc w:val="center"/>
              <w:rPr>
                <w:rFonts w:ascii="Cambria" w:hAnsi="Cambria" w:cs="Cambria"/>
                <w:b/>
                <w:bCs/>
              </w:rPr>
            </w:pPr>
          </w:p>
        </w:tc>
        <w:tc>
          <w:tcPr>
            <w:tcW w:w="1418" w:type="dxa"/>
            <w:tcBorders>
              <w:top w:val="single" w:sz="4" w:space="0" w:color="auto"/>
              <w:left w:val="single" w:sz="6" w:space="0" w:color="auto"/>
              <w:bottom w:val="single" w:sz="4" w:space="0" w:color="auto"/>
              <w:right w:val="single" w:sz="6" w:space="0" w:color="auto"/>
            </w:tcBorders>
            <w:shd w:val="clear" w:color="auto" w:fill="31849B"/>
          </w:tcPr>
          <w:p w:rsidR="008A3392" w:rsidRPr="004013BA" w:rsidRDefault="008A3392" w:rsidP="00661490">
            <w:pPr>
              <w:jc w:val="center"/>
              <w:rPr>
                <w:rFonts w:ascii="Cambria" w:hAnsi="Cambria" w:cs="Cambria"/>
                <w:b/>
                <w:bCs/>
                <w:highlight w:val="cyan"/>
              </w:rPr>
            </w:pPr>
          </w:p>
        </w:tc>
        <w:tc>
          <w:tcPr>
            <w:tcW w:w="1479" w:type="dxa"/>
            <w:tcBorders>
              <w:top w:val="single" w:sz="4" w:space="0" w:color="auto"/>
              <w:left w:val="single" w:sz="6" w:space="0" w:color="auto"/>
              <w:bottom w:val="single" w:sz="4" w:space="0" w:color="auto"/>
              <w:right w:val="single" w:sz="4" w:space="0" w:color="auto"/>
            </w:tcBorders>
          </w:tcPr>
          <w:p w:rsidR="008A3392" w:rsidRPr="00166516" w:rsidRDefault="008A3392" w:rsidP="00661490">
            <w:pPr>
              <w:jc w:val="center"/>
              <w:rPr>
                <w:rFonts w:ascii="Cambria" w:hAnsi="Cambria" w:cs="Cambria"/>
                <w:b/>
                <w:bCs/>
                <w:sz w:val="22"/>
                <w:szCs w:val="22"/>
              </w:rPr>
            </w:pPr>
          </w:p>
        </w:tc>
        <w:tc>
          <w:tcPr>
            <w:tcW w:w="2053" w:type="dxa"/>
            <w:tcBorders>
              <w:top w:val="single" w:sz="4" w:space="0" w:color="auto"/>
              <w:left w:val="single" w:sz="4" w:space="0" w:color="auto"/>
              <w:bottom w:val="single" w:sz="4" w:space="0" w:color="auto"/>
              <w:right w:val="double" w:sz="6" w:space="0" w:color="auto"/>
            </w:tcBorders>
          </w:tcPr>
          <w:p w:rsidR="008A3392" w:rsidRPr="004013BA" w:rsidRDefault="008A3392" w:rsidP="00661490">
            <w:pPr>
              <w:jc w:val="center"/>
              <w:rPr>
                <w:rFonts w:ascii="Cambria" w:hAnsi="Cambria" w:cs="Cambria"/>
                <w:b/>
                <w:bCs/>
              </w:rPr>
            </w:pPr>
          </w:p>
        </w:tc>
      </w:tr>
      <w:tr w:rsidR="008A3392" w:rsidRPr="00F60282" w:rsidTr="007166E3">
        <w:trPr>
          <w:trHeight w:val="417"/>
          <w:jc w:val="center"/>
        </w:trPr>
        <w:tc>
          <w:tcPr>
            <w:tcW w:w="713" w:type="dxa"/>
            <w:tcBorders>
              <w:top w:val="single" w:sz="4" w:space="0" w:color="auto"/>
              <w:left w:val="double" w:sz="6" w:space="0" w:color="auto"/>
              <w:bottom w:val="single" w:sz="4" w:space="0" w:color="auto"/>
              <w:right w:val="single" w:sz="4" w:space="0" w:color="auto"/>
            </w:tcBorders>
          </w:tcPr>
          <w:p w:rsidR="008A3392" w:rsidRPr="00F60282" w:rsidRDefault="008A3392" w:rsidP="00661490">
            <w:pPr>
              <w:jc w:val="center"/>
              <w:rPr>
                <w:rFonts w:ascii="Cambria" w:hAnsi="Cambria" w:cs="Cambria"/>
                <w:b/>
                <w:bCs/>
              </w:rPr>
            </w:pPr>
          </w:p>
        </w:tc>
        <w:tc>
          <w:tcPr>
            <w:tcW w:w="5161" w:type="dxa"/>
            <w:tcBorders>
              <w:top w:val="single" w:sz="4" w:space="0" w:color="auto"/>
              <w:left w:val="nil"/>
              <w:bottom w:val="single" w:sz="4" w:space="0" w:color="auto"/>
              <w:right w:val="single" w:sz="6" w:space="0" w:color="auto"/>
            </w:tcBorders>
          </w:tcPr>
          <w:p w:rsidR="008A3392" w:rsidRPr="00F60282" w:rsidRDefault="008A3392" w:rsidP="00661490">
            <w:pPr>
              <w:jc w:val="center"/>
              <w:rPr>
                <w:rFonts w:ascii="Cambria" w:hAnsi="Cambria" w:cs="Cambria"/>
                <w:b/>
                <w:bCs/>
              </w:rPr>
            </w:pPr>
            <w:r w:rsidRPr="00F60282">
              <w:rPr>
                <w:rFonts w:ascii="Cambria" w:hAnsi="Cambria" w:cs="Cambria"/>
                <w:b/>
                <w:bCs/>
                <w:sz w:val="22"/>
                <w:szCs w:val="22"/>
              </w:rPr>
              <w:t>Έκπτωση</w:t>
            </w:r>
            <w:r>
              <w:rPr>
                <w:rFonts w:ascii="Cambria" w:hAnsi="Cambria" w:cs="Cambria"/>
                <w:b/>
                <w:bCs/>
                <w:sz w:val="22"/>
                <w:szCs w:val="22"/>
              </w:rPr>
              <w:t xml:space="preserve"> (…..%)</w:t>
            </w:r>
          </w:p>
        </w:tc>
        <w:tc>
          <w:tcPr>
            <w:tcW w:w="1701" w:type="dxa"/>
            <w:tcBorders>
              <w:top w:val="single" w:sz="4" w:space="0" w:color="auto"/>
              <w:left w:val="single" w:sz="6" w:space="0" w:color="auto"/>
              <w:bottom w:val="single" w:sz="4" w:space="0" w:color="auto"/>
              <w:right w:val="single" w:sz="6" w:space="0" w:color="auto"/>
            </w:tcBorders>
            <w:shd w:val="clear" w:color="auto" w:fill="31849B"/>
          </w:tcPr>
          <w:p w:rsidR="008A3392" w:rsidRPr="00F60282" w:rsidRDefault="008A3392" w:rsidP="00661490">
            <w:pPr>
              <w:jc w:val="center"/>
              <w:rPr>
                <w:rFonts w:ascii="Cambria" w:hAnsi="Cambria" w:cs="Cambria"/>
                <w:b/>
                <w:bCs/>
              </w:rPr>
            </w:pPr>
          </w:p>
        </w:tc>
        <w:tc>
          <w:tcPr>
            <w:tcW w:w="1418" w:type="dxa"/>
            <w:tcBorders>
              <w:top w:val="single" w:sz="4" w:space="0" w:color="auto"/>
              <w:left w:val="single" w:sz="6" w:space="0" w:color="auto"/>
              <w:bottom w:val="single" w:sz="4" w:space="0" w:color="auto"/>
              <w:right w:val="single" w:sz="6" w:space="0" w:color="auto"/>
            </w:tcBorders>
            <w:shd w:val="clear" w:color="auto" w:fill="31849B"/>
          </w:tcPr>
          <w:p w:rsidR="008A3392" w:rsidRPr="00F60282" w:rsidRDefault="008A3392" w:rsidP="00661490">
            <w:pPr>
              <w:jc w:val="center"/>
              <w:rPr>
                <w:rFonts w:ascii="Cambria" w:hAnsi="Cambria" w:cs="Cambria"/>
                <w:b/>
                <w:bCs/>
              </w:rPr>
            </w:pPr>
          </w:p>
        </w:tc>
        <w:tc>
          <w:tcPr>
            <w:tcW w:w="1559" w:type="dxa"/>
            <w:tcBorders>
              <w:top w:val="single" w:sz="4" w:space="0" w:color="auto"/>
              <w:left w:val="single" w:sz="6" w:space="0" w:color="auto"/>
              <w:bottom w:val="single" w:sz="4" w:space="0" w:color="auto"/>
              <w:right w:val="single" w:sz="6" w:space="0" w:color="auto"/>
            </w:tcBorders>
            <w:shd w:val="clear" w:color="auto" w:fill="31849B"/>
          </w:tcPr>
          <w:p w:rsidR="008A3392" w:rsidRPr="00F60282" w:rsidRDefault="008A3392" w:rsidP="00661490">
            <w:pPr>
              <w:jc w:val="center"/>
              <w:rPr>
                <w:rFonts w:ascii="Cambria" w:hAnsi="Cambria" w:cs="Cambria"/>
                <w:b/>
                <w:bCs/>
              </w:rPr>
            </w:pPr>
          </w:p>
        </w:tc>
        <w:tc>
          <w:tcPr>
            <w:tcW w:w="1418" w:type="dxa"/>
            <w:tcBorders>
              <w:top w:val="single" w:sz="4" w:space="0" w:color="auto"/>
              <w:left w:val="single" w:sz="6" w:space="0" w:color="auto"/>
              <w:bottom w:val="single" w:sz="4" w:space="0" w:color="auto"/>
              <w:right w:val="single" w:sz="6" w:space="0" w:color="auto"/>
            </w:tcBorders>
            <w:shd w:val="clear" w:color="auto" w:fill="31849B"/>
          </w:tcPr>
          <w:p w:rsidR="008A3392" w:rsidRPr="00F60282" w:rsidRDefault="008A3392" w:rsidP="00661490">
            <w:pPr>
              <w:jc w:val="center"/>
              <w:rPr>
                <w:rFonts w:ascii="Cambria" w:hAnsi="Cambria" w:cs="Cambria"/>
                <w:b/>
                <w:bCs/>
                <w:highlight w:val="cyan"/>
              </w:rPr>
            </w:pPr>
          </w:p>
        </w:tc>
        <w:tc>
          <w:tcPr>
            <w:tcW w:w="1479" w:type="dxa"/>
            <w:tcBorders>
              <w:top w:val="single" w:sz="4" w:space="0" w:color="auto"/>
              <w:left w:val="single" w:sz="6" w:space="0" w:color="auto"/>
              <w:bottom w:val="single" w:sz="4" w:space="0" w:color="auto"/>
              <w:right w:val="single" w:sz="4" w:space="0" w:color="auto"/>
            </w:tcBorders>
          </w:tcPr>
          <w:p w:rsidR="008A3392" w:rsidRPr="00166516" w:rsidRDefault="008A3392" w:rsidP="00661490">
            <w:pPr>
              <w:jc w:val="center"/>
              <w:rPr>
                <w:rFonts w:ascii="Cambria" w:hAnsi="Cambria" w:cs="Cambria"/>
                <w:b/>
                <w:bCs/>
                <w:sz w:val="22"/>
                <w:szCs w:val="22"/>
              </w:rPr>
            </w:pPr>
          </w:p>
        </w:tc>
        <w:tc>
          <w:tcPr>
            <w:tcW w:w="2053" w:type="dxa"/>
            <w:tcBorders>
              <w:top w:val="single" w:sz="4" w:space="0" w:color="auto"/>
              <w:left w:val="single" w:sz="4" w:space="0" w:color="auto"/>
              <w:bottom w:val="single" w:sz="4" w:space="0" w:color="auto"/>
              <w:right w:val="double" w:sz="6" w:space="0" w:color="auto"/>
            </w:tcBorders>
          </w:tcPr>
          <w:p w:rsidR="008A3392" w:rsidRPr="00F60282" w:rsidRDefault="008A3392" w:rsidP="00661490">
            <w:pPr>
              <w:jc w:val="center"/>
              <w:rPr>
                <w:rFonts w:ascii="Cambria" w:hAnsi="Cambria" w:cs="Cambria"/>
                <w:b/>
                <w:bCs/>
              </w:rPr>
            </w:pPr>
          </w:p>
        </w:tc>
      </w:tr>
      <w:tr w:rsidR="008A3392" w:rsidRPr="004013BA" w:rsidTr="007166E3">
        <w:trPr>
          <w:trHeight w:val="417"/>
          <w:jc w:val="center"/>
        </w:trPr>
        <w:tc>
          <w:tcPr>
            <w:tcW w:w="713" w:type="dxa"/>
            <w:tcBorders>
              <w:top w:val="single" w:sz="4" w:space="0" w:color="auto"/>
              <w:left w:val="double" w:sz="6" w:space="0" w:color="auto"/>
              <w:bottom w:val="single" w:sz="4" w:space="0" w:color="auto"/>
              <w:right w:val="single" w:sz="4" w:space="0" w:color="auto"/>
            </w:tcBorders>
          </w:tcPr>
          <w:p w:rsidR="008A3392" w:rsidRPr="004013BA" w:rsidRDefault="008A3392" w:rsidP="00661490">
            <w:pPr>
              <w:jc w:val="center"/>
              <w:rPr>
                <w:rFonts w:ascii="Cambria" w:hAnsi="Cambria" w:cs="Cambria"/>
                <w:b/>
                <w:bCs/>
              </w:rPr>
            </w:pPr>
          </w:p>
        </w:tc>
        <w:tc>
          <w:tcPr>
            <w:tcW w:w="5161" w:type="dxa"/>
            <w:tcBorders>
              <w:top w:val="single" w:sz="4" w:space="0" w:color="auto"/>
              <w:left w:val="nil"/>
              <w:bottom w:val="single" w:sz="4" w:space="0" w:color="auto"/>
              <w:right w:val="single" w:sz="6" w:space="0" w:color="auto"/>
            </w:tcBorders>
          </w:tcPr>
          <w:p w:rsidR="008A3392" w:rsidRPr="004013BA" w:rsidRDefault="008A3392" w:rsidP="00661490">
            <w:pPr>
              <w:jc w:val="center"/>
              <w:rPr>
                <w:rFonts w:ascii="Cambria" w:hAnsi="Cambria" w:cs="Cambria"/>
                <w:b/>
                <w:bCs/>
              </w:rPr>
            </w:pPr>
            <w:r w:rsidRPr="004013BA">
              <w:rPr>
                <w:rFonts w:ascii="Cambria" w:hAnsi="Cambria" w:cs="Cambria"/>
                <w:b/>
                <w:bCs/>
                <w:sz w:val="22"/>
                <w:szCs w:val="22"/>
              </w:rPr>
              <w:t xml:space="preserve">Μερικό </w:t>
            </w:r>
            <w:r>
              <w:rPr>
                <w:rFonts w:ascii="Cambria" w:hAnsi="Cambria" w:cs="Cambria"/>
                <w:b/>
                <w:bCs/>
                <w:sz w:val="22"/>
                <w:szCs w:val="22"/>
              </w:rPr>
              <w:t>σ</w:t>
            </w:r>
            <w:r w:rsidRPr="004013BA">
              <w:rPr>
                <w:rFonts w:ascii="Cambria" w:hAnsi="Cambria" w:cs="Cambria"/>
                <w:b/>
                <w:bCs/>
                <w:sz w:val="22"/>
                <w:szCs w:val="22"/>
              </w:rPr>
              <w:t xml:space="preserve">ύνολο Α΄ </w:t>
            </w:r>
            <w:r>
              <w:rPr>
                <w:rFonts w:ascii="Cambria" w:hAnsi="Cambria" w:cs="Cambria"/>
                <w:b/>
                <w:bCs/>
                <w:sz w:val="22"/>
                <w:szCs w:val="22"/>
              </w:rPr>
              <w:t>μ</w:t>
            </w:r>
            <w:r w:rsidRPr="004013BA">
              <w:rPr>
                <w:rFonts w:ascii="Cambria" w:hAnsi="Cambria" w:cs="Cambria"/>
                <w:b/>
                <w:bCs/>
                <w:sz w:val="22"/>
                <w:szCs w:val="22"/>
              </w:rPr>
              <w:t xml:space="preserve">ετά </w:t>
            </w:r>
            <w:r>
              <w:rPr>
                <w:rFonts w:ascii="Cambria" w:hAnsi="Cambria" w:cs="Cambria"/>
                <w:b/>
                <w:bCs/>
                <w:sz w:val="22"/>
                <w:szCs w:val="22"/>
              </w:rPr>
              <w:t>τ</w:t>
            </w:r>
            <w:r w:rsidRPr="004013BA">
              <w:rPr>
                <w:rFonts w:ascii="Cambria" w:hAnsi="Cambria" w:cs="Cambria"/>
                <w:b/>
                <w:bCs/>
                <w:sz w:val="22"/>
                <w:szCs w:val="22"/>
              </w:rPr>
              <w:t xml:space="preserve">ην </w:t>
            </w:r>
            <w:r>
              <w:rPr>
                <w:rFonts w:ascii="Cambria" w:hAnsi="Cambria" w:cs="Cambria"/>
                <w:b/>
                <w:bCs/>
                <w:sz w:val="22"/>
                <w:szCs w:val="22"/>
              </w:rPr>
              <w:t>έ</w:t>
            </w:r>
            <w:r w:rsidRPr="004013BA">
              <w:rPr>
                <w:rFonts w:ascii="Cambria" w:hAnsi="Cambria" w:cs="Cambria"/>
                <w:b/>
                <w:bCs/>
                <w:sz w:val="22"/>
                <w:szCs w:val="22"/>
              </w:rPr>
              <w:t>κπτωση</w:t>
            </w:r>
          </w:p>
        </w:tc>
        <w:tc>
          <w:tcPr>
            <w:tcW w:w="1701" w:type="dxa"/>
            <w:tcBorders>
              <w:top w:val="single" w:sz="4" w:space="0" w:color="auto"/>
              <w:left w:val="single" w:sz="6" w:space="0" w:color="auto"/>
              <w:bottom w:val="single" w:sz="4" w:space="0" w:color="auto"/>
              <w:right w:val="single" w:sz="6" w:space="0" w:color="auto"/>
            </w:tcBorders>
            <w:shd w:val="clear" w:color="auto" w:fill="31849B"/>
          </w:tcPr>
          <w:p w:rsidR="008A3392" w:rsidRPr="004013BA" w:rsidRDefault="008A3392" w:rsidP="00661490">
            <w:pPr>
              <w:jc w:val="center"/>
              <w:rPr>
                <w:rFonts w:ascii="Cambria" w:hAnsi="Cambria" w:cs="Cambria"/>
                <w:b/>
                <w:bCs/>
              </w:rPr>
            </w:pPr>
          </w:p>
        </w:tc>
        <w:tc>
          <w:tcPr>
            <w:tcW w:w="1418" w:type="dxa"/>
            <w:tcBorders>
              <w:top w:val="single" w:sz="4" w:space="0" w:color="auto"/>
              <w:left w:val="single" w:sz="6" w:space="0" w:color="auto"/>
              <w:bottom w:val="single" w:sz="4" w:space="0" w:color="auto"/>
              <w:right w:val="single" w:sz="6" w:space="0" w:color="auto"/>
            </w:tcBorders>
            <w:shd w:val="clear" w:color="auto" w:fill="31849B"/>
          </w:tcPr>
          <w:p w:rsidR="008A3392" w:rsidRPr="004013BA" w:rsidRDefault="008A3392" w:rsidP="00661490">
            <w:pPr>
              <w:jc w:val="center"/>
              <w:rPr>
                <w:rFonts w:ascii="Cambria" w:hAnsi="Cambria" w:cs="Cambria"/>
                <w:b/>
                <w:bCs/>
              </w:rPr>
            </w:pPr>
          </w:p>
        </w:tc>
        <w:tc>
          <w:tcPr>
            <w:tcW w:w="1559" w:type="dxa"/>
            <w:tcBorders>
              <w:top w:val="single" w:sz="4" w:space="0" w:color="auto"/>
              <w:left w:val="single" w:sz="6" w:space="0" w:color="auto"/>
              <w:bottom w:val="single" w:sz="4" w:space="0" w:color="auto"/>
              <w:right w:val="single" w:sz="6" w:space="0" w:color="auto"/>
            </w:tcBorders>
            <w:shd w:val="clear" w:color="auto" w:fill="31849B"/>
          </w:tcPr>
          <w:p w:rsidR="008A3392" w:rsidRPr="004013BA" w:rsidRDefault="008A3392" w:rsidP="00661490">
            <w:pPr>
              <w:jc w:val="center"/>
              <w:rPr>
                <w:rFonts w:ascii="Cambria" w:hAnsi="Cambria" w:cs="Cambria"/>
                <w:b/>
                <w:bCs/>
              </w:rPr>
            </w:pPr>
          </w:p>
        </w:tc>
        <w:tc>
          <w:tcPr>
            <w:tcW w:w="1418" w:type="dxa"/>
            <w:tcBorders>
              <w:top w:val="single" w:sz="4" w:space="0" w:color="auto"/>
              <w:left w:val="single" w:sz="6" w:space="0" w:color="auto"/>
              <w:bottom w:val="single" w:sz="4" w:space="0" w:color="auto"/>
              <w:right w:val="single" w:sz="6" w:space="0" w:color="auto"/>
            </w:tcBorders>
            <w:shd w:val="clear" w:color="auto" w:fill="31849B"/>
          </w:tcPr>
          <w:p w:rsidR="008A3392" w:rsidRPr="004013BA" w:rsidRDefault="008A3392" w:rsidP="00661490">
            <w:pPr>
              <w:jc w:val="center"/>
              <w:rPr>
                <w:rFonts w:ascii="Cambria" w:hAnsi="Cambria" w:cs="Cambria"/>
                <w:b/>
                <w:bCs/>
                <w:highlight w:val="cyan"/>
              </w:rPr>
            </w:pPr>
          </w:p>
        </w:tc>
        <w:tc>
          <w:tcPr>
            <w:tcW w:w="1479" w:type="dxa"/>
            <w:tcBorders>
              <w:top w:val="single" w:sz="4" w:space="0" w:color="auto"/>
              <w:left w:val="single" w:sz="6" w:space="0" w:color="auto"/>
              <w:bottom w:val="single" w:sz="4" w:space="0" w:color="auto"/>
              <w:right w:val="single" w:sz="4" w:space="0" w:color="auto"/>
            </w:tcBorders>
          </w:tcPr>
          <w:p w:rsidR="008A3392" w:rsidRPr="00166516" w:rsidRDefault="008A3392" w:rsidP="00661490">
            <w:pPr>
              <w:jc w:val="center"/>
              <w:rPr>
                <w:rFonts w:ascii="Cambria" w:hAnsi="Cambria" w:cs="Cambria"/>
                <w:b/>
                <w:bCs/>
                <w:sz w:val="22"/>
                <w:szCs w:val="22"/>
              </w:rPr>
            </w:pPr>
          </w:p>
        </w:tc>
        <w:tc>
          <w:tcPr>
            <w:tcW w:w="2053" w:type="dxa"/>
            <w:tcBorders>
              <w:top w:val="single" w:sz="4" w:space="0" w:color="auto"/>
              <w:left w:val="single" w:sz="4" w:space="0" w:color="auto"/>
              <w:bottom w:val="single" w:sz="4" w:space="0" w:color="auto"/>
              <w:right w:val="double" w:sz="6" w:space="0" w:color="auto"/>
            </w:tcBorders>
          </w:tcPr>
          <w:p w:rsidR="008A3392" w:rsidRPr="004013BA" w:rsidRDefault="008A3392" w:rsidP="00661490">
            <w:pPr>
              <w:jc w:val="center"/>
              <w:rPr>
                <w:rFonts w:ascii="Cambria" w:hAnsi="Cambria" w:cs="Cambria"/>
                <w:b/>
                <w:bCs/>
              </w:rPr>
            </w:pPr>
          </w:p>
        </w:tc>
      </w:tr>
      <w:tr w:rsidR="008A3392" w:rsidRPr="00F60282" w:rsidTr="007166E3">
        <w:trPr>
          <w:trHeight w:val="417"/>
          <w:jc w:val="center"/>
        </w:trPr>
        <w:tc>
          <w:tcPr>
            <w:tcW w:w="713" w:type="dxa"/>
            <w:tcBorders>
              <w:top w:val="single" w:sz="4" w:space="0" w:color="auto"/>
              <w:left w:val="double" w:sz="6" w:space="0" w:color="auto"/>
              <w:bottom w:val="single" w:sz="4" w:space="0" w:color="auto"/>
              <w:right w:val="single" w:sz="4" w:space="0" w:color="auto"/>
            </w:tcBorders>
          </w:tcPr>
          <w:p w:rsidR="008A3392" w:rsidRPr="003000D5" w:rsidRDefault="00D82677" w:rsidP="003000D5">
            <w:pPr>
              <w:spacing w:line="360" w:lineRule="auto"/>
              <w:jc w:val="center"/>
              <w:rPr>
                <w:rFonts w:ascii="Cambria" w:hAnsi="Cambria" w:cs="Cambria"/>
                <w:sz w:val="22"/>
                <w:szCs w:val="22"/>
              </w:rPr>
            </w:pPr>
            <w:r>
              <w:rPr>
                <w:rFonts w:ascii="Cambria" w:hAnsi="Cambria" w:cs="Cambria"/>
                <w:sz w:val="22"/>
                <w:szCs w:val="22"/>
              </w:rPr>
              <w:t>10</w:t>
            </w:r>
            <w:r w:rsidR="003000D5" w:rsidRPr="003000D5">
              <w:rPr>
                <w:rFonts w:ascii="Cambria" w:hAnsi="Cambria" w:cs="Cambria"/>
                <w:sz w:val="22"/>
                <w:szCs w:val="22"/>
              </w:rPr>
              <w:t>.</w:t>
            </w:r>
          </w:p>
        </w:tc>
        <w:tc>
          <w:tcPr>
            <w:tcW w:w="5161" w:type="dxa"/>
            <w:tcBorders>
              <w:top w:val="single" w:sz="4" w:space="0" w:color="auto"/>
              <w:left w:val="nil"/>
              <w:bottom w:val="single" w:sz="4" w:space="0" w:color="auto"/>
              <w:right w:val="single" w:sz="6" w:space="0" w:color="auto"/>
            </w:tcBorders>
          </w:tcPr>
          <w:p w:rsidR="008A3392" w:rsidRPr="00F60282" w:rsidRDefault="008A3392" w:rsidP="00661490">
            <w:pPr>
              <w:jc w:val="both"/>
              <w:rPr>
                <w:rFonts w:ascii="Cambria" w:hAnsi="Cambria" w:cs="Cambria"/>
              </w:rPr>
            </w:pPr>
            <w:r>
              <w:rPr>
                <w:rFonts w:ascii="Cambria" w:hAnsi="Cambria" w:cs="Cambria"/>
                <w:sz w:val="22"/>
                <w:szCs w:val="22"/>
              </w:rPr>
              <w:t>Ε</w:t>
            </w:r>
            <w:r w:rsidRPr="00F60282">
              <w:rPr>
                <w:rFonts w:ascii="Cambria" w:hAnsi="Cambria" w:cs="Cambria"/>
                <w:sz w:val="22"/>
                <w:szCs w:val="22"/>
              </w:rPr>
              <w:t>ργασίες μικρής κλίμακας για τη βελτίωση της ενεργειακής απόδοσης των κουφωμάτων</w:t>
            </w:r>
          </w:p>
        </w:tc>
        <w:tc>
          <w:tcPr>
            <w:tcW w:w="1701" w:type="dxa"/>
            <w:tcBorders>
              <w:top w:val="single" w:sz="4" w:space="0" w:color="auto"/>
              <w:left w:val="single" w:sz="6" w:space="0" w:color="auto"/>
              <w:bottom w:val="single" w:sz="4" w:space="0" w:color="auto"/>
              <w:right w:val="single" w:sz="6" w:space="0" w:color="auto"/>
            </w:tcBorders>
            <w:shd w:val="clear" w:color="auto" w:fill="31849B"/>
          </w:tcPr>
          <w:p w:rsidR="008A3392" w:rsidRPr="00F60282" w:rsidRDefault="008A3392" w:rsidP="00661490">
            <w:pPr>
              <w:jc w:val="center"/>
              <w:rPr>
                <w:rFonts w:ascii="Cambria" w:hAnsi="Cambria" w:cs="Cambria"/>
                <w:b/>
                <w:bCs/>
              </w:rPr>
            </w:pPr>
          </w:p>
        </w:tc>
        <w:tc>
          <w:tcPr>
            <w:tcW w:w="1418" w:type="dxa"/>
            <w:tcBorders>
              <w:top w:val="single" w:sz="4" w:space="0" w:color="auto"/>
              <w:left w:val="single" w:sz="6" w:space="0" w:color="auto"/>
              <w:bottom w:val="single" w:sz="4" w:space="0" w:color="auto"/>
              <w:right w:val="single" w:sz="6" w:space="0" w:color="auto"/>
            </w:tcBorders>
            <w:shd w:val="clear" w:color="auto" w:fill="31849B"/>
          </w:tcPr>
          <w:p w:rsidR="008A3392" w:rsidRPr="00F60282" w:rsidRDefault="008A3392" w:rsidP="00661490">
            <w:pPr>
              <w:jc w:val="center"/>
              <w:rPr>
                <w:rFonts w:ascii="Cambria" w:hAnsi="Cambria" w:cs="Cambria"/>
                <w:b/>
                <w:bCs/>
              </w:rPr>
            </w:pPr>
          </w:p>
        </w:tc>
        <w:tc>
          <w:tcPr>
            <w:tcW w:w="1559" w:type="dxa"/>
            <w:tcBorders>
              <w:top w:val="single" w:sz="4" w:space="0" w:color="auto"/>
              <w:left w:val="single" w:sz="6" w:space="0" w:color="auto"/>
              <w:bottom w:val="single" w:sz="4" w:space="0" w:color="auto"/>
              <w:right w:val="single" w:sz="6" w:space="0" w:color="auto"/>
            </w:tcBorders>
            <w:shd w:val="clear" w:color="auto" w:fill="31849B"/>
          </w:tcPr>
          <w:p w:rsidR="008A3392" w:rsidRPr="00F60282" w:rsidRDefault="008A3392" w:rsidP="00661490">
            <w:pPr>
              <w:jc w:val="center"/>
              <w:rPr>
                <w:rFonts w:ascii="Cambria" w:hAnsi="Cambria" w:cs="Cambria"/>
                <w:b/>
                <w:bCs/>
              </w:rPr>
            </w:pPr>
          </w:p>
        </w:tc>
        <w:tc>
          <w:tcPr>
            <w:tcW w:w="1418" w:type="dxa"/>
            <w:tcBorders>
              <w:top w:val="single" w:sz="4" w:space="0" w:color="auto"/>
              <w:left w:val="single" w:sz="6" w:space="0" w:color="auto"/>
              <w:bottom w:val="single" w:sz="4" w:space="0" w:color="auto"/>
              <w:right w:val="single" w:sz="6" w:space="0" w:color="auto"/>
            </w:tcBorders>
            <w:shd w:val="clear" w:color="auto" w:fill="31849B"/>
          </w:tcPr>
          <w:p w:rsidR="008A3392" w:rsidRPr="00F60282" w:rsidRDefault="008A3392" w:rsidP="00661490">
            <w:pPr>
              <w:jc w:val="center"/>
              <w:rPr>
                <w:rFonts w:ascii="Cambria" w:hAnsi="Cambria" w:cs="Cambria"/>
                <w:b/>
                <w:bCs/>
                <w:highlight w:val="cyan"/>
              </w:rPr>
            </w:pPr>
          </w:p>
        </w:tc>
        <w:tc>
          <w:tcPr>
            <w:tcW w:w="1479" w:type="dxa"/>
            <w:tcBorders>
              <w:top w:val="single" w:sz="4" w:space="0" w:color="auto"/>
              <w:left w:val="single" w:sz="6" w:space="0" w:color="auto"/>
              <w:bottom w:val="single" w:sz="4" w:space="0" w:color="auto"/>
              <w:right w:val="single" w:sz="4" w:space="0" w:color="auto"/>
            </w:tcBorders>
          </w:tcPr>
          <w:p w:rsidR="008A3392" w:rsidRPr="00F60282" w:rsidRDefault="008A3392" w:rsidP="00661490">
            <w:pPr>
              <w:jc w:val="center"/>
              <w:rPr>
                <w:rFonts w:ascii="Cambria" w:hAnsi="Cambria" w:cs="Cambria"/>
                <w:b/>
                <w:bCs/>
                <w:highlight w:val="cyan"/>
              </w:rPr>
            </w:pPr>
            <w:r w:rsidRPr="009D7455">
              <w:rPr>
                <w:rFonts w:ascii="Cambria" w:hAnsi="Cambria" w:cs="Cambria"/>
                <w:sz w:val="22"/>
                <w:szCs w:val="22"/>
              </w:rPr>
              <w:t>1.750,00</w:t>
            </w:r>
          </w:p>
        </w:tc>
        <w:tc>
          <w:tcPr>
            <w:tcW w:w="2053" w:type="dxa"/>
            <w:tcBorders>
              <w:top w:val="single" w:sz="4" w:space="0" w:color="auto"/>
              <w:left w:val="single" w:sz="4" w:space="0" w:color="auto"/>
              <w:bottom w:val="single" w:sz="4" w:space="0" w:color="auto"/>
              <w:right w:val="double" w:sz="6" w:space="0" w:color="auto"/>
            </w:tcBorders>
          </w:tcPr>
          <w:p w:rsidR="008A3392" w:rsidRPr="00F60282" w:rsidRDefault="008A3392" w:rsidP="00661490">
            <w:pPr>
              <w:jc w:val="center"/>
              <w:rPr>
                <w:rFonts w:ascii="Cambria" w:hAnsi="Cambria" w:cs="Cambria"/>
                <w:b/>
                <w:bCs/>
              </w:rPr>
            </w:pPr>
          </w:p>
        </w:tc>
      </w:tr>
      <w:tr w:rsidR="008A3392" w:rsidRPr="00F60282" w:rsidTr="007166E3">
        <w:trPr>
          <w:trHeight w:val="417"/>
          <w:jc w:val="center"/>
        </w:trPr>
        <w:tc>
          <w:tcPr>
            <w:tcW w:w="713" w:type="dxa"/>
            <w:tcBorders>
              <w:top w:val="single" w:sz="4" w:space="0" w:color="auto"/>
              <w:left w:val="double" w:sz="6" w:space="0" w:color="auto"/>
              <w:bottom w:val="single" w:sz="4" w:space="0" w:color="auto"/>
              <w:right w:val="single" w:sz="4" w:space="0" w:color="auto"/>
            </w:tcBorders>
          </w:tcPr>
          <w:p w:rsidR="008A3392" w:rsidRPr="00F60282" w:rsidRDefault="008A3392" w:rsidP="00661490">
            <w:pPr>
              <w:jc w:val="center"/>
              <w:rPr>
                <w:rFonts w:ascii="Cambria" w:hAnsi="Cambria" w:cs="Cambria"/>
                <w:b/>
                <w:bCs/>
              </w:rPr>
            </w:pPr>
          </w:p>
        </w:tc>
        <w:tc>
          <w:tcPr>
            <w:tcW w:w="5161" w:type="dxa"/>
            <w:tcBorders>
              <w:top w:val="single" w:sz="4" w:space="0" w:color="auto"/>
              <w:left w:val="nil"/>
              <w:bottom w:val="single" w:sz="4" w:space="0" w:color="auto"/>
              <w:right w:val="single" w:sz="6" w:space="0" w:color="auto"/>
            </w:tcBorders>
          </w:tcPr>
          <w:p w:rsidR="008A3392" w:rsidRPr="004013BA" w:rsidRDefault="008A3392" w:rsidP="00661490">
            <w:pPr>
              <w:jc w:val="center"/>
              <w:rPr>
                <w:rFonts w:ascii="Cambria" w:hAnsi="Cambria" w:cs="Cambria"/>
              </w:rPr>
            </w:pPr>
            <w:r w:rsidRPr="004013BA">
              <w:rPr>
                <w:rFonts w:ascii="Cambria" w:hAnsi="Cambria" w:cs="Cambria"/>
                <w:b/>
                <w:bCs/>
                <w:sz w:val="22"/>
                <w:szCs w:val="22"/>
              </w:rPr>
              <w:t xml:space="preserve">Μερικό Σύνολο </w:t>
            </w:r>
            <w:r>
              <w:rPr>
                <w:rFonts w:ascii="Cambria" w:hAnsi="Cambria" w:cs="Cambria"/>
                <w:b/>
                <w:bCs/>
                <w:sz w:val="22"/>
                <w:szCs w:val="22"/>
              </w:rPr>
              <w:t>Β</w:t>
            </w:r>
            <w:r w:rsidRPr="004013BA">
              <w:rPr>
                <w:rFonts w:ascii="Cambria" w:hAnsi="Cambria" w:cs="Cambria"/>
                <w:b/>
                <w:bCs/>
                <w:sz w:val="22"/>
                <w:szCs w:val="22"/>
              </w:rPr>
              <w:t>΄</w:t>
            </w:r>
          </w:p>
        </w:tc>
        <w:tc>
          <w:tcPr>
            <w:tcW w:w="1701" w:type="dxa"/>
            <w:tcBorders>
              <w:top w:val="single" w:sz="4" w:space="0" w:color="auto"/>
              <w:left w:val="single" w:sz="6" w:space="0" w:color="auto"/>
              <w:bottom w:val="single" w:sz="4" w:space="0" w:color="auto"/>
              <w:right w:val="single" w:sz="6" w:space="0" w:color="auto"/>
            </w:tcBorders>
            <w:shd w:val="clear" w:color="auto" w:fill="31849B"/>
          </w:tcPr>
          <w:p w:rsidR="008A3392" w:rsidRPr="00F60282" w:rsidRDefault="008A3392" w:rsidP="00661490">
            <w:pPr>
              <w:jc w:val="center"/>
              <w:rPr>
                <w:rFonts w:ascii="Cambria" w:hAnsi="Cambria" w:cs="Cambria"/>
                <w:b/>
                <w:bCs/>
              </w:rPr>
            </w:pPr>
          </w:p>
        </w:tc>
        <w:tc>
          <w:tcPr>
            <w:tcW w:w="1418" w:type="dxa"/>
            <w:tcBorders>
              <w:top w:val="single" w:sz="4" w:space="0" w:color="auto"/>
              <w:left w:val="single" w:sz="6" w:space="0" w:color="auto"/>
              <w:bottom w:val="single" w:sz="4" w:space="0" w:color="auto"/>
              <w:right w:val="single" w:sz="6" w:space="0" w:color="auto"/>
            </w:tcBorders>
            <w:shd w:val="clear" w:color="auto" w:fill="31849B"/>
          </w:tcPr>
          <w:p w:rsidR="008A3392" w:rsidRPr="00F60282" w:rsidRDefault="008A3392" w:rsidP="00661490">
            <w:pPr>
              <w:jc w:val="center"/>
              <w:rPr>
                <w:rFonts w:ascii="Cambria" w:hAnsi="Cambria" w:cs="Cambria"/>
                <w:b/>
                <w:bCs/>
              </w:rPr>
            </w:pPr>
          </w:p>
        </w:tc>
        <w:tc>
          <w:tcPr>
            <w:tcW w:w="1559" w:type="dxa"/>
            <w:tcBorders>
              <w:top w:val="single" w:sz="4" w:space="0" w:color="auto"/>
              <w:left w:val="single" w:sz="6" w:space="0" w:color="auto"/>
              <w:bottom w:val="single" w:sz="4" w:space="0" w:color="auto"/>
              <w:right w:val="single" w:sz="6" w:space="0" w:color="auto"/>
            </w:tcBorders>
            <w:shd w:val="clear" w:color="auto" w:fill="31849B"/>
          </w:tcPr>
          <w:p w:rsidR="008A3392" w:rsidRPr="00F60282" w:rsidRDefault="008A3392" w:rsidP="00661490">
            <w:pPr>
              <w:jc w:val="center"/>
              <w:rPr>
                <w:rFonts w:ascii="Cambria" w:hAnsi="Cambria" w:cs="Cambria"/>
                <w:b/>
                <w:bCs/>
              </w:rPr>
            </w:pPr>
          </w:p>
        </w:tc>
        <w:tc>
          <w:tcPr>
            <w:tcW w:w="1418" w:type="dxa"/>
            <w:tcBorders>
              <w:top w:val="single" w:sz="4" w:space="0" w:color="auto"/>
              <w:left w:val="single" w:sz="6" w:space="0" w:color="auto"/>
              <w:bottom w:val="single" w:sz="4" w:space="0" w:color="auto"/>
              <w:right w:val="single" w:sz="6" w:space="0" w:color="auto"/>
            </w:tcBorders>
            <w:shd w:val="clear" w:color="auto" w:fill="31849B"/>
          </w:tcPr>
          <w:p w:rsidR="008A3392" w:rsidRPr="00F60282" w:rsidRDefault="008A3392" w:rsidP="00661490">
            <w:pPr>
              <w:jc w:val="center"/>
              <w:rPr>
                <w:rFonts w:ascii="Cambria" w:hAnsi="Cambria" w:cs="Cambria"/>
                <w:b/>
                <w:bCs/>
                <w:highlight w:val="cyan"/>
              </w:rPr>
            </w:pPr>
          </w:p>
        </w:tc>
        <w:tc>
          <w:tcPr>
            <w:tcW w:w="1479" w:type="dxa"/>
            <w:tcBorders>
              <w:top w:val="single" w:sz="4" w:space="0" w:color="auto"/>
              <w:left w:val="single" w:sz="6" w:space="0" w:color="auto"/>
              <w:bottom w:val="single" w:sz="4" w:space="0" w:color="auto"/>
              <w:right w:val="single" w:sz="4" w:space="0" w:color="auto"/>
            </w:tcBorders>
          </w:tcPr>
          <w:p w:rsidR="008A3392" w:rsidRPr="00E5416E" w:rsidRDefault="00E5416E" w:rsidP="00661490">
            <w:pPr>
              <w:jc w:val="center"/>
              <w:rPr>
                <w:rFonts w:ascii="Cambria" w:hAnsi="Cambria" w:cs="Cambria"/>
                <w:b/>
                <w:bCs/>
                <w:highlight w:val="cyan"/>
              </w:rPr>
            </w:pPr>
            <w:r w:rsidRPr="00E5416E">
              <w:rPr>
                <w:rFonts w:ascii="Cambria" w:hAnsi="Cambria" w:cs="Cambria"/>
                <w:b/>
                <w:bCs/>
                <w:sz w:val="22"/>
              </w:rPr>
              <w:t>1.750,00</w:t>
            </w:r>
          </w:p>
        </w:tc>
        <w:tc>
          <w:tcPr>
            <w:tcW w:w="2053" w:type="dxa"/>
            <w:tcBorders>
              <w:top w:val="single" w:sz="4" w:space="0" w:color="auto"/>
              <w:left w:val="single" w:sz="4" w:space="0" w:color="auto"/>
              <w:bottom w:val="single" w:sz="4" w:space="0" w:color="auto"/>
              <w:right w:val="double" w:sz="6" w:space="0" w:color="auto"/>
            </w:tcBorders>
          </w:tcPr>
          <w:p w:rsidR="008A3392" w:rsidRPr="00F60282" w:rsidRDefault="008A3392" w:rsidP="00661490">
            <w:pPr>
              <w:jc w:val="center"/>
              <w:rPr>
                <w:rFonts w:ascii="Cambria" w:hAnsi="Cambria" w:cs="Cambria"/>
                <w:b/>
                <w:bCs/>
              </w:rPr>
            </w:pPr>
          </w:p>
        </w:tc>
      </w:tr>
      <w:tr w:rsidR="008A3392" w:rsidRPr="00F60282" w:rsidTr="007166E3">
        <w:trPr>
          <w:trHeight w:val="437"/>
          <w:jc w:val="center"/>
        </w:trPr>
        <w:tc>
          <w:tcPr>
            <w:tcW w:w="713" w:type="dxa"/>
            <w:tcBorders>
              <w:top w:val="single" w:sz="4" w:space="0" w:color="auto"/>
              <w:left w:val="double" w:sz="6" w:space="0" w:color="auto"/>
              <w:bottom w:val="double" w:sz="6" w:space="0" w:color="auto"/>
              <w:right w:val="single" w:sz="4" w:space="0" w:color="auto"/>
            </w:tcBorders>
          </w:tcPr>
          <w:p w:rsidR="008A3392" w:rsidRPr="00F60282" w:rsidRDefault="008A3392" w:rsidP="00661490">
            <w:pPr>
              <w:jc w:val="center"/>
              <w:rPr>
                <w:rFonts w:ascii="Cambria" w:hAnsi="Cambria" w:cs="Cambria"/>
                <w:b/>
                <w:bCs/>
              </w:rPr>
            </w:pPr>
          </w:p>
        </w:tc>
        <w:tc>
          <w:tcPr>
            <w:tcW w:w="5161" w:type="dxa"/>
            <w:tcBorders>
              <w:top w:val="single" w:sz="4" w:space="0" w:color="auto"/>
              <w:left w:val="nil"/>
              <w:bottom w:val="double" w:sz="6" w:space="0" w:color="auto"/>
              <w:right w:val="single" w:sz="6" w:space="0" w:color="auto"/>
            </w:tcBorders>
          </w:tcPr>
          <w:p w:rsidR="008A3392" w:rsidRPr="00166516" w:rsidRDefault="008A3392" w:rsidP="00166516">
            <w:pPr>
              <w:jc w:val="center"/>
              <w:rPr>
                <w:rFonts w:ascii="Cambria" w:hAnsi="Cambria" w:cs="Cambria"/>
                <w:b/>
                <w:bCs/>
                <w:sz w:val="22"/>
                <w:szCs w:val="22"/>
              </w:rPr>
            </w:pPr>
            <w:r w:rsidRPr="00166516">
              <w:rPr>
                <w:rFonts w:ascii="Cambria" w:hAnsi="Cambria" w:cs="Cambria"/>
                <w:b/>
                <w:bCs/>
                <w:sz w:val="22"/>
                <w:szCs w:val="22"/>
              </w:rPr>
              <w:t>ΓΕΝΙΚΟ ΣΥΝΟΛΟ</w:t>
            </w:r>
            <w:r w:rsidR="00166516" w:rsidRPr="00166516">
              <w:rPr>
                <w:rFonts w:ascii="Cambria" w:hAnsi="Cambria" w:cs="Cambria"/>
                <w:b/>
                <w:bCs/>
                <w:sz w:val="22"/>
                <w:szCs w:val="22"/>
              </w:rPr>
              <w:t xml:space="preserve"> (Μερικό σύνολο Α΄ μετά την έκπτωση + Μερικό Σύνολο Β΄) </w:t>
            </w:r>
          </w:p>
        </w:tc>
        <w:tc>
          <w:tcPr>
            <w:tcW w:w="1701" w:type="dxa"/>
            <w:tcBorders>
              <w:top w:val="single" w:sz="4" w:space="0" w:color="auto"/>
              <w:left w:val="single" w:sz="6" w:space="0" w:color="auto"/>
              <w:bottom w:val="double" w:sz="6" w:space="0" w:color="auto"/>
              <w:right w:val="single" w:sz="6" w:space="0" w:color="auto"/>
            </w:tcBorders>
            <w:shd w:val="clear" w:color="auto" w:fill="31849B"/>
          </w:tcPr>
          <w:p w:rsidR="008A3392" w:rsidRPr="00166516" w:rsidRDefault="008A3392" w:rsidP="00661490">
            <w:pPr>
              <w:jc w:val="center"/>
              <w:rPr>
                <w:rFonts w:ascii="Cambria" w:hAnsi="Cambria" w:cs="Cambria"/>
                <w:b/>
                <w:bCs/>
                <w:sz w:val="22"/>
                <w:szCs w:val="22"/>
              </w:rPr>
            </w:pPr>
          </w:p>
        </w:tc>
        <w:tc>
          <w:tcPr>
            <w:tcW w:w="1418" w:type="dxa"/>
            <w:tcBorders>
              <w:top w:val="single" w:sz="4" w:space="0" w:color="auto"/>
              <w:left w:val="single" w:sz="6" w:space="0" w:color="auto"/>
              <w:bottom w:val="double" w:sz="6" w:space="0" w:color="auto"/>
              <w:right w:val="single" w:sz="6" w:space="0" w:color="auto"/>
            </w:tcBorders>
            <w:shd w:val="clear" w:color="auto" w:fill="31849B"/>
          </w:tcPr>
          <w:p w:rsidR="008A3392" w:rsidRPr="00166516" w:rsidRDefault="008A3392" w:rsidP="00661490">
            <w:pPr>
              <w:jc w:val="center"/>
              <w:rPr>
                <w:rFonts w:ascii="Cambria" w:hAnsi="Cambria" w:cs="Cambria"/>
                <w:b/>
                <w:bCs/>
                <w:sz w:val="22"/>
                <w:szCs w:val="22"/>
              </w:rPr>
            </w:pPr>
          </w:p>
        </w:tc>
        <w:tc>
          <w:tcPr>
            <w:tcW w:w="1559" w:type="dxa"/>
            <w:tcBorders>
              <w:top w:val="single" w:sz="4" w:space="0" w:color="auto"/>
              <w:left w:val="single" w:sz="6" w:space="0" w:color="auto"/>
              <w:bottom w:val="double" w:sz="6" w:space="0" w:color="auto"/>
              <w:right w:val="single" w:sz="6" w:space="0" w:color="auto"/>
            </w:tcBorders>
            <w:shd w:val="clear" w:color="auto" w:fill="31849B"/>
          </w:tcPr>
          <w:p w:rsidR="008A3392" w:rsidRPr="00166516" w:rsidRDefault="008A3392" w:rsidP="00661490">
            <w:pPr>
              <w:jc w:val="center"/>
              <w:rPr>
                <w:rFonts w:ascii="Cambria" w:hAnsi="Cambria" w:cs="Cambria"/>
                <w:b/>
                <w:bCs/>
                <w:sz w:val="22"/>
                <w:szCs w:val="22"/>
              </w:rPr>
            </w:pPr>
          </w:p>
        </w:tc>
        <w:tc>
          <w:tcPr>
            <w:tcW w:w="1418" w:type="dxa"/>
            <w:tcBorders>
              <w:top w:val="single" w:sz="4" w:space="0" w:color="auto"/>
              <w:left w:val="single" w:sz="6" w:space="0" w:color="auto"/>
              <w:bottom w:val="double" w:sz="6" w:space="0" w:color="auto"/>
              <w:right w:val="single" w:sz="6" w:space="0" w:color="auto"/>
            </w:tcBorders>
            <w:shd w:val="clear" w:color="auto" w:fill="31849B"/>
          </w:tcPr>
          <w:p w:rsidR="008A3392" w:rsidRPr="00166516" w:rsidRDefault="008A3392" w:rsidP="00661490">
            <w:pPr>
              <w:jc w:val="center"/>
              <w:rPr>
                <w:rFonts w:ascii="Cambria" w:hAnsi="Cambria" w:cs="Cambria"/>
                <w:b/>
                <w:bCs/>
                <w:sz w:val="22"/>
                <w:szCs w:val="22"/>
                <w:highlight w:val="cyan"/>
              </w:rPr>
            </w:pPr>
          </w:p>
        </w:tc>
        <w:tc>
          <w:tcPr>
            <w:tcW w:w="1479" w:type="dxa"/>
            <w:tcBorders>
              <w:top w:val="single" w:sz="4" w:space="0" w:color="auto"/>
              <w:left w:val="single" w:sz="6" w:space="0" w:color="auto"/>
              <w:bottom w:val="double" w:sz="6" w:space="0" w:color="auto"/>
              <w:right w:val="single" w:sz="4" w:space="0" w:color="auto"/>
            </w:tcBorders>
          </w:tcPr>
          <w:p w:rsidR="008A3392" w:rsidRPr="00D2777E" w:rsidRDefault="008A3392" w:rsidP="00661490">
            <w:pPr>
              <w:jc w:val="center"/>
              <w:rPr>
                <w:rFonts w:ascii="Cambria" w:hAnsi="Cambria" w:cs="Cambria"/>
                <w:b/>
                <w:bCs/>
                <w:sz w:val="22"/>
              </w:rPr>
            </w:pPr>
          </w:p>
        </w:tc>
        <w:tc>
          <w:tcPr>
            <w:tcW w:w="2053" w:type="dxa"/>
            <w:tcBorders>
              <w:top w:val="single" w:sz="4" w:space="0" w:color="auto"/>
              <w:left w:val="single" w:sz="4" w:space="0" w:color="auto"/>
              <w:bottom w:val="double" w:sz="6" w:space="0" w:color="auto"/>
              <w:right w:val="double" w:sz="6" w:space="0" w:color="auto"/>
            </w:tcBorders>
          </w:tcPr>
          <w:p w:rsidR="008A3392" w:rsidRPr="00F60282" w:rsidRDefault="008A3392" w:rsidP="00661490">
            <w:pPr>
              <w:jc w:val="center"/>
              <w:rPr>
                <w:rFonts w:ascii="Cambria" w:hAnsi="Cambria" w:cs="Cambria"/>
                <w:b/>
                <w:bCs/>
              </w:rPr>
            </w:pPr>
          </w:p>
        </w:tc>
      </w:tr>
      <w:tr w:rsidR="00166516" w:rsidRPr="00F60282" w:rsidTr="007166E3">
        <w:trPr>
          <w:trHeight w:val="437"/>
          <w:jc w:val="center"/>
        </w:trPr>
        <w:tc>
          <w:tcPr>
            <w:tcW w:w="713" w:type="dxa"/>
            <w:tcBorders>
              <w:top w:val="single" w:sz="4" w:space="0" w:color="auto"/>
              <w:left w:val="double" w:sz="6" w:space="0" w:color="auto"/>
              <w:bottom w:val="double" w:sz="6" w:space="0" w:color="auto"/>
              <w:right w:val="single" w:sz="4" w:space="0" w:color="auto"/>
            </w:tcBorders>
          </w:tcPr>
          <w:p w:rsidR="00166516" w:rsidRPr="00F60282" w:rsidRDefault="00166516" w:rsidP="005D6AD2">
            <w:pPr>
              <w:jc w:val="center"/>
              <w:rPr>
                <w:rFonts w:ascii="Cambria" w:hAnsi="Cambria" w:cs="Cambria"/>
                <w:b/>
                <w:bCs/>
              </w:rPr>
            </w:pPr>
          </w:p>
        </w:tc>
        <w:tc>
          <w:tcPr>
            <w:tcW w:w="5161" w:type="dxa"/>
            <w:tcBorders>
              <w:top w:val="single" w:sz="4" w:space="0" w:color="auto"/>
              <w:left w:val="nil"/>
              <w:bottom w:val="double" w:sz="6" w:space="0" w:color="auto"/>
              <w:right w:val="single" w:sz="6" w:space="0" w:color="auto"/>
            </w:tcBorders>
          </w:tcPr>
          <w:p w:rsidR="00166516" w:rsidRPr="00F60282" w:rsidRDefault="00166516" w:rsidP="00166516">
            <w:pPr>
              <w:jc w:val="center"/>
              <w:rPr>
                <w:rFonts w:ascii="Cambria" w:hAnsi="Cambria" w:cs="Cambria"/>
                <w:b/>
                <w:bCs/>
              </w:rPr>
            </w:pPr>
            <w:r w:rsidRPr="004013BA">
              <w:rPr>
                <w:rFonts w:ascii="Cambria" w:hAnsi="Cambria" w:cs="Cambria"/>
                <w:sz w:val="22"/>
                <w:szCs w:val="22"/>
              </w:rPr>
              <w:t>ΦΠΑ (…..%)</w:t>
            </w:r>
            <w:r>
              <w:rPr>
                <w:rFonts w:ascii="Cambria" w:hAnsi="Cambria" w:cs="Cambria"/>
                <w:sz w:val="22"/>
                <w:szCs w:val="22"/>
              </w:rPr>
              <w:t xml:space="preserve"> επί του γενικού συνόλου</w:t>
            </w:r>
          </w:p>
        </w:tc>
        <w:tc>
          <w:tcPr>
            <w:tcW w:w="1701" w:type="dxa"/>
            <w:tcBorders>
              <w:top w:val="single" w:sz="4" w:space="0" w:color="auto"/>
              <w:left w:val="single" w:sz="6" w:space="0" w:color="auto"/>
              <w:bottom w:val="double" w:sz="6" w:space="0" w:color="auto"/>
              <w:right w:val="single" w:sz="6" w:space="0" w:color="auto"/>
            </w:tcBorders>
            <w:shd w:val="clear" w:color="auto" w:fill="31849B"/>
          </w:tcPr>
          <w:p w:rsidR="00166516" w:rsidRPr="00F60282" w:rsidRDefault="00166516" w:rsidP="005D6AD2">
            <w:pPr>
              <w:jc w:val="center"/>
              <w:rPr>
                <w:rFonts w:ascii="Cambria" w:hAnsi="Cambria" w:cs="Cambria"/>
                <w:b/>
                <w:bCs/>
              </w:rPr>
            </w:pPr>
          </w:p>
        </w:tc>
        <w:tc>
          <w:tcPr>
            <w:tcW w:w="1418" w:type="dxa"/>
            <w:tcBorders>
              <w:top w:val="single" w:sz="4" w:space="0" w:color="auto"/>
              <w:left w:val="single" w:sz="6" w:space="0" w:color="auto"/>
              <w:bottom w:val="double" w:sz="6" w:space="0" w:color="auto"/>
              <w:right w:val="single" w:sz="6" w:space="0" w:color="auto"/>
            </w:tcBorders>
            <w:shd w:val="clear" w:color="auto" w:fill="31849B"/>
          </w:tcPr>
          <w:p w:rsidR="00166516" w:rsidRPr="00F60282" w:rsidRDefault="00166516" w:rsidP="005D6AD2">
            <w:pPr>
              <w:jc w:val="center"/>
              <w:rPr>
                <w:rFonts w:ascii="Cambria" w:hAnsi="Cambria" w:cs="Cambria"/>
                <w:b/>
                <w:bCs/>
              </w:rPr>
            </w:pPr>
          </w:p>
        </w:tc>
        <w:tc>
          <w:tcPr>
            <w:tcW w:w="1559" w:type="dxa"/>
            <w:tcBorders>
              <w:top w:val="single" w:sz="4" w:space="0" w:color="auto"/>
              <w:left w:val="single" w:sz="6" w:space="0" w:color="auto"/>
              <w:bottom w:val="double" w:sz="6" w:space="0" w:color="auto"/>
              <w:right w:val="single" w:sz="6" w:space="0" w:color="auto"/>
            </w:tcBorders>
            <w:shd w:val="clear" w:color="auto" w:fill="31849B"/>
          </w:tcPr>
          <w:p w:rsidR="00166516" w:rsidRPr="00F60282" w:rsidRDefault="00166516" w:rsidP="005D6AD2">
            <w:pPr>
              <w:jc w:val="center"/>
              <w:rPr>
                <w:rFonts w:ascii="Cambria" w:hAnsi="Cambria" w:cs="Cambria"/>
                <w:b/>
                <w:bCs/>
              </w:rPr>
            </w:pPr>
          </w:p>
        </w:tc>
        <w:tc>
          <w:tcPr>
            <w:tcW w:w="1418" w:type="dxa"/>
            <w:tcBorders>
              <w:top w:val="single" w:sz="4" w:space="0" w:color="auto"/>
              <w:left w:val="single" w:sz="6" w:space="0" w:color="auto"/>
              <w:bottom w:val="double" w:sz="6" w:space="0" w:color="auto"/>
              <w:right w:val="single" w:sz="6" w:space="0" w:color="auto"/>
            </w:tcBorders>
            <w:shd w:val="clear" w:color="auto" w:fill="31849B"/>
          </w:tcPr>
          <w:p w:rsidR="00166516" w:rsidRPr="00F60282" w:rsidRDefault="00166516" w:rsidP="005D6AD2">
            <w:pPr>
              <w:jc w:val="center"/>
              <w:rPr>
                <w:rFonts w:ascii="Cambria" w:hAnsi="Cambria" w:cs="Cambria"/>
                <w:b/>
                <w:bCs/>
                <w:highlight w:val="cyan"/>
              </w:rPr>
            </w:pPr>
          </w:p>
        </w:tc>
        <w:tc>
          <w:tcPr>
            <w:tcW w:w="1479" w:type="dxa"/>
            <w:tcBorders>
              <w:top w:val="single" w:sz="4" w:space="0" w:color="auto"/>
              <w:left w:val="single" w:sz="6" w:space="0" w:color="auto"/>
              <w:bottom w:val="double" w:sz="6" w:space="0" w:color="auto"/>
              <w:right w:val="single" w:sz="4" w:space="0" w:color="auto"/>
            </w:tcBorders>
          </w:tcPr>
          <w:p w:rsidR="00166516" w:rsidRPr="00D2777E" w:rsidRDefault="00166516" w:rsidP="00D2777E">
            <w:pPr>
              <w:jc w:val="center"/>
              <w:rPr>
                <w:rFonts w:ascii="Cambria" w:hAnsi="Cambria" w:cs="Cambria"/>
                <w:bCs/>
                <w:sz w:val="22"/>
              </w:rPr>
            </w:pPr>
          </w:p>
        </w:tc>
        <w:tc>
          <w:tcPr>
            <w:tcW w:w="2053" w:type="dxa"/>
            <w:tcBorders>
              <w:top w:val="single" w:sz="4" w:space="0" w:color="auto"/>
              <w:left w:val="single" w:sz="4" w:space="0" w:color="auto"/>
              <w:bottom w:val="double" w:sz="6" w:space="0" w:color="auto"/>
              <w:right w:val="double" w:sz="6" w:space="0" w:color="auto"/>
            </w:tcBorders>
          </w:tcPr>
          <w:p w:rsidR="00166516" w:rsidRPr="00F60282" w:rsidRDefault="00166516" w:rsidP="005D6AD2">
            <w:pPr>
              <w:jc w:val="center"/>
              <w:rPr>
                <w:rFonts w:ascii="Cambria" w:hAnsi="Cambria" w:cs="Cambria"/>
                <w:b/>
                <w:bCs/>
              </w:rPr>
            </w:pPr>
          </w:p>
        </w:tc>
      </w:tr>
    </w:tbl>
    <w:p w:rsidR="005A19B3" w:rsidRPr="00411829" w:rsidRDefault="00166516" w:rsidP="00661490">
      <w:pPr>
        <w:spacing w:before="120"/>
        <w:ind w:left="-709"/>
        <w:rPr>
          <w:rFonts w:ascii="Cambria" w:hAnsi="Cambria" w:cs="Cambria"/>
          <w:color w:val="000000"/>
          <w:spacing w:val="-12"/>
          <w:sz w:val="22"/>
        </w:rPr>
      </w:pPr>
      <w:r w:rsidRPr="00411829">
        <w:rPr>
          <w:rFonts w:ascii="Cambria" w:hAnsi="Cambria" w:cs="Cambria"/>
          <w:color w:val="000000"/>
          <w:spacing w:val="-12"/>
          <w:sz w:val="22"/>
        </w:rPr>
        <w:t xml:space="preserve"> </w:t>
      </w:r>
      <w:r w:rsidR="005A19B3" w:rsidRPr="00411829">
        <w:rPr>
          <w:rFonts w:ascii="Cambria" w:hAnsi="Cambria" w:cs="Cambria"/>
          <w:color w:val="000000"/>
          <w:spacing w:val="-12"/>
          <w:sz w:val="22"/>
        </w:rPr>
        <w:t>(Να συμπληρωθεί το ποσοστό της έκπτωσης και του ΦΠΑ)</w:t>
      </w:r>
    </w:p>
    <w:p w:rsidR="00A544D9" w:rsidRDefault="00A544D9" w:rsidP="00661490">
      <w:pPr>
        <w:pStyle w:val="a4"/>
        <w:tabs>
          <w:tab w:val="clear" w:pos="4153"/>
          <w:tab w:val="clear" w:pos="8306"/>
        </w:tabs>
        <w:rPr>
          <w:rFonts w:ascii="Cambria" w:hAnsi="Cambria" w:cs="Cambria"/>
          <w:sz w:val="20"/>
          <w:szCs w:val="20"/>
        </w:rPr>
      </w:pPr>
    </w:p>
    <w:p w:rsidR="005A19B3" w:rsidRDefault="005A19B3" w:rsidP="00661490">
      <w:pPr>
        <w:pStyle w:val="a4"/>
        <w:tabs>
          <w:tab w:val="clear" w:pos="4153"/>
          <w:tab w:val="clear" w:pos="8306"/>
        </w:tabs>
        <w:rPr>
          <w:rFonts w:ascii="Cambria" w:hAnsi="Cambria" w:cs="Cambria"/>
          <w:sz w:val="20"/>
          <w:szCs w:val="20"/>
        </w:rPr>
      </w:pPr>
    </w:p>
    <w:p w:rsidR="005A19B3" w:rsidRPr="00607B13" w:rsidRDefault="005A19B3" w:rsidP="00661490">
      <w:pPr>
        <w:pStyle w:val="a4"/>
        <w:tabs>
          <w:tab w:val="clear" w:pos="4153"/>
          <w:tab w:val="clear" w:pos="8306"/>
        </w:tabs>
        <w:rPr>
          <w:rFonts w:ascii="Cambria" w:hAnsi="Cambria" w:cs="Cambria"/>
          <w:sz w:val="20"/>
          <w:szCs w:val="20"/>
        </w:rPr>
      </w:pPr>
    </w:p>
    <w:p w:rsidR="005A19B3" w:rsidRPr="00607B13" w:rsidRDefault="005A19B3" w:rsidP="00661490">
      <w:pPr>
        <w:ind w:left="6480"/>
        <w:jc w:val="center"/>
        <w:rPr>
          <w:rFonts w:ascii="Cambria" w:hAnsi="Cambria" w:cs="Cambria"/>
          <w:sz w:val="18"/>
          <w:szCs w:val="18"/>
        </w:rPr>
      </w:pPr>
      <w:r w:rsidRPr="00607B13">
        <w:rPr>
          <w:rFonts w:ascii="Cambria" w:hAnsi="Cambria" w:cs="Cambria"/>
          <w:sz w:val="18"/>
          <w:szCs w:val="18"/>
        </w:rPr>
        <w:t>…………………………</w:t>
      </w:r>
    </w:p>
    <w:p w:rsidR="005A19B3" w:rsidRPr="00464567" w:rsidRDefault="005A19B3" w:rsidP="00661490">
      <w:pPr>
        <w:ind w:left="6480"/>
        <w:jc w:val="center"/>
        <w:rPr>
          <w:rFonts w:ascii="Cambria" w:hAnsi="Cambria" w:cs="Cambria"/>
          <w:sz w:val="18"/>
          <w:szCs w:val="18"/>
        </w:rPr>
      </w:pPr>
      <w:r w:rsidRPr="00607B13">
        <w:rPr>
          <w:rFonts w:ascii="Cambria" w:hAnsi="Cambria" w:cs="Cambria"/>
          <w:sz w:val="18"/>
          <w:szCs w:val="18"/>
        </w:rPr>
        <w:t>(Υπογραφή &amp; Σφραγίδα του Προμηθευτή)</w:t>
      </w:r>
    </w:p>
    <w:sectPr w:rsidR="005A19B3" w:rsidRPr="00464567" w:rsidSect="00464567">
      <w:type w:val="oddPage"/>
      <w:pgSz w:w="16840" w:h="11907" w:orient="landscape" w:code="9"/>
      <w:pgMar w:top="1440" w:right="1440" w:bottom="1135" w:left="1440" w:header="851"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6AD2" w:rsidRDefault="005D6AD2">
      <w:r>
        <w:separator/>
      </w:r>
    </w:p>
  </w:endnote>
  <w:endnote w:type="continuationSeparator" w:id="0">
    <w:p w:rsidR="005D6AD2" w:rsidRDefault="005D6A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10002FF" w:usb1="4000ACFF" w:usb2="00000009" w:usb3="00000000" w:csb0="0000019F" w:csb1="00000000"/>
  </w:font>
  <w:font w:name="Microsoft Sans Serif">
    <w:panose1 w:val="020B0604020202020204"/>
    <w:charset w:val="A1"/>
    <w:family w:val="swiss"/>
    <w:pitch w:val="variable"/>
    <w:sig w:usb0="E1002AFF" w:usb1="C0000002" w:usb2="00000008" w:usb3="00000000" w:csb0="000101FF" w:csb1="00000000"/>
  </w:font>
  <w:font w:name="Arial">
    <w:panose1 w:val="020B0604020202020204"/>
    <w:charset w:val="A1"/>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4BB" w:rsidRDefault="001A04B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AD2" w:rsidRDefault="007E6C81">
    <w:pPr>
      <w:pStyle w:val="a5"/>
      <w:framePr w:wrap="auto" w:vAnchor="text" w:hAnchor="margin" w:xAlign="center" w:y="1"/>
      <w:rPr>
        <w:rStyle w:val="a3"/>
      </w:rPr>
    </w:pPr>
    <w:r>
      <w:rPr>
        <w:rStyle w:val="a3"/>
      </w:rPr>
      <w:fldChar w:fldCharType="begin"/>
    </w:r>
    <w:r w:rsidR="005D6AD2">
      <w:rPr>
        <w:rStyle w:val="a3"/>
      </w:rPr>
      <w:instrText xml:space="preserve">PAGE  </w:instrText>
    </w:r>
    <w:r>
      <w:rPr>
        <w:rStyle w:val="a3"/>
      </w:rPr>
      <w:fldChar w:fldCharType="separate"/>
    </w:r>
    <w:r w:rsidR="005D6AD2">
      <w:rPr>
        <w:rStyle w:val="a3"/>
        <w:noProof/>
      </w:rPr>
      <w:t>2</w:t>
    </w:r>
    <w:r>
      <w:rPr>
        <w:rStyle w:val="a3"/>
      </w:rPr>
      <w:fldChar w:fldCharType="end"/>
    </w:r>
  </w:p>
  <w:p w:rsidR="005D6AD2" w:rsidRDefault="005D6AD2">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4BB" w:rsidRDefault="001A04BB">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AD2" w:rsidRDefault="005D6AD2">
    <w:pPr>
      <w:pStyle w:val="a5"/>
      <w:pBdr>
        <w:bottom w:val="single" w:sz="6" w:space="1" w:color="auto"/>
      </w:pBdr>
      <w:rPr>
        <w:sz w:val="16"/>
        <w:szCs w:val="16"/>
      </w:rPr>
    </w:pPr>
  </w:p>
  <w:p w:rsidR="005D6AD2" w:rsidRDefault="005D6AD2">
    <w:pPr>
      <w:pStyle w:val="a5"/>
      <w:jc w:val="center"/>
      <w:rPr>
        <w:rFonts w:ascii="Tahoma" w:hAnsi="Tahoma" w:cs="Tahoma"/>
        <w:sz w:val="16"/>
        <w:szCs w:val="16"/>
        <w:lang w:val="en-US"/>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AD2" w:rsidRPr="008678C6" w:rsidRDefault="007E6C81" w:rsidP="00475E9E">
    <w:pPr>
      <w:pBdr>
        <w:top w:val="single" w:sz="6" w:space="2" w:color="auto"/>
      </w:pBdr>
      <w:jc w:val="center"/>
      <w:rPr>
        <w:rStyle w:val="a3"/>
        <w:rFonts w:ascii="Microsoft Sans Serif" w:hAnsi="Microsoft Sans Serif" w:cs="Microsoft Sans Serif"/>
        <w:snapToGrid w:val="0"/>
        <w:sz w:val="16"/>
        <w:szCs w:val="16"/>
      </w:rPr>
    </w:pPr>
    <w:r w:rsidRPr="00475E9E">
      <w:rPr>
        <w:rStyle w:val="a3"/>
        <w:rFonts w:ascii="Microsoft Sans Serif" w:hAnsi="Microsoft Sans Serif" w:cs="Microsoft Sans Serif"/>
        <w:snapToGrid w:val="0"/>
        <w:sz w:val="16"/>
        <w:szCs w:val="16"/>
      </w:rPr>
      <w:fldChar w:fldCharType="begin"/>
    </w:r>
    <w:r w:rsidR="005D6AD2" w:rsidRPr="00475E9E">
      <w:rPr>
        <w:rStyle w:val="a3"/>
        <w:rFonts w:ascii="Microsoft Sans Serif" w:hAnsi="Microsoft Sans Serif" w:cs="Microsoft Sans Serif"/>
        <w:snapToGrid w:val="0"/>
        <w:sz w:val="16"/>
        <w:szCs w:val="16"/>
      </w:rPr>
      <w:instrText xml:space="preserve"> PAGE </w:instrText>
    </w:r>
    <w:r w:rsidRPr="00475E9E">
      <w:rPr>
        <w:rStyle w:val="a3"/>
        <w:rFonts w:ascii="Microsoft Sans Serif" w:hAnsi="Microsoft Sans Serif" w:cs="Microsoft Sans Serif"/>
        <w:snapToGrid w:val="0"/>
        <w:sz w:val="16"/>
        <w:szCs w:val="16"/>
      </w:rPr>
      <w:fldChar w:fldCharType="separate"/>
    </w:r>
    <w:r w:rsidR="001A04BB">
      <w:rPr>
        <w:rStyle w:val="a3"/>
        <w:rFonts w:ascii="Microsoft Sans Serif" w:hAnsi="Microsoft Sans Serif" w:cs="Microsoft Sans Serif"/>
        <w:noProof/>
        <w:snapToGrid w:val="0"/>
        <w:sz w:val="16"/>
        <w:szCs w:val="16"/>
      </w:rPr>
      <w:t>16</w:t>
    </w:r>
    <w:r w:rsidRPr="00475E9E">
      <w:rPr>
        <w:rStyle w:val="a3"/>
        <w:rFonts w:ascii="Microsoft Sans Serif" w:hAnsi="Microsoft Sans Serif" w:cs="Microsoft Sans Serif"/>
        <w:snapToGrid w:val="0"/>
        <w:sz w:val="16"/>
        <w:szCs w:val="16"/>
      </w:rPr>
      <w:fldChar w:fldCharType="end"/>
    </w:r>
    <w:r w:rsidR="005D6AD2" w:rsidRPr="00475E9E">
      <w:rPr>
        <w:rStyle w:val="a3"/>
        <w:rFonts w:ascii="Microsoft Sans Serif" w:hAnsi="Microsoft Sans Serif" w:cs="Microsoft Sans Serif"/>
        <w:snapToGrid w:val="0"/>
        <w:sz w:val="16"/>
        <w:szCs w:val="16"/>
      </w:rPr>
      <w:t>/</w:t>
    </w:r>
    <w:r w:rsidR="005D6AD2">
      <w:rPr>
        <w:rStyle w:val="a3"/>
        <w:rFonts w:ascii="Microsoft Sans Serif" w:hAnsi="Microsoft Sans Serif" w:cs="Microsoft Sans Serif"/>
        <w:snapToGrid w:val="0"/>
        <w:sz w:val="16"/>
        <w:szCs w:val="16"/>
      </w:rPr>
      <w:t>1</w:t>
    </w:r>
    <w:r w:rsidR="001A04BB">
      <w:rPr>
        <w:rStyle w:val="a3"/>
        <w:rFonts w:ascii="Microsoft Sans Serif" w:hAnsi="Microsoft Sans Serif" w:cs="Microsoft Sans Serif"/>
        <w:snapToGrid w:val="0"/>
        <w:sz w:val="16"/>
        <w:szCs w:val="16"/>
      </w:rPr>
      <w:t>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6AD2" w:rsidRDefault="005D6AD2">
      <w:r>
        <w:separator/>
      </w:r>
    </w:p>
  </w:footnote>
  <w:footnote w:type="continuationSeparator" w:id="0">
    <w:p w:rsidR="005D6AD2" w:rsidRDefault="005D6A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4BB" w:rsidRDefault="001A04B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4BB" w:rsidRDefault="001A04B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4BB" w:rsidRDefault="001A04BB">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051" w:rsidRDefault="005D6AD2">
    <w:pPr>
      <w:pStyle w:val="a4"/>
      <w:pBdr>
        <w:bottom w:val="single" w:sz="4" w:space="1" w:color="auto"/>
      </w:pBdr>
      <w:tabs>
        <w:tab w:val="left" w:pos="567"/>
        <w:tab w:val="left" w:pos="9639"/>
      </w:tabs>
      <w:ind w:right="-1"/>
      <w:jc w:val="center"/>
      <w:rPr>
        <w:rFonts w:ascii="Microsoft Sans Serif" w:hAnsi="Microsoft Sans Serif" w:cs="Microsoft Sans Serif"/>
        <w:sz w:val="16"/>
        <w:szCs w:val="16"/>
      </w:rPr>
    </w:pPr>
    <w:r>
      <w:rPr>
        <w:rFonts w:ascii="Microsoft Sans Serif" w:hAnsi="Microsoft Sans Serif" w:cs="Microsoft Sans Serif"/>
        <w:sz w:val="16"/>
        <w:szCs w:val="16"/>
      </w:rPr>
      <w:t>Πρόχειρος διαγωνισμός για την αντικατάσταση υαλοπινάκων του κτιρίου γραφείων</w:t>
    </w:r>
    <w:r w:rsidRPr="00980D3E">
      <w:rPr>
        <w:rFonts w:ascii="Microsoft Sans Serif" w:hAnsi="Microsoft Sans Serif" w:cs="Microsoft Sans Serif"/>
        <w:sz w:val="16"/>
        <w:szCs w:val="16"/>
      </w:rPr>
      <w:t xml:space="preserve"> με νέα πιστοποιημένα υψηλής ενεργειακής απόδοσης</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2C9CAD38"/>
    <w:lvl w:ilvl="0">
      <w:start w:val="1"/>
      <w:numFmt w:val="decimal"/>
      <w:lvlText w:val="%1."/>
      <w:lvlJc w:val="left"/>
      <w:pPr>
        <w:tabs>
          <w:tab w:val="num" w:pos="643"/>
        </w:tabs>
        <w:ind w:left="643" w:hanging="360"/>
      </w:pPr>
    </w:lvl>
  </w:abstractNum>
  <w:abstractNum w:abstractNumId="1">
    <w:nsid w:val="01BD66D8"/>
    <w:multiLevelType w:val="hybridMultilevel"/>
    <w:tmpl w:val="15D6EFE8"/>
    <w:lvl w:ilvl="0" w:tplc="1690052A">
      <w:start w:val="1"/>
      <w:numFmt w:val="decimal"/>
      <w:lvlText w:val="%1."/>
      <w:lvlJc w:val="left"/>
      <w:pPr>
        <w:tabs>
          <w:tab w:val="num" w:pos="1134"/>
        </w:tabs>
        <w:ind w:left="1134" w:hanging="567"/>
      </w:pPr>
      <w:rPr>
        <w:rFonts w:hint="default"/>
      </w:rPr>
    </w:lvl>
    <w:lvl w:ilvl="1" w:tplc="59E890DA">
      <w:numFmt w:val="none"/>
      <w:lvlText w:val=""/>
      <w:lvlJc w:val="left"/>
      <w:pPr>
        <w:tabs>
          <w:tab w:val="num" w:pos="360"/>
        </w:tabs>
      </w:pPr>
    </w:lvl>
    <w:lvl w:ilvl="2" w:tplc="8DA0CBCC">
      <w:numFmt w:val="none"/>
      <w:lvlText w:val=""/>
      <w:lvlJc w:val="left"/>
      <w:pPr>
        <w:tabs>
          <w:tab w:val="num" w:pos="360"/>
        </w:tabs>
      </w:pPr>
    </w:lvl>
    <w:lvl w:ilvl="3" w:tplc="ED72EEFC">
      <w:numFmt w:val="none"/>
      <w:lvlText w:val=""/>
      <w:lvlJc w:val="left"/>
      <w:pPr>
        <w:tabs>
          <w:tab w:val="num" w:pos="360"/>
        </w:tabs>
      </w:pPr>
    </w:lvl>
    <w:lvl w:ilvl="4" w:tplc="EC2AA87A">
      <w:numFmt w:val="none"/>
      <w:lvlText w:val=""/>
      <w:lvlJc w:val="left"/>
      <w:pPr>
        <w:tabs>
          <w:tab w:val="num" w:pos="360"/>
        </w:tabs>
      </w:pPr>
    </w:lvl>
    <w:lvl w:ilvl="5" w:tplc="E962121E">
      <w:numFmt w:val="none"/>
      <w:lvlText w:val=""/>
      <w:lvlJc w:val="left"/>
      <w:pPr>
        <w:tabs>
          <w:tab w:val="num" w:pos="360"/>
        </w:tabs>
      </w:pPr>
    </w:lvl>
    <w:lvl w:ilvl="6" w:tplc="5C744936">
      <w:numFmt w:val="none"/>
      <w:lvlText w:val=""/>
      <w:lvlJc w:val="left"/>
      <w:pPr>
        <w:tabs>
          <w:tab w:val="num" w:pos="360"/>
        </w:tabs>
      </w:pPr>
    </w:lvl>
    <w:lvl w:ilvl="7" w:tplc="FD9867B6">
      <w:numFmt w:val="none"/>
      <w:lvlText w:val=""/>
      <w:lvlJc w:val="left"/>
      <w:pPr>
        <w:tabs>
          <w:tab w:val="num" w:pos="360"/>
        </w:tabs>
      </w:pPr>
    </w:lvl>
    <w:lvl w:ilvl="8" w:tplc="1C24E304">
      <w:numFmt w:val="none"/>
      <w:lvlText w:val=""/>
      <w:lvlJc w:val="left"/>
      <w:pPr>
        <w:tabs>
          <w:tab w:val="num" w:pos="360"/>
        </w:tabs>
      </w:pPr>
    </w:lvl>
  </w:abstractNum>
  <w:abstractNum w:abstractNumId="2">
    <w:nsid w:val="024A0BC5"/>
    <w:multiLevelType w:val="hybridMultilevel"/>
    <w:tmpl w:val="57EE9DBC"/>
    <w:lvl w:ilvl="0" w:tplc="FFFFFFFF">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3">
    <w:nsid w:val="057B7E24"/>
    <w:multiLevelType w:val="singleLevel"/>
    <w:tmpl w:val="FA4E1B84"/>
    <w:lvl w:ilvl="0">
      <w:start w:val="1"/>
      <w:numFmt w:val="decimal"/>
      <w:lvlText w:val="%1."/>
      <w:lvlJc w:val="center"/>
      <w:pPr>
        <w:tabs>
          <w:tab w:val="num" w:pos="648"/>
        </w:tabs>
        <w:ind w:left="425" w:hanging="137"/>
      </w:pPr>
    </w:lvl>
  </w:abstractNum>
  <w:abstractNum w:abstractNumId="4">
    <w:nsid w:val="0B18518D"/>
    <w:multiLevelType w:val="hybridMultilevel"/>
    <w:tmpl w:val="15D6EFE8"/>
    <w:lvl w:ilvl="0" w:tplc="1690052A">
      <w:start w:val="1"/>
      <w:numFmt w:val="decimal"/>
      <w:lvlText w:val="%1."/>
      <w:lvlJc w:val="left"/>
      <w:pPr>
        <w:tabs>
          <w:tab w:val="num" w:pos="1134"/>
        </w:tabs>
        <w:ind w:left="1134" w:hanging="567"/>
      </w:pPr>
      <w:rPr>
        <w:rFonts w:hint="default"/>
      </w:rPr>
    </w:lvl>
    <w:lvl w:ilvl="1" w:tplc="59E890DA">
      <w:numFmt w:val="none"/>
      <w:lvlText w:val=""/>
      <w:lvlJc w:val="left"/>
      <w:pPr>
        <w:tabs>
          <w:tab w:val="num" w:pos="360"/>
        </w:tabs>
      </w:pPr>
    </w:lvl>
    <w:lvl w:ilvl="2" w:tplc="8DA0CBCC">
      <w:numFmt w:val="none"/>
      <w:lvlText w:val=""/>
      <w:lvlJc w:val="left"/>
      <w:pPr>
        <w:tabs>
          <w:tab w:val="num" w:pos="360"/>
        </w:tabs>
      </w:pPr>
    </w:lvl>
    <w:lvl w:ilvl="3" w:tplc="ED72EEFC">
      <w:numFmt w:val="none"/>
      <w:lvlText w:val=""/>
      <w:lvlJc w:val="left"/>
      <w:pPr>
        <w:tabs>
          <w:tab w:val="num" w:pos="360"/>
        </w:tabs>
      </w:pPr>
    </w:lvl>
    <w:lvl w:ilvl="4" w:tplc="EC2AA87A">
      <w:numFmt w:val="none"/>
      <w:lvlText w:val=""/>
      <w:lvlJc w:val="left"/>
      <w:pPr>
        <w:tabs>
          <w:tab w:val="num" w:pos="360"/>
        </w:tabs>
      </w:pPr>
    </w:lvl>
    <w:lvl w:ilvl="5" w:tplc="E962121E">
      <w:numFmt w:val="none"/>
      <w:lvlText w:val=""/>
      <w:lvlJc w:val="left"/>
      <w:pPr>
        <w:tabs>
          <w:tab w:val="num" w:pos="360"/>
        </w:tabs>
      </w:pPr>
    </w:lvl>
    <w:lvl w:ilvl="6" w:tplc="5C744936">
      <w:numFmt w:val="none"/>
      <w:lvlText w:val=""/>
      <w:lvlJc w:val="left"/>
      <w:pPr>
        <w:tabs>
          <w:tab w:val="num" w:pos="360"/>
        </w:tabs>
      </w:pPr>
    </w:lvl>
    <w:lvl w:ilvl="7" w:tplc="FD9867B6">
      <w:numFmt w:val="none"/>
      <w:lvlText w:val=""/>
      <w:lvlJc w:val="left"/>
      <w:pPr>
        <w:tabs>
          <w:tab w:val="num" w:pos="360"/>
        </w:tabs>
      </w:pPr>
    </w:lvl>
    <w:lvl w:ilvl="8" w:tplc="1C24E304">
      <w:numFmt w:val="none"/>
      <w:lvlText w:val=""/>
      <w:lvlJc w:val="left"/>
      <w:pPr>
        <w:tabs>
          <w:tab w:val="num" w:pos="360"/>
        </w:tabs>
      </w:pPr>
    </w:lvl>
  </w:abstractNum>
  <w:abstractNum w:abstractNumId="5">
    <w:nsid w:val="11C3183D"/>
    <w:multiLevelType w:val="singleLevel"/>
    <w:tmpl w:val="EB5606FA"/>
    <w:lvl w:ilvl="0">
      <w:start w:val="3"/>
      <w:numFmt w:val="decimal"/>
      <w:lvlText w:val="%1."/>
      <w:lvlJc w:val="center"/>
      <w:pPr>
        <w:tabs>
          <w:tab w:val="num" w:pos="648"/>
        </w:tabs>
        <w:ind w:left="425" w:hanging="137"/>
      </w:pPr>
    </w:lvl>
  </w:abstractNum>
  <w:abstractNum w:abstractNumId="6">
    <w:nsid w:val="1509386F"/>
    <w:multiLevelType w:val="hybridMultilevel"/>
    <w:tmpl w:val="5FD6004C"/>
    <w:lvl w:ilvl="0" w:tplc="AC9E9EDE">
      <w:start w:val="1"/>
      <w:numFmt w:val="decimal"/>
      <w:lvlText w:val="%1."/>
      <w:lvlJc w:val="left"/>
      <w:pPr>
        <w:tabs>
          <w:tab w:val="num" w:pos="1134"/>
        </w:tabs>
        <w:ind w:left="1134" w:hanging="567"/>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7">
    <w:nsid w:val="1540734A"/>
    <w:multiLevelType w:val="hybridMultilevel"/>
    <w:tmpl w:val="15D6EFE8"/>
    <w:lvl w:ilvl="0" w:tplc="1690052A">
      <w:start w:val="1"/>
      <w:numFmt w:val="decimal"/>
      <w:lvlText w:val="%1."/>
      <w:lvlJc w:val="left"/>
      <w:pPr>
        <w:tabs>
          <w:tab w:val="num" w:pos="1134"/>
        </w:tabs>
        <w:ind w:left="1134" w:hanging="567"/>
      </w:pPr>
      <w:rPr>
        <w:rFonts w:hint="default"/>
      </w:rPr>
    </w:lvl>
    <w:lvl w:ilvl="1" w:tplc="59E890DA">
      <w:numFmt w:val="none"/>
      <w:lvlText w:val=""/>
      <w:lvlJc w:val="left"/>
      <w:pPr>
        <w:tabs>
          <w:tab w:val="num" w:pos="360"/>
        </w:tabs>
      </w:pPr>
    </w:lvl>
    <w:lvl w:ilvl="2" w:tplc="8DA0CBCC">
      <w:numFmt w:val="none"/>
      <w:lvlText w:val=""/>
      <w:lvlJc w:val="left"/>
      <w:pPr>
        <w:tabs>
          <w:tab w:val="num" w:pos="360"/>
        </w:tabs>
      </w:pPr>
    </w:lvl>
    <w:lvl w:ilvl="3" w:tplc="ED72EEFC">
      <w:numFmt w:val="none"/>
      <w:lvlText w:val=""/>
      <w:lvlJc w:val="left"/>
      <w:pPr>
        <w:tabs>
          <w:tab w:val="num" w:pos="360"/>
        </w:tabs>
      </w:pPr>
    </w:lvl>
    <w:lvl w:ilvl="4" w:tplc="EC2AA87A">
      <w:numFmt w:val="none"/>
      <w:lvlText w:val=""/>
      <w:lvlJc w:val="left"/>
      <w:pPr>
        <w:tabs>
          <w:tab w:val="num" w:pos="360"/>
        </w:tabs>
      </w:pPr>
    </w:lvl>
    <w:lvl w:ilvl="5" w:tplc="E962121E">
      <w:numFmt w:val="none"/>
      <w:lvlText w:val=""/>
      <w:lvlJc w:val="left"/>
      <w:pPr>
        <w:tabs>
          <w:tab w:val="num" w:pos="360"/>
        </w:tabs>
      </w:pPr>
    </w:lvl>
    <w:lvl w:ilvl="6" w:tplc="5C744936">
      <w:numFmt w:val="none"/>
      <w:lvlText w:val=""/>
      <w:lvlJc w:val="left"/>
      <w:pPr>
        <w:tabs>
          <w:tab w:val="num" w:pos="360"/>
        </w:tabs>
      </w:pPr>
    </w:lvl>
    <w:lvl w:ilvl="7" w:tplc="FD9867B6">
      <w:numFmt w:val="none"/>
      <w:lvlText w:val=""/>
      <w:lvlJc w:val="left"/>
      <w:pPr>
        <w:tabs>
          <w:tab w:val="num" w:pos="360"/>
        </w:tabs>
      </w:pPr>
    </w:lvl>
    <w:lvl w:ilvl="8" w:tplc="1C24E304">
      <w:numFmt w:val="none"/>
      <w:lvlText w:val=""/>
      <w:lvlJc w:val="left"/>
      <w:pPr>
        <w:tabs>
          <w:tab w:val="num" w:pos="360"/>
        </w:tabs>
      </w:pPr>
    </w:lvl>
  </w:abstractNum>
  <w:abstractNum w:abstractNumId="8">
    <w:nsid w:val="18716D7C"/>
    <w:multiLevelType w:val="hybridMultilevel"/>
    <w:tmpl w:val="CF64A528"/>
    <w:lvl w:ilvl="0" w:tplc="D25EDE1E">
      <w:start w:val="1"/>
      <w:numFmt w:val="decimal"/>
      <w:lvlText w:val="%1."/>
      <w:lvlJc w:val="left"/>
      <w:pPr>
        <w:tabs>
          <w:tab w:val="num" w:pos="1134"/>
        </w:tabs>
        <w:ind w:left="1134" w:hanging="567"/>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9">
    <w:nsid w:val="1A48630E"/>
    <w:multiLevelType w:val="hybridMultilevel"/>
    <w:tmpl w:val="15D6EFE8"/>
    <w:lvl w:ilvl="0" w:tplc="1690052A">
      <w:start w:val="1"/>
      <w:numFmt w:val="decimal"/>
      <w:lvlText w:val="%1."/>
      <w:lvlJc w:val="left"/>
      <w:pPr>
        <w:tabs>
          <w:tab w:val="num" w:pos="1134"/>
        </w:tabs>
        <w:ind w:left="1134" w:hanging="567"/>
      </w:pPr>
      <w:rPr>
        <w:rFonts w:hint="default"/>
      </w:rPr>
    </w:lvl>
    <w:lvl w:ilvl="1" w:tplc="59E890DA">
      <w:numFmt w:val="none"/>
      <w:lvlText w:val=""/>
      <w:lvlJc w:val="left"/>
      <w:pPr>
        <w:tabs>
          <w:tab w:val="num" w:pos="360"/>
        </w:tabs>
      </w:pPr>
    </w:lvl>
    <w:lvl w:ilvl="2" w:tplc="8DA0CBCC">
      <w:numFmt w:val="none"/>
      <w:lvlText w:val=""/>
      <w:lvlJc w:val="left"/>
      <w:pPr>
        <w:tabs>
          <w:tab w:val="num" w:pos="360"/>
        </w:tabs>
      </w:pPr>
    </w:lvl>
    <w:lvl w:ilvl="3" w:tplc="ED72EEFC">
      <w:numFmt w:val="none"/>
      <w:lvlText w:val=""/>
      <w:lvlJc w:val="left"/>
      <w:pPr>
        <w:tabs>
          <w:tab w:val="num" w:pos="360"/>
        </w:tabs>
      </w:pPr>
    </w:lvl>
    <w:lvl w:ilvl="4" w:tplc="EC2AA87A">
      <w:numFmt w:val="none"/>
      <w:lvlText w:val=""/>
      <w:lvlJc w:val="left"/>
      <w:pPr>
        <w:tabs>
          <w:tab w:val="num" w:pos="360"/>
        </w:tabs>
      </w:pPr>
    </w:lvl>
    <w:lvl w:ilvl="5" w:tplc="E962121E">
      <w:numFmt w:val="none"/>
      <w:lvlText w:val=""/>
      <w:lvlJc w:val="left"/>
      <w:pPr>
        <w:tabs>
          <w:tab w:val="num" w:pos="360"/>
        </w:tabs>
      </w:pPr>
    </w:lvl>
    <w:lvl w:ilvl="6" w:tplc="5C744936">
      <w:numFmt w:val="none"/>
      <w:lvlText w:val=""/>
      <w:lvlJc w:val="left"/>
      <w:pPr>
        <w:tabs>
          <w:tab w:val="num" w:pos="360"/>
        </w:tabs>
      </w:pPr>
    </w:lvl>
    <w:lvl w:ilvl="7" w:tplc="FD9867B6">
      <w:numFmt w:val="none"/>
      <w:lvlText w:val=""/>
      <w:lvlJc w:val="left"/>
      <w:pPr>
        <w:tabs>
          <w:tab w:val="num" w:pos="360"/>
        </w:tabs>
      </w:pPr>
    </w:lvl>
    <w:lvl w:ilvl="8" w:tplc="1C24E304">
      <w:numFmt w:val="none"/>
      <w:lvlText w:val=""/>
      <w:lvlJc w:val="left"/>
      <w:pPr>
        <w:tabs>
          <w:tab w:val="num" w:pos="360"/>
        </w:tabs>
      </w:pPr>
    </w:lvl>
  </w:abstractNum>
  <w:abstractNum w:abstractNumId="10">
    <w:nsid w:val="1E6F4197"/>
    <w:multiLevelType w:val="hybridMultilevel"/>
    <w:tmpl w:val="8D80DBD6"/>
    <w:lvl w:ilvl="0" w:tplc="9B42BB46">
      <w:start w:val="1"/>
      <w:numFmt w:val="decimal"/>
      <w:lvlText w:val="%1."/>
      <w:lvlJc w:val="left"/>
      <w:pPr>
        <w:tabs>
          <w:tab w:val="num" w:pos="567"/>
        </w:tabs>
        <w:ind w:left="567" w:hanging="567"/>
      </w:pPr>
      <w:rPr>
        <w:rFonts w:hint="default"/>
      </w:rPr>
    </w:lvl>
    <w:lvl w:ilvl="1" w:tplc="37EEF0AA">
      <w:start w:val="1"/>
      <w:numFmt w:val="lowerRoman"/>
      <w:lvlText w:val="%2)"/>
      <w:lvlJc w:val="left"/>
      <w:pPr>
        <w:tabs>
          <w:tab w:val="num" w:pos="1440"/>
        </w:tabs>
        <w:ind w:left="1440" w:hanging="720"/>
      </w:pPr>
      <w:rPr>
        <w:rFonts w:hint="default"/>
      </w:r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lvl>
    <w:lvl w:ilvl="4" w:tplc="04080019">
      <w:start w:val="1"/>
      <w:numFmt w:val="lowerLetter"/>
      <w:lvlText w:val="%5."/>
      <w:lvlJc w:val="left"/>
      <w:pPr>
        <w:tabs>
          <w:tab w:val="num" w:pos="3240"/>
        </w:tabs>
        <w:ind w:left="3240" w:hanging="360"/>
      </w:pPr>
    </w:lvl>
    <w:lvl w:ilvl="5" w:tplc="0408001B">
      <w:start w:val="1"/>
      <w:numFmt w:val="lowerRoman"/>
      <w:lvlText w:val="%6."/>
      <w:lvlJc w:val="right"/>
      <w:pPr>
        <w:tabs>
          <w:tab w:val="num" w:pos="3960"/>
        </w:tabs>
        <w:ind w:left="3960" w:hanging="180"/>
      </w:pPr>
    </w:lvl>
    <w:lvl w:ilvl="6" w:tplc="0408000F">
      <w:start w:val="1"/>
      <w:numFmt w:val="decimal"/>
      <w:lvlText w:val="%7."/>
      <w:lvlJc w:val="left"/>
      <w:pPr>
        <w:tabs>
          <w:tab w:val="num" w:pos="4680"/>
        </w:tabs>
        <w:ind w:left="4680" w:hanging="360"/>
      </w:pPr>
    </w:lvl>
    <w:lvl w:ilvl="7" w:tplc="04080019">
      <w:start w:val="1"/>
      <w:numFmt w:val="lowerLetter"/>
      <w:lvlText w:val="%8."/>
      <w:lvlJc w:val="left"/>
      <w:pPr>
        <w:tabs>
          <w:tab w:val="num" w:pos="5400"/>
        </w:tabs>
        <w:ind w:left="5400" w:hanging="360"/>
      </w:pPr>
    </w:lvl>
    <w:lvl w:ilvl="8" w:tplc="0408001B">
      <w:start w:val="1"/>
      <w:numFmt w:val="lowerRoman"/>
      <w:lvlText w:val="%9."/>
      <w:lvlJc w:val="right"/>
      <w:pPr>
        <w:tabs>
          <w:tab w:val="num" w:pos="6120"/>
        </w:tabs>
        <w:ind w:left="6120" w:hanging="180"/>
      </w:pPr>
    </w:lvl>
  </w:abstractNum>
  <w:abstractNum w:abstractNumId="11">
    <w:nsid w:val="1F8B5235"/>
    <w:multiLevelType w:val="hybridMultilevel"/>
    <w:tmpl w:val="0F6AA466"/>
    <w:lvl w:ilvl="0" w:tplc="04080001">
      <w:start w:val="1"/>
      <w:numFmt w:val="bullet"/>
      <w:lvlText w:val=""/>
      <w:lvlJc w:val="left"/>
      <w:pPr>
        <w:tabs>
          <w:tab w:val="num" w:pos="360"/>
        </w:tabs>
        <w:ind w:left="360" w:hanging="360"/>
      </w:pPr>
      <w:rPr>
        <w:rFonts w:ascii="Symbol" w:hAnsi="Symbol" w:hint="default"/>
      </w:rPr>
    </w:lvl>
    <w:lvl w:ilvl="1" w:tplc="04080003">
      <w:start w:val="1"/>
      <w:numFmt w:val="bullet"/>
      <w:lvlText w:val="o"/>
      <w:lvlJc w:val="left"/>
      <w:pPr>
        <w:tabs>
          <w:tab w:val="num" w:pos="1080"/>
        </w:tabs>
        <w:ind w:left="1080" w:hanging="360"/>
      </w:pPr>
      <w:rPr>
        <w:rFonts w:ascii="Courier New" w:hAnsi="Courier New" w:cs="Courier New" w:hint="default"/>
      </w:rPr>
    </w:lvl>
    <w:lvl w:ilvl="2" w:tplc="04080005">
      <w:start w:val="1"/>
      <w:numFmt w:val="bullet"/>
      <w:lvlText w:val=""/>
      <w:lvlJc w:val="left"/>
      <w:pPr>
        <w:tabs>
          <w:tab w:val="num" w:pos="1800"/>
        </w:tabs>
        <w:ind w:left="1800" w:hanging="360"/>
      </w:pPr>
      <w:rPr>
        <w:rFonts w:ascii="Wingdings" w:hAnsi="Wingdings" w:cs="Wingdings" w:hint="default"/>
      </w:rPr>
    </w:lvl>
    <w:lvl w:ilvl="3" w:tplc="04080001">
      <w:start w:val="1"/>
      <w:numFmt w:val="bullet"/>
      <w:lvlText w:val=""/>
      <w:lvlJc w:val="left"/>
      <w:pPr>
        <w:tabs>
          <w:tab w:val="num" w:pos="2520"/>
        </w:tabs>
        <w:ind w:left="2520" w:hanging="360"/>
      </w:pPr>
      <w:rPr>
        <w:rFonts w:ascii="Symbol" w:hAnsi="Symbol" w:cs="Symbol" w:hint="default"/>
      </w:rPr>
    </w:lvl>
    <w:lvl w:ilvl="4" w:tplc="04080003">
      <w:start w:val="1"/>
      <w:numFmt w:val="bullet"/>
      <w:lvlText w:val="o"/>
      <w:lvlJc w:val="left"/>
      <w:pPr>
        <w:tabs>
          <w:tab w:val="num" w:pos="3240"/>
        </w:tabs>
        <w:ind w:left="3240" w:hanging="360"/>
      </w:pPr>
      <w:rPr>
        <w:rFonts w:ascii="Courier New" w:hAnsi="Courier New" w:cs="Courier New" w:hint="default"/>
      </w:rPr>
    </w:lvl>
    <w:lvl w:ilvl="5" w:tplc="04080005">
      <w:start w:val="1"/>
      <w:numFmt w:val="bullet"/>
      <w:lvlText w:val=""/>
      <w:lvlJc w:val="left"/>
      <w:pPr>
        <w:tabs>
          <w:tab w:val="num" w:pos="3960"/>
        </w:tabs>
        <w:ind w:left="3960" w:hanging="360"/>
      </w:pPr>
      <w:rPr>
        <w:rFonts w:ascii="Wingdings" w:hAnsi="Wingdings" w:cs="Wingdings" w:hint="default"/>
      </w:rPr>
    </w:lvl>
    <w:lvl w:ilvl="6" w:tplc="04080001">
      <w:start w:val="1"/>
      <w:numFmt w:val="bullet"/>
      <w:lvlText w:val=""/>
      <w:lvlJc w:val="left"/>
      <w:pPr>
        <w:tabs>
          <w:tab w:val="num" w:pos="4680"/>
        </w:tabs>
        <w:ind w:left="4680" w:hanging="360"/>
      </w:pPr>
      <w:rPr>
        <w:rFonts w:ascii="Symbol" w:hAnsi="Symbol" w:cs="Symbol" w:hint="default"/>
      </w:rPr>
    </w:lvl>
    <w:lvl w:ilvl="7" w:tplc="04080003">
      <w:start w:val="1"/>
      <w:numFmt w:val="bullet"/>
      <w:lvlText w:val="o"/>
      <w:lvlJc w:val="left"/>
      <w:pPr>
        <w:tabs>
          <w:tab w:val="num" w:pos="5400"/>
        </w:tabs>
        <w:ind w:left="5400" w:hanging="360"/>
      </w:pPr>
      <w:rPr>
        <w:rFonts w:ascii="Courier New" w:hAnsi="Courier New" w:cs="Courier New" w:hint="default"/>
      </w:rPr>
    </w:lvl>
    <w:lvl w:ilvl="8" w:tplc="04080005">
      <w:start w:val="1"/>
      <w:numFmt w:val="bullet"/>
      <w:lvlText w:val=""/>
      <w:lvlJc w:val="left"/>
      <w:pPr>
        <w:tabs>
          <w:tab w:val="num" w:pos="6120"/>
        </w:tabs>
        <w:ind w:left="6120" w:hanging="360"/>
      </w:pPr>
      <w:rPr>
        <w:rFonts w:ascii="Wingdings" w:hAnsi="Wingdings" w:cs="Wingdings" w:hint="default"/>
      </w:rPr>
    </w:lvl>
  </w:abstractNum>
  <w:abstractNum w:abstractNumId="12">
    <w:nsid w:val="22361A7E"/>
    <w:multiLevelType w:val="hybridMultilevel"/>
    <w:tmpl w:val="214E29E4"/>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3">
    <w:nsid w:val="2299720B"/>
    <w:multiLevelType w:val="hybridMultilevel"/>
    <w:tmpl w:val="AEFC6FB6"/>
    <w:lvl w:ilvl="0" w:tplc="9B42BB46">
      <w:start w:val="1"/>
      <w:numFmt w:val="decimal"/>
      <w:lvlText w:val="%1."/>
      <w:lvlJc w:val="left"/>
      <w:pPr>
        <w:tabs>
          <w:tab w:val="num" w:pos="1134"/>
        </w:tabs>
        <w:ind w:left="1134" w:hanging="567"/>
      </w:pPr>
      <w:rPr>
        <w:rFonts w:hint="default"/>
      </w:rPr>
    </w:lvl>
    <w:lvl w:ilvl="1" w:tplc="04080019">
      <w:start w:val="1"/>
      <w:numFmt w:val="lowerLetter"/>
      <w:lvlText w:val="%2."/>
      <w:lvlJc w:val="left"/>
      <w:pPr>
        <w:tabs>
          <w:tab w:val="num" w:pos="1647"/>
        </w:tabs>
        <w:ind w:left="1647" w:hanging="360"/>
      </w:pPr>
    </w:lvl>
    <w:lvl w:ilvl="2" w:tplc="0408001B">
      <w:start w:val="1"/>
      <w:numFmt w:val="lowerRoman"/>
      <w:lvlText w:val="%3."/>
      <w:lvlJc w:val="right"/>
      <w:pPr>
        <w:tabs>
          <w:tab w:val="num" w:pos="2367"/>
        </w:tabs>
        <w:ind w:left="2367" w:hanging="180"/>
      </w:pPr>
    </w:lvl>
    <w:lvl w:ilvl="3" w:tplc="0408000F">
      <w:start w:val="1"/>
      <w:numFmt w:val="decimal"/>
      <w:lvlText w:val="%4."/>
      <w:lvlJc w:val="left"/>
      <w:pPr>
        <w:tabs>
          <w:tab w:val="num" w:pos="3087"/>
        </w:tabs>
        <w:ind w:left="3087" w:hanging="360"/>
      </w:pPr>
    </w:lvl>
    <w:lvl w:ilvl="4" w:tplc="04080019">
      <w:start w:val="1"/>
      <w:numFmt w:val="lowerLetter"/>
      <w:lvlText w:val="%5."/>
      <w:lvlJc w:val="left"/>
      <w:pPr>
        <w:tabs>
          <w:tab w:val="num" w:pos="3807"/>
        </w:tabs>
        <w:ind w:left="3807" w:hanging="360"/>
      </w:pPr>
    </w:lvl>
    <w:lvl w:ilvl="5" w:tplc="0408001B">
      <w:start w:val="1"/>
      <w:numFmt w:val="lowerRoman"/>
      <w:lvlText w:val="%6."/>
      <w:lvlJc w:val="right"/>
      <w:pPr>
        <w:tabs>
          <w:tab w:val="num" w:pos="4527"/>
        </w:tabs>
        <w:ind w:left="4527" w:hanging="180"/>
      </w:pPr>
    </w:lvl>
    <w:lvl w:ilvl="6" w:tplc="0408000F">
      <w:start w:val="1"/>
      <w:numFmt w:val="decimal"/>
      <w:lvlText w:val="%7."/>
      <w:lvlJc w:val="left"/>
      <w:pPr>
        <w:tabs>
          <w:tab w:val="num" w:pos="5247"/>
        </w:tabs>
        <w:ind w:left="5247" w:hanging="360"/>
      </w:pPr>
    </w:lvl>
    <w:lvl w:ilvl="7" w:tplc="04080019">
      <w:start w:val="1"/>
      <w:numFmt w:val="lowerLetter"/>
      <w:lvlText w:val="%8."/>
      <w:lvlJc w:val="left"/>
      <w:pPr>
        <w:tabs>
          <w:tab w:val="num" w:pos="5967"/>
        </w:tabs>
        <w:ind w:left="5967" w:hanging="360"/>
      </w:pPr>
    </w:lvl>
    <w:lvl w:ilvl="8" w:tplc="0408001B">
      <w:start w:val="1"/>
      <w:numFmt w:val="lowerRoman"/>
      <w:lvlText w:val="%9."/>
      <w:lvlJc w:val="right"/>
      <w:pPr>
        <w:tabs>
          <w:tab w:val="num" w:pos="6687"/>
        </w:tabs>
        <w:ind w:left="6687" w:hanging="180"/>
      </w:pPr>
    </w:lvl>
  </w:abstractNum>
  <w:abstractNum w:abstractNumId="14">
    <w:nsid w:val="238E4A45"/>
    <w:multiLevelType w:val="hybridMultilevel"/>
    <w:tmpl w:val="CF0442E4"/>
    <w:lvl w:ilvl="0" w:tplc="9B42BB46">
      <w:start w:val="1"/>
      <w:numFmt w:val="decimal"/>
      <w:lvlText w:val="%1."/>
      <w:lvlJc w:val="left"/>
      <w:pPr>
        <w:tabs>
          <w:tab w:val="num" w:pos="567"/>
        </w:tabs>
        <w:ind w:left="567" w:hanging="567"/>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lvl>
    <w:lvl w:ilvl="4" w:tplc="04080019">
      <w:start w:val="1"/>
      <w:numFmt w:val="lowerLetter"/>
      <w:lvlText w:val="%5."/>
      <w:lvlJc w:val="left"/>
      <w:pPr>
        <w:tabs>
          <w:tab w:val="num" w:pos="3240"/>
        </w:tabs>
        <w:ind w:left="3240" w:hanging="360"/>
      </w:pPr>
    </w:lvl>
    <w:lvl w:ilvl="5" w:tplc="0408001B">
      <w:start w:val="1"/>
      <w:numFmt w:val="lowerRoman"/>
      <w:lvlText w:val="%6."/>
      <w:lvlJc w:val="right"/>
      <w:pPr>
        <w:tabs>
          <w:tab w:val="num" w:pos="3960"/>
        </w:tabs>
        <w:ind w:left="3960" w:hanging="180"/>
      </w:pPr>
    </w:lvl>
    <w:lvl w:ilvl="6" w:tplc="0408000F">
      <w:start w:val="1"/>
      <w:numFmt w:val="decimal"/>
      <w:lvlText w:val="%7."/>
      <w:lvlJc w:val="left"/>
      <w:pPr>
        <w:tabs>
          <w:tab w:val="num" w:pos="4680"/>
        </w:tabs>
        <w:ind w:left="4680" w:hanging="360"/>
      </w:pPr>
    </w:lvl>
    <w:lvl w:ilvl="7" w:tplc="04080019">
      <w:start w:val="1"/>
      <w:numFmt w:val="lowerLetter"/>
      <w:lvlText w:val="%8."/>
      <w:lvlJc w:val="left"/>
      <w:pPr>
        <w:tabs>
          <w:tab w:val="num" w:pos="5400"/>
        </w:tabs>
        <w:ind w:left="5400" w:hanging="360"/>
      </w:pPr>
    </w:lvl>
    <w:lvl w:ilvl="8" w:tplc="0408001B">
      <w:start w:val="1"/>
      <w:numFmt w:val="lowerRoman"/>
      <w:lvlText w:val="%9."/>
      <w:lvlJc w:val="right"/>
      <w:pPr>
        <w:tabs>
          <w:tab w:val="num" w:pos="6120"/>
        </w:tabs>
        <w:ind w:left="6120" w:hanging="180"/>
      </w:pPr>
    </w:lvl>
  </w:abstractNum>
  <w:abstractNum w:abstractNumId="15">
    <w:nsid w:val="27577458"/>
    <w:multiLevelType w:val="hybridMultilevel"/>
    <w:tmpl w:val="8D58CCA4"/>
    <w:lvl w:ilvl="0" w:tplc="9B42BB46">
      <w:start w:val="1"/>
      <w:numFmt w:val="decimal"/>
      <w:lvlText w:val="%1."/>
      <w:lvlJc w:val="left"/>
      <w:pPr>
        <w:tabs>
          <w:tab w:val="num" w:pos="1134"/>
        </w:tabs>
        <w:ind w:left="1134" w:hanging="567"/>
      </w:pPr>
      <w:rPr>
        <w:rFonts w:hint="default"/>
      </w:rPr>
    </w:lvl>
    <w:lvl w:ilvl="1" w:tplc="04080019">
      <w:start w:val="1"/>
      <w:numFmt w:val="lowerLetter"/>
      <w:lvlText w:val="%2."/>
      <w:lvlJc w:val="left"/>
      <w:pPr>
        <w:tabs>
          <w:tab w:val="num" w:pos="1647"/>
        </w:tabs>
        <w:ind w:left="1647" w:hanging="360"/>
      </w:pPr>
    </w:lvl>
    <w:lvl w:ilvl="2" w:tplc="0408001B">
      <w:start w:val="1"/>
      <w:numFmt w:val="lowerRoman"/>
      <w:lvlText w:val="%3."/>
      <w:lvlJc w:val="right"/>
      <w:pPr>
        <w:tabs>
          <w:tab w:val="num" w:pos="2367"/>
        </w:tabs>
        <w:ind w:left="2367" w:hanging="180"/>
      </w:pPr>
    </w:lvl>
    <w:lvl w:ilvl="3" w:tplc="0408000F">
      <w:start w:val="1"/>
      <w:numFmt w:val="decimal"/>
      <w:lvlText w:val="%4."/>
      <w:lvlJc w:val="left"/>
      <w:pPr>
        <w:tabs>
          <w:tab w:val="num" w:pos="3087"/>
        </w:tabs>
        <w:ind w:left="3087" w:hanging="360"/>
      </w:pPr>
    </w:lvl>
    <w:lvl w:ilvl="4" w:tplc="04080019">
      <w:start w:val="1"/>
      <w:numFmt w:val="lowerLetter"/>
      <w:lvlText w:val="%5."/>
      <w:lvlJc w:val="left"/>
      <w:pPr>
        <w:tabs>
          <w:tab w:val="num" w:pos="3807"/>
        </w:tabs>
        <w:ind w:left="3807" w:hanging="360"/>
      </w:pPr>
    </w:lvl>
    <w:lvl w:ilvl="5" w:tplc="0408001B">
      <w:start w:val="1"/>
      <w:numFmt w:val="lowerRoman"/>
      <w:lvlText w:val="%6."/>
      <w:lvlJc w:val="right"/>
      <w:pPr>
        <w:tabs>
          <w:tab w:val="num" w:pos="4527"/>
        </w:tabs>
        <w:ind w:left="4527" w:hanging="180"/>
      </w:pPr>
    </w:lvl>
    <w:lvl w:ilvl="6" w:tplc="0408000F">
      <w:start w:val="1"/>
      <w:numFmt w:val="decimal"/>
      <w:lvlText w:val="%7."/>
      <w:lvlJc w:val="left"/>
      <w:pPr>
        <w:tabs>
          <w:tab w:val="num" w:pos="5247"/>
        </w:tabs>
        <w:ind w:left="5247" w:hanging="360"/>
      </w:pPr>
    </w:lvl>
    <w:lvl w:ilvl="7" w:tplc="04080019">
      <w:start w:val="1"/>
      <w:numFmt w:val="lowerLetter"/>
      <w:lvlText w:val="%8."/>
      <w:lvlJc w:val="left"/>
      <w:pPr>
        <w:tabs>
          <w:tab w:val="num" w:pos="5967"/>
        </w:tabs>
        <w:ind w:left="5967" w:hanging="360"/>
      </w:pPr>
    </w:lvl>
    <w:lvl w:ilvl="8" w:tplc="0408001B">
      <w:start w:val="1"/>
      <w:numFmt w:val="lowerRoman"/>
      <w:lvlText w:val="%9."/>
      <w:lvlJc w:val="right"/>
      <w:pPr>
        <w:tabs>
          <w:tab w:val="num" w:pos="6687"/>
        </w:tabs>
        <w:ind w:left="6687" w:hanging="180"/>
      </w:pPr>
    </w:lvl>
  </w:abstractNum>
  <w:abstractNum w:abstractNumId="16">
    <w:nsid w:val="2DF84329"/>
    <w:multiLevelType w:val="hybridMultilevel"/>
    <w:tmpl w:val="26C60586"/>
    <w:lvl w:ilvl="0" w:tplc="3FFE4BE8">
      <w:start w:val="1"/>
      <w:numFmt w:val="decimal"/>
      <w:lvlText w:val="%1."/>
      <w:lvlJc w:val="left"/>
      <w:pPr>
        <w:tabs>
          <w:tab w:val="num" w:pos="1134"/>
        </w:tabs>
        <w:ind w:left="1134" w:hanging="567"/>
      </w:pPr>
      <w:rPr>
        <w:rFonts w:hint="default"/>
      </w:rPr>
    </w:lvl>
    <w:lvl w:ilvl="1" w:tplc="04080019">
      <w:start w:val="1"/>
      <w:numFmt w:val="lowerLetter"/>
      <w:lvlText w:val="%2."/>
      <w:lvlJc w:val="left"/>
      <w:pPr>
        <w:tabs>
          <w:tab w:val="num" w:pos="1647"/>
        </w:tabs>
        <w:ind w:left="1647" w:hanging="360"/>
      </w:pPr>
    </w:lvl>
    <w:lvl w:ilvl="2" w:tplc="0408001B">
      <w:start w:val="1"/>
      <w:numFmt w:val="lowerRoman"/>
      <w:lvlText w:val="%3."/>
      <w:lvlJc w:val="right"/>
      <w:pPr>
        <w:tabs>
          <w:tab w:val="num" w:pos="2367"/>
        </w:tabs>
        <w:ind w:left="2367" w:hanging="180"/>
      </w:pPr>
    </w:lvl>
    <w:lvl w:ilvl="3" w:tplc="0408000F">
      <w:start w:val="1"/>
      <w:numFmt w:val="decimal"/>
      <w:lvlText w:val="%4."/>
      <w:lvlJc w:val="left"/>
      <w:pPr>
        <w:tabs>
          <w:tab w:val="num" w:pos="3087"/>
        </w:tabs>
        <w:ind w:left="3087" w:hanging="360"/>
      </w:pPr>
    </w:lvl>
    <w:lvl w:ilvl="4" w:tplc="04080019">
      <w:start w:val="1"/>
      <w:numFmt w:val="lowerLetter"/>
      <w:lvlText w:val="%5."/>
      <w:lvlJc w:val="left"/>
      <w:pPr>
        <w:tabs>
          <w:tab w:val="num" w:pos="3807"/>
        </w:tabs>
        <w:ind w:left="3807" w:hanging="360"/>
      </w:pPr>
    </w:lvl>
    <w:lvl w:ilvl="5" w:tplc="0408001B">
      <w:start w:val="1"/>
      <w:numFmt w:val="lowerRoman"/>
      <w:lvlText w:val="%6."/>
      <w:lvlJc w:val="right"/>
      <w:pPr>
        <w:tabs>
          <w:tab w:val="num" w:pos="4527"/>
        </w:tabs>
        <w:ind w:left="4527" w:hanging="180"/>
      </w:pPr>
    </w:lvl>
    <w:lvl w:ilvl="6" w:tplc="0408000F">
      <w:start w:val="1"/>
      <w:numFmt w:val="decimal"/>
      <w:lvlText w:val="%7."/>
      <w:lvlJc w:val="left"/>
      <w:pPr>
        <w:tabs>
          <w:tab w:val="num" w:pos="5247"/>
        </w:tabs>
        <w:ind w:left="5247" w:hanging="360"/>
      </w:pPr>
    </w:lvl>
    <w:lvl w:ilvl="7" w:tplc="04080019">
      <w:start w:val="1"/>
      <w:numFmt w:val="lowerLetter"/>
      <w:lvlText w:val="%8."/>
      <w:lvlJc w:val="left"/>
      <w:pPr>
        <w:tabs>
          <w:tab w:val="num" w:pos="5967"/>
        </w:tabs>
        <w:ind w:left="5967" w:hanging="360"/>
      </w:pPr>
    </w:lvl>
    <w:lvl w:ilvl="8" w:tplc="0408001B">
      <w:start w:val="1"/>
      <w:numFmt w:val="lowerRoman"/>
      <w:lvlText w:val="%9."/>
      <w:lvlJc w:val="right"/>
      <w:pPr>
        <w:tabs>
          <w:tab w:val="num" w:pos="6687"/>
        </w:tabs>
        <w:ind w:left="6687" w:hanging="180"/>
      </w:pPr>
    </w:lvl>
  </w:abstractNum>
  <w:abstractNum w:abstractNumId="17">
    <w:nsid w:val="30DA4BAE"/>
    <w:multiLevelType w:val="hybridMultilevel"/>
    <w:tmpl w:val="296C7E3E"/>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8">
    <w:nsid w:val="33B85DB4"/>
    <w:multiLevelType w:val="hybridMultilevel"/>
    <w:tmpl w:val="101AFCA0"/>
    <w:lvl w:ilvl="0" w:tplc="13FCE928">
      <w:start w:val="1"/>
      <w:numFmt w:val="decimal"/>
      <w:lvlText w:val="%1."/>
      <w:lvlJc w:val="left"/>
      <w:pPr>
        <w:tabs>
          <w:tab w:val="num" w:pos="1134"/>
        </w:tabs>
        <w:ind w:left="1134" w:hanging="567"/>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9">
    <w:nsid w:val="393A1ECD"/>
    <w:multiLevelType w:val="hybridMultilevel"/>
    <w:tmpl w:val="AAEA721A"/>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0">
    <w:nsid w:val="3A4532BB"/>
    <w:multiLevelType w:val="hybridMultilevel"/>
    <w:tmpl w:val="E8AA40C6"/>
    <w:lvl w:ilvl="0" w:tplc="04080001">
      <w:start w:val="1"/>
      <w:numFmt w:val="bullet"/>
      <w:lvlText w:val=""/>
      <w:lvlJc w:val="left"/>
      <w:pPr>
        <w:tabs>
          <w:tab w:val="num" w:pos="567"/>
        </w:tabs>
        <w:ind w:left="567" w:hanging="567"/>
      </w:pPr>
      <w:rPr>
        <w:rFonts w:ascii="Symbol" w:hAnsi="Symbol" w:cs="Symbol"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lvl>
    <w:lvl w:ilvl="4" w:tplc="04080019">
      <w:start w:val="1"/>
      <w:numFmt w:val="lowerLetter"/>
      <w:lvlText w:val="%5."/>
      <w:lvlJc w:val="left"/>
      <w:pPr>
        <w:tabs>
          <w:tab w:val="num" w:pos="3240"/>
        </w:tabs>
        <w:ind w:left="3240" w:hanging="360"/>
      </w:pPr>
    </w:lvl>
    <w:lvl w:ilvl="5" w:tplc="0408001B">
      <w:start w:val="1"/>
      <w:numFmt w:val="lowerRoman"/>
      <w:lvlText w:val="%6."/>
      <w:lvlJc w:val="right"/>
      <w:pPr>
        <w:tabs>
          <w:tab w:val="num" w:pos="3960"/>
        </w:tabs>
        <w:ind w:left="3960" w:hanging="180"/>
      </w:pPr>
    </w:lvl>
    <w:lvl w:ilvl="6" w:tplc="0408000F">
      <w:start w:val="1"/>
      <w:numFmt w:val="decimal"/>
      <w:lvlText w:val="%7."/>
      <w:lvlJc w:val="left"/>
      <w:pPr>
        <w:tabs>
          <w:tab w:val="num" w:pos="4680"/>
        </w:tabs>
        <w:ind w:left="4680" w:hanging="360"/>
      </w:pPr>
    </w:lvl>
    <w:lvl w:ilvl="7" w:tplc="04080019">
      <w:start w:val="1"/>
      <w:numFmt w:val="lowerLetter"/>
      <w:lvlText w:val="%8."/>
      <w:lvlJc w:val="left"/>
      <w:pPr>
        <w:tabs>
          <w:tab w:val="num" w:pos="5400"/>
        </w:tabs>
        <w:ind w:left="5400" w:hanging="360"/>
      </w:pPr>
    </w:lvl>
    <w:lvl w:ilvl="8" w:tplc="0408001B">
      <w:start w:val="1"/>
      <w:numFmt w:val="lowerRoman"/>
      <w:lvlText w:val="%9."/>
      <w:lvlJc w:val="right"/>
      <w:pPr>
        <w:tabs>
          <w:tab w:val="num" w:pos="6120"/>
        </w:tabs>
        <w:ind w:left="6120" w:hanging="180"/>
      </w:pPr>
    </w:lvl>
  </w:abstractNum>
  <w:abstractNum w:abstractNumId="21">
    <w:nsid w:val="3CBD5544"/>
    <w:multiLevelType w:val="hybridMultilevel"/>
    <w:tmpl w:val="B79C8102"/>
    <w:lvl w:ilvl="0" w:tplc="8B5CC762">
      <w:start w:val="1"/>
      <w:numFmt w:val="decimal"/>
      <w:lvlText w:val="%1."/>
      <w:lvlJc w:val="left"/>
      <w:pPr>
        <w:tabs>
          <w:tab w:val="num" w:pos="1134"/>
        </w:tabs>
        <w:ind w:left="1134" w:hanging="567"/>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2">
    <w:nsid w:val="3EE3488D"/>
    <w:multiLevelType w:val="singleLevel"/>
    <w:tmpl w:val="2010779E"/>
    <w:lvl w:ilvl="0">
      <w:start w:val="3"/>
      <w:numFmt w:val="decimal"/>
      <w:lvlText w:val="%1."/>
      <w:lvlJc w:val="center"/>
      <w:pPr>
        <w:tabs>
          <w:tab w:val="num" w:pos="648"/>
        </w:tabs>
        <w:ind w:left="425" w:hanging="137"/>
      </w:pPr>
    </w:lvl>
  </w:abstractNum>
  <w:abstractNum w:abstractNumId="23">
    <w:nsid w:val="416330A6"/>
    <w:multiLevelType w:val="hybridMultilevel"/>
    <w:tmpl w:val="F21A7764"/>
    <w:lvl w:ilvl="0" w:tplc="04080001">
      <w:start w:val="1"/>
      <w:numFmt w:val="bullet"/>
      <w:lvlText w:val=""/>
      <w:lvlJc w:val="left"/>
      <w:pPr>
        <w:tabs>
          <w:tab w:val="num" w:pos="360"/>
        </w:tabs>
        <w:ind w:left="360" w:hanging="360"/>
      </w:pPr>
      <w:rPr>
        <w:rFonts w:ascii="Symbol" w:hAnsi="Symbol" w:cs="Symbol" w:hint="default"/>
      </w:rPr>
    </w:lvl>
    <w:lvl w:ilvl="1" w:tplc="04080003">
      <w:start w:val="1"/>
      <w:numFmt w:val="bullet"/>
      <w:lvlText w:val="o"/>
      <w:lvlJc w:val="left"/>
      <w:pPr>
        <w:tabs>
          <w:tab w:val="num" w:pos="1080"/>
        </w:tabs>
        <w:ind w:left="1080" w:hanging="360"/>
      </w:pPr>
      <w:rPr>
        <w:rFonts w:ascii="Courier New" w:hAnsi="Courier New" w:cs="Courier New" w:hint="default"/>
      </w:rPr>
    </w:lvl>
    <w:lvl w:ilvl="2" w:tplc="04080005">
      <w:start w:val="1"/>
      <w:numFmt w:val="bullet"/>
      <w:lvlText w:val=""/>
      <w:lvlJc w:val="left"/>
      <w:pPr>
        <w:tabs>
          <w:tab w:val="num" w:pos="1800"/>
        </w:tabs>
        <w:ind w:left="1800" w:hanging="360"/>
      </w:pPr>
      <w:rPr>
        <w:rFonts w:ascii="Wingdings" w:hAnsi="Wingdings" w:cs="Wingdings" w:hint="default"/>
      </w:rPr>
    </w:lvl>
    <w:lvl w:ilvl="3" w:tplc="04080001">
      <w:start w:val="1"/>
      <w:numFmt w:val="bullet"/>
      <w:lvlText w:val=""/>
      <w:lvlJc w:val="left"/>
      <w:pPr>
        <w:tabs>
          <w:tab w:val="num" w:pos="2520"/>
        </w:tabs>
        <w:ind w:left="2520" w:hanging="360"/>
      </w:pPr>
      <w:rPr>
        <w:rFonts w:ascii="Symbol" w:hAnsi="Symbol" w:cs="Symbol" w:hint="default"/>
      </w:rPr>
    </w:lvl>
    <w:lvl w:ilvl="4" w:tplc="04080003">
      <w:start w:val="1"/>
      <w:numFmt w:val="bullet"/>
      <w:lvlText w:val="o"/>
      <w:lvlJc w:val="left"/>
      <w:pPr>
        <w:tabs>
          <w:tab w:val="num" w:pos="3240"/>
        </w:tabs>
        <w:ind w:left="3240" w:hanging="360"/>
      </w:pPr>
      <w:rPr>
        <w:rFonts w:ascii="Courier New" w:hAnsi="Courier New" w:cs="Courier New" w:hint="default"/>
      </w:rPr>
    </w:lvl>
    <w:lvl w:ilvl="5" w:tplc="04080005">
      <w:start w:val="1"/>
      <w:numFmt w:val="bullet"/>
      <w:lvlText w:val=""/>
      <w:lvlJc w:val="left"/>
      <w:pPr>
        <w:tabs>
          <w:tab w:val="num" w:pos="3960"/>
        </w:tabs>
        <w:ind w:left="3960" w:hanging="360"/>
      </w:pPr>
      <w:rPr>
        <w:rFonts w:ascii="Wingdings" w:hAnsi="Wingdings" w:cs="Wingdings" w:hint="default"/>
      </w:rPr>
    </w:lvl>
    <w:lvl w:ilvl="6" w:tplc="04080001">
      <w:start w:val="1"/>
      <w:numFmt w:val="bullet"/>
      <w:lvlText w:val=""/>
      <w:lvlJc w:val="left"/>
      <w:pPr>
        <w:tabs>
          <w:tab w:val="num" w:pos="4680"/>
        </w:tabs>
        <w:ind w:left="4680" w:hanging="360"/>
      </w:pPr>
      <w:rPr>
        <w:rFonts w:ascii="Symbol" w:hAnsi="Symbol" w:cs="Symbol" w:hint="default"/>
      </w:rPr>
    </w:lvl>
    <w:lvl w:ilvl="7" w:tplc="04080003">
      <w:start w:val="1"/>
      <w:numFmt w:val="bullet"/>
      <w:lvlText w:val="o"/>
      <w:lvlJc w:val="left"/>
      <w:pPr>
        <w:tabs>
          <w:tab w:val="num" w:pos="5400"/>
        </w:tabs>
        <w:ind w:left="5400" w:hanging="360"/>
      </w:pPr>
      <w:rPr>
        <w:rFonts w:ascii="Courier New" w:hAnsi="Courier New" w:cs="Courier New" w:hint="default"/>
      </w:rPr>
    </w:lvl>
    <w:lvl w:ilvl="8" w:tplc="04080005">
      <w:start w:val="1"/>
      <w:numFmt w:val="bullet"/>
      <w:lvlText w:val=""/>
      <w:lvlJc w:val="left"/>
      <w:pPr>
        <w:tabs>
          <w:tab w:val="num" w:pos="6120"/>
        </w:tabs>
        <w:ind w:left="6120" w:hanging="360"/>
      </w:pPr>
      <w:rPr>
        <w:rFonts w:ascii="Wingdings" w:hAnsi="Wingdings" w:cs="Wingdings" w:hint="default"/>
      </w:rPr>
    </w:lvl>
  </w:abstractNum>
  <w:abstractNum w:abstractNumId="24">
    <w:nsid w:val="425B63AC"/>
    <w:multiLevelType w:val="hybridMultilevel"/>
    <w:tmpl w:val="F84E7812"/>
    <w:lvl w:ilvl="0" w:tplc="04080005">
      <w:start w:val="1"/>
      <w:numFmt w:val="bullet"/>
      <w:lvlText w:val=""/>
      <w:lvlJc w:val="left"/>
      <w:pPr>
        <w:tabs>
          <w:tab w:val="num" w:pos="567"/>
        </w:tabs>
        <w:ind w:left="567" w:hanging="567"/>
      </w:pPr>
      <w:rPr>
        <w:rFonts w:ascii="Wingdings" w:hAnsi="Wingdings" w:cs="Wingding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lvl>
    <w:lvl w:ilvl="4" w:tplc="04080019">
      <w:start w:val="1"/>
      <w:numFmt w:val="lowerLetter"/>
      <w:lvlText w:val="%5."/>
      <w:lvlJc w:val="left"/>
      <w:pPr>
        <w:tabs>
          <w:tab w:val="num" w:pos="3240"/>
        </w:tabs>
        <w:ind w:left="3240" w:hanging="360"/>
      </w:pPr>
    </w:lvl>
    <w:lvl w:ilvl="5" w:tplc="0408001B">
      <w:start w:val="1"/>
      <w:numFmt w:val="lowerRoman"/>
      <w:lvlText w:val="%6."/>
      <w:lvlJc w:val="right"/>
      <w:pPr>
        <w:tabs>
          <w:tab w:val="num" w:pos="3960"/>
        </w:tabs>
        <w:ind w:left="3960" w:hanging="180"/>
      </w:pPr>
    </w:lvl>
    <w:lvl w:ilvl="6" w:tplc="0408000F">
      <w:start w:val="1"/>
      <w:numFmt w:val="decimal"/>
      <w:lvlText w:val="%7."/>
      <w:lvlJc w:val="left"/>
      <w:pPr>
        <w:tabs>
          <w:tab w:val="num" w:pos="4680"/>
        </w:tabs>
        <w:ind w:left="4680" w:hanging="360"/>
      </w:pPr>
    </w:lvl>
    <w:lvl w:ilvl="7" w:tplc="04080019">
      <w:start w:val="1"/>
      <w:numFmt w:val="lowerLetter"/>
      <w:lvlText w:val="%8."/>
      <w:lvlJc w:val="left"/>
      <w:pPr>
        <w:tabs>
          <w:tab w:val="num" w:pos="5400"/>
        </w:tabs>
        <w:ind w:left="5400" w:hanging="360"/>
      </w:pPr>
    </w:lvl>
    <w:lvl w:ilvl="8" w:tplc="0408001B">
      <w:start w:val="1"/>
      <w:numFmt w:val="lowerRoman"/>
      <w:lvlText w:val="%9."/>
      <w:lvlJc w:val="right"/>
      <w:pPr>
        <w:tabs>
          <w:tab w:val="num" w:pos="6120"/>
        </w:tabs>
        <w:ind w:left="6120" w:hanging="180"/>
      </w:pPr>
    </w:lvl>
  </w:abstractNum>
  <w:abstractNum w:abstractNumId="25">
    <w:nsid w:val="44577CB2"/>
    <w:multiLevelType w:val="multilevel"/>
    <w:tmpl w:val="58BA4F9C"/>
    <w:lvl w:ilvl="0">
      <w:start w:val="1"/>
      <w:numFmt w:val="bullet"/>
      <w:lvlText w:val=""/>
      <w:lvlJc w:val="left"/>
      <w:pPr>
        <w:tabs>
          <w:tab w:val="num" w:pos="1224"/>
        </w:tabs>
        <w:ind w:left="1224" w:hanging="360"/>
      </w:pPr>
      <w:rPr>
        <w:rFonts w:ascii="Wingdings" w:hAnsi="Wingdings" w:cs="Wingdings" w:hint="default"/>
      </w:rPr>
    </w:lvl>
    <w:lvl w:ilvl="1">
      <w:start w:val="1"/>
      <w:numFmt w:val="bullet"/>
      <w:lvlText w:val="o"/>
      <w:lvlJc w:val="left"/>
      <w:pPr>
        <w:tabs>
          <w:tab w:val="num" w:pos="1944"/>
        </w:tabs>
        <w:ind w:left="1944" w:hanging="360"/>
      </w:pPr>
      <w:rPr>
        <w:rFonts w:ascii="Courier New" w:hAnsi="Courier New" w:cs="Courier New" w:hint="default"/>
      </w:rPr>
    </w:lvl>
    <w:lvl w:ilvl="2">
      <w:start w:val="1"/>
      <w:numFmt w:val="bullet"/>
      <w:lvlText w:val=""/>
      <w:lvlJc w:val="left"/>
      <w:pPr>
        <w:tabs>
          <w:tab w:val="num" w:pos="2664"/>
        </w:tabs>
        <w:ind w:left="2664" w:hanging="360"/>
      </w:pPr>
      <w:rPr>
        <w:rFonts w:ascii="Wingdings" w:hAnsi="Wingdings" w:cs="Wingdings" w:hint="default"/>
      </w:rPr>
    </w:lvl>
    <w:lvl w:ilvl="3">
      <w:start w:val="1"/>
      <w:numFmt w:val="bullet"/>
      <w:lvlText w:val=""/>
      <w:lvlJc w:val="left"/>
      <w:pPr>
        <w:tabs>
          <w:tab w:val="num" w:pos="3384"/>
        </w:tabs>
        <w:ind w:left="3384" w:hanging="360"/>
      </w:pPr>
      <w:rPr>
        <w:rFonts w:ascii="Symbol" w:hAnsi="Symbol" w:cs="Symbol" w:hint="default"/>
      </w:rPr>
    </w:lvl>
    <w:lvl w:ilvl="4">
      <w:start w:val="1"/>
      <w:numFmt w:val="bullet"/>
      <w:lvlText w:val="o"/>
      <w:lvlJc w:val="left"/>
      <w:pPr>
        <w:tabs>
          <w:tab w:val="num" w:pos="4104"/>
        </w:tabs>
        <w:ind w:left="4104" w:hanging="360"/>
      </w:pPr>
      <w:rPr>
        <w:rFonts w:ascii="Courier New" w:hAnsi="Courier New" w:cs="Courier New" w:hint="default"/>
      </w:rPr>
    </w:lvl>
    <w:lvl w:ilvl="5">
      <w:start w:val="1"/>
      <w:numFmt w:val="bullet"/>
      <w:lvlText w:val=""/>
      <w:lvlJc w:val="left"/>
      <w:pPr>
        <w:tabs>
          <w:tab w:val="num" w:pos="4824"/>
        </w:tabs>
        <w:ind w:left="4824" w:hanging="360"/>
      </w:pPr>
      <w:rPr>
        <w:rFonts w:ascii="Wingdings" w:hAnsi="Wingdings" w:cs="Wingdings" w:hint="default"/>
      </w:rPr>
    </w:lvl>
    <w:lvl w:ilvl="6">
      <w:start w:val="1"/>
      <w:numFmt w:val="bullet"/>
      <w:lvlText w:val=""/>
      <w:lvlJc w:val="left"/>
      <w:pPr>
        <w:tabs>
          <w:tab w:val="num" w:pos="5544"/>
        </w:tabs>
        <w:ind w:left="5544" w:hanging="360"/>
      </w:pPr>
      <w:rPr>
        <w:rFonts w:ascii="Symbol" w:hAnsi="Symbol" w:cs="Symbol" w:hint="default"/>
      </w:rPr>
    </w:lvl>
    <w:lvl w:ilvl="7">
      <w:start w:val="1"/>
      <w:numFmt w:val="bullet"/>
      <w:lvlText w:val="o"/>
      <w:lvlJc w:val="left"/>
      <w:pPr>
        <w:tabs>
          <w:tab w:val="num" w:pos="6264"/>
        </w:tabs>
        <w:ind w:left="6264" w:hanging="360"/>
      </w:pPr>
      <w:rPr>
        <w:rFonts w:ascii="Courier New" w:hAnsi="Courier New" w:cs="Courier New" w:hint="default"/>
      </w:rPr>
    </w:lvl>
    <w:lvl w:ilvl="8">
      <w:start w:val="1"/>
      <w:numFmt w:val="bullet"/>
      <w:lvlText w:val=""/>
      <w:lvlJc w:val="left"/>
      <w:pPr>
        <w:tabs>
          <w:tab w:val="num" w:pos="6984"/>
        </w:tabs>
        <w:ind w:left="6984" w:hanging="360"/>
      </w:pPr>
      <w:rPr>
        <w:rFonts w:ascii="Wingdings" w:hAnsi="Wingdings" w:cs="Wingdings" w:hint="default"/>
      </w:rPr>
    </w:lvl>
  </w:abstractNum>
  <w:abstractNum w:abstractNumId="26">
    <w:nsid w:val="4C06415C"/>
    <w:multiLevelType w:val="hybridMultilevel"/>
    <w:tmpl w:val="25D244BE"/>
    <w:lvl w:ilvl="0" w:tplc="9B42BB46">
      <w:start w:val="1"/>
      <w:numFmt w:val="decimal"/>
      <w:lvlText w:val="%1."/>
      <w:lvlJc w:val="left"/>
      <w:pPr>
        <w:tabs>
          <w:tab w:val="num" w:pos="567"/>
        </w:tabs>
        <w:ind w:left="567" w:hanging="567"/>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lvl>
    <w:lvl w:ilvl="4" w:tplc="04080019">
      <w:start w:val="1"/>
      <w:numFmt w:val="lowerLetter"/>
      <w:lvlText w:val="%5."/>
      <w:lvlJc w:val="left"/>
      <w:pPr>
        <w:tabs>
          <w:tab w:val="num" w:pos="3240"/>
        </w:tabs>
        <w:ind w:left="3240" w:hanging="360"/>
      </w:pPr>
    </w:lvl>
    <w:lvl w:ilvl="5" w:tplc="0408001B">
      <w:start w:val="1"/>
      <w:numFmt w:val="lowerRoman"/>
      <w:lvlText w:val="%6."/>
      <w:lvlJc w:val="right"/>
      <w:pPr>
        <w:tabs>
          <w:tab w:val="num" w:pos="3960"/>
        </w:tabs>
        <w:ind w:left="3960" w:hanging="180"/>
      </w:pPr>
    </w:lvl>
    <w:lvl w:ilvl="6" w:tplc="0408000F">
      <w:start w:val="1"/>
      <w:numFmt w:val="decimal"/>
      <w:lvlText w:val="%7."/>
      <w:lvlJc w:val="left"/>
      <w:pPr>
        <w:tabs>
          <w:tab w:val="num" w:pos="4680"/>
        </w:tabs>
        <w:ind w:left="4680" w:hanging="360"/>
      </w:pPr>
    </w:lvl>
    <w:lvl w:ilvl="7" w:tplc="04080019">
      <w:start w:val="1"/>
      <w:numFmt w:val="lowerLetter"/>
      <w:lvlText w:val="%8."/>
      <w:lvlJc w:val="left"/>
      <w:pPr>
        <w:tabs>
          <w:tab w:val="num" w:pos="5400"/>
        </w:tabs>
        <w:ind w:left="5400" w:hanging="360"/>
      </w:pPr>
    </w:lvl>
    <w:lvl w:ilvl="8" w:tplc="0408001B">
      <w:start w:val="1"/>
      <w:numFmt w:val="lowerRoman"/>
      <w:lvlText w:val="%9."/>
      <w:lvlJc w:val="right"/>
      <w:pPr>
        <w:tabs>
          <w:tab w:val="num" w:pos="6120"/>
        </w:tabs>
        <w:ind w:left="6120" w:hanging="180"/>
      </w:pPr>
    </w:lvl>
  </w:abstractNum>
  <w:abstractNum w:abstractNumId="27">
    <w:nsid w:val="51CF4B7F"/>
    <w:multiLevelType w:val="singleLevel"/>
    <w:tmpl w:val="C10C8D44"/>
    <w:lvl w:ilvl="0">
      <w:start w:val="1"/>
      <w:numFmt w:val="decimal"/>
      <w:lvlText w:val="%1."/>
      <w:lvlJc w:val="center"/>
      <w:pPr>
        <w:tabs>
          <w:tab w:val="num" w:pos="648"/>
        </w:tabs>
        <w:ind w:left="425" w:hanging="137"/>
      </w:pPr>
    </w:lvl>
  </w:abstractNum>
  <w:abstractNum w:abstractNumId="28">
    <w:nsid w:val="53B756B9"/>
    <w:multiLevelType w:val="hybridMultilevel"/>
    <w:tmpl w:val="7E2600D0"/>
    <w:lvl w:ilvl="0" w:tplc="04080009">
      <w:start w:val="1"/>
      <w:numFmt w:val="bullet"/>
      <w:lvlText w:val=""/>
      <w:lvlJc w:val="left"/>
      <w:pPr>
        <w:tabs>
          <w:tab w:val="num" w:pos="567"/>
        </w:tabs>
        <w:ind w:left="567" w:hanging="567"/>
      </w:pPr>
      <w:rPr>
        <w:rFonts w:ascii="Wingdings" w:hAnsi="Wingdings" w:cs="Wingding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lvl>
    <w:lvl w:ilvl="4" w:tplc="04080019">
      <w:start w:val="1"/>
      <w:numFmt w:val="lowerLetter"/>
      <w:lvlText w:val="%5."/>
      <w:lvlJc w:val="left"/>
      <w:pPr>
        <w:tabs>
          <w:tab w:val="num" w:pos="3240"/>
        </w:tabs>
        <w:ind w:left="3240" w:hanging="360"/>
      </w:pPr>
    </w:lvl>
    <w:lvl w:ilvl="5" w:tplc="0408001B">
      <w:start w:val="1"/>
      <w:numFmt w:val="lowerRoman"/>
      <w:lvlText w:val="%6."/>
      <w:lvlJc w:val="right"/>
      <w:pPr>
        <w:tabs>
          <w:tab w:val="num" w:pos="3960"/>
        </w:tabs>
        <w:ind w:left="3960" w:hanging="180"/>
      </w:pPr>
    </w:lvl>
    <w:lvl w:ilvl="6" w:tplc="0408000F">
      <w:start w:val="1"/>
      <w:numFmt w:val="decimal"/>
      <w:lvlText w:val="%7."/>
      <w:lvlJc w:val="left"/>
      <w:pPr>
        <w:tabs>
          <w:tab w:val="num" w:pos="4680"/>
        </w:tabs>
        <w:ind w:left="4680" w:hanging="360"/>
      </w:pPr>
    </w:lvl>
    <w:lvl w:ilvl="7" w:tplc="04080019">
      <w:start w:val="1"/>
      <w:numFmt w:val="lowerLetter"/>
      <w:lvlText w:val="%8."/>
      <w:lvlJc w:val="left"/>
      <w:pPr>
        <w:tabs>
          <w:tab w:val="num" w:pos="5400"/>
        </w:tabs>
        <w:ind w:left="5400" w:hanging="360"/>
      </w:pPr>
    </w:lvl>
    <w:lvl w:ilvl="8" w:tplc="0408001B">
      <w:start w:val="1"/>
      <w:numFmt w:val="lowerRoman"/>
      <w:lvlText w:val="%9."/>
      <w:lvlJc w:val="right"/>
      <w:pPr>
        <w:tabs>
          <w:tab w:val="num" w:pos="6120"/>
        </w:tabs>
        <w:ind w:left="6120" w:hanging="180"/>
      </w:pPr>
    </w:lvl>
  </w:abstractNum>
  <w:abstractNum w:abstractNumId="29">
    <w:nsid w:val="5DA85245"/>
    <w:multiLevelType w:val="hybridMultilevel"/>
    <w:tmpl w:val="AEFC6FB6"/>
    <w:lvl w:ilvl="0" w:tplc="9B42BB46">
      <w:start w:val="1"/>
      <w:numFmt w:val="decimal"/>
      <w:lvlText w:val="%1."/>
      <w:lvlJc w:val="left"/>
      <w:pPr>
        <w:tabs>
          <w:tab w:val="num" w:pos="1134"/>
        </w:tabs>
        <w:ind w:left="1134" w:hanging="567"/>
      </w:pPr>
      <w:rPr>
        <w:rFonts w:hint="default"/>
      </w:rPr>
    </w:lvl>
    <w:lvl w:ilvl="1" w:tplc="04080019">
      <w:start w:val="1"/>
      <w:numFmt w:val="lowerLetter"/>
      <w:lvlText w:val="%2."/>
      <w:lvlJc w:val="left"/>
      <w:pPr>
        <w:tabs>
          <w:tab w:val="num" w:pos="1647"/>
        </w:tabs>
        <w:ind w:left="1647" w:hanging="360"/>
      </w:pPr>
    </w:lvl>
    <w:lvl w:ilvl="2" w:tplc="0408001B">
      <w:start w:val="1"/>
      <w:numFmt w:val="lowerRoman"/>
      <w:lvlText w:val="%3."/>
      <w:lvlJc w:val="right"/>
      <w:pPr>
        <w:tabs>
          <w:tab w:val="num" w:pos="2367"/>
        </w:tabs>
        <w:ind w:left="2367" w:hanging="180"/>
      </w:pPr>
    </w:lvl>
    <w:lvl w:ilvl="3" w:tplc="0408000F">
      <w:start w:val="1"/>
      <w:numFmt w:val="decimal"/>
      <w:lvlText w:val="%4."/>
      <w:lvlJc w:val="left"/>
      <w:pPr>
        <w:tabs>
          <w:tab w:val="num" w:pos="3087"/>
        </w:tabs>
        <w:ind w:left="3087" w:hanging="360"/>
      </w:pPr>
    </w:lvl>
    <w:lvl w:ilvl="4" w:tplc="04080019">
      <w:start w:val="1"/>
      <w:numFmt w:val="lowerLetter"/>
      <w:lvlText w:val="%5."/>
      <w:lvlJc w:val="left"/>
      <w:pPr>
        <w:tabs>
          <w:tab w:val="num" w:pos="3807"/>
        </w:tabs>
        <w:ind w:left="3807" w:hanging="360"/>
      </w:pPr>
    </w:lvl>
    <w:lvl w:ilvl="5" w:tplc="0408001B">
      <w:start w:val="1"/>
      <w:numFmt w:val="lowerRoman"/>
      <w:lvlText w:val="%6."/>
      <w:lvlJc w:val="right"/>
      <w:pPr>
        <w:tabs>
          <w:tab w:val="num" w:pos="4527"/>
        </w:tabs>
        <w:ind w:left="4527" w:hanging="180"/>
      </w:pPr>
    </w:lvl>
    <w:lvl w:ilvl="6" w:tplc="0408000F">
      <w:start w:val="1"/>
      <w:numFmt w:val="decimal"/>
      <w:lvlText w:val="%7."/>
      <w:lvlJc w:val="left"/>
      <w:pPr>
        <w:tabs>
          <w:tab w:val="num" w:pos="5247"/>
        </w:tabs>
        <w:ind w:left="5247" w:hanging="360"/>
      </w:pPr>
    </w:lvl>
    <w:lvl w:ilvl="7" w:tplc="04080019">
      <w:start w:val="1"/>
      <w:numFmt w:val="lowerLetter"/>
      <w:lvlText w:val="%8."/>
      <w:lvlJc w:val="left"/>
      <w:pPr>
        <w:tabs>
          <w:tab w:val="num" w:pos="5967"/>
        </w:tabs>
        <w:ind w:left="5967" w:hanging="360"/>
      </w:pPr>
    </w:lvl>
    <w:lvl w:ilvl="8" w:tplc="0408001B">
      <w:start w:val="1"/>
      <w:numFmt w:val="lowerRoman"/>
      <w:lvlText w:val="%9."/>
      <w:lvlJc w:val="right"/>
      <w:pPr>
        <w:tabs>
          <w:tab w:val="num" w:pos="6687"/>
        </w:tabs>
        <w:ind w:left="6687" w:hanging="180"/>
      </w:pPr>
    </w:lvl>
  </w:abstractNum>
  <w:abstractNum w:abstractNumId="30">
    <w:nsid w:val="609617A6"/>
    <w:multiLevelType w:val="multilevel"/>
    <w:tmpl w:val="F87EA26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1">
    <w:nsid w:val="61D20347"/>
    <w:multiLevelType w:val="hybridMultilevel"/>
    <w:tmpl w:val="CF64A528"/>
    <w:lvl w:ilvl="0" w:tplc="D25EDE1E">
      <w:start w:val="1"/>
      <w:numFmt w:val="decimal"/>
      <w:lvlText w:val="%1."/>
      <w:lvlJc w:val="left"/>
      <w:pPr>
        <w:tabs>
          <w:tab w:val="num" w:pos="1134"/>
        </w:tabs>
        <w:ind w:left="1134" w:hanging="567"/>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32">
    <w:nsid w:val="640F5180"/>
    <w:multiLevelType w:val="singleLevel"/>
    <w:tmpl w:val="0408000F"/>
    <w:lvl w:ilvl="0">
      <w:start w:val="1"/>
      <w:numFmt w:val="decimal"/>
      <w:lvlText w:val="%1."/>
      <w:lvlJc w:val="left"/>
      <w:pPr>
        <w:tabs>
          <w:tab w:val="num" w:pos="360"/>
        </w:tabs>
        <w:ind w:left="360" w:hanging="360"/>
      </w:pPr>
    </w:lvl>
  </w:abstractNum>
  <w:abstractNum w:abstractNumId="33">
    <w:nsid w:val="6DF21EDE"/>
    <w:multiLevelType w:val="hybridMultilevel"/>
    <w:tmpl w:val="C18217DC"/>
    <w:lvl w:ilvl="0" w:tplc="FFFFFFFF">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34">
    <w:nsid w:val="6DFB14E9"/>
    <w:multiLevelType w:val="hybridMultilevel"/>
    <w:tmpl w:val="D018DBC2"/>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nsid w:val="6FDD3948"/>
    <w:multiLevelType w:val="hybridMultilevel"/>
    <w:tmpl w:val="552E1A32"/>
    <w:lvl w:ilvl="0" w:tplc="9B42BB46">
      <w:start w:val="1"/>
      <w:numFmt w:val="decimal"/>
      <w:lvlText w:val="%1."/>
      <w:lvlJc w:val="left"/>
      <w:pPr>
        <w:tabs>
          <w:tab w:val="num" w:pos="1134"/>
        </w:tabs>
        <w:ind w:left="1134" w:hanging="567"/>
      </w:pPr>
      <w:rPr>
        <w:rFonts w:hint="default"/>
      </w:rPr>
    </w:lvl>
    <w:lvl w:ilvl="1" w:tplc="04080019">
      <w:start w:val="1"/>
      <w:numFmt w:val="lowerLetter"/>
      <w:lvlText w:val="%2."/>
      <w:lvlJc w:val="left"/>
      <w:pPr>
        <w:tabs>
          <w:tab w:val="num" w:pos="1647"/>
        </w:tabs>
        <w:ind w:left="1647" w:hanging="360"/>
      </w:pPr>
    </w:lvl>
    <w:lvl w:ilvl="2" w:tplc="0408001B">
      <w:start w:val="1"/>
      <w:numFmt w:val="lowerRoman"/>
      <w:lvlText w:val="%3."/>
      <w:lvlJc w:val="right"/>
      <w:pPr>
        <w:tabs>
          <w:tab w:val="num" w:pos="2367"/>
        </w:tabs>
        <w:ind w:left="2367" w:hanging="180"/>
      </w:pPr>
    </w:lvl>
    <w:lvl w:ilvl="3" w:tplc="0408000F">
      <w:start w:val="1"/>
      <w:numFmt w:val="decimal"/>
      <w:lvlText w:val="%4."/>
      <w:lvlJc w:val="left"/>
      <w:pPr>
        <w:tabs>
          <w:tab w:val="num" w:pos="3087"/>
        </w:tabs>
        <w:ind w:left="3087" w:hanging="360"/>
      </w:pPr>
    </w:lvl>
    <w:lvl w:ilvl="4" w:tplc="04080019">
      <w:start w:val="1"/>
      <w:numFmt w:val="lowerLetter"/>
      <w:lvlText w:val="%5."/>
      <w:lvlJc w:val="left"/>
      <w:pPr>
        <w:tabs>
          <w:tab w:val="num" w:pos="3807"/>
        </w:tabs>
        <w:ind w:left="3807" w:hanging="360"/>
      </w:pPr>
    </w:lvl>
    <w:lvl w:ilvl="5" w:tplc="0408001B">
      <w:start w:val="1"/>
      <w:numFmt w:val="lowerRoman"/>
      <w:lvlText w:val="%6."/>
      <w:lvlJc w:val="right"/>
      <w:pPr>
        <w:tabs>
          <w:tab w:val="num" w:pos="4527"/>
        </w:tabs>
        <w:ind w:left="4527" w:hanging="180"/>
      </w:pPr>
    </w:lvl>
    <w:lvl w:ilvl="6" w:tplc="0408000F">
      <w:start w:val="1"/>
      <w:numFmt w:val="decimal"/>
      <w:lvlText w:val="%7."/>
      <w:lvlJc w:val="left"/>
      <w:pPr>
        <w:tabs>
          <w:tab w:val="num" w:pos="5247"/>
        </w:tabs>
        <w:ind w:left="5247" w:hanging="360"/>
      </w:pPr>
    </w:lvl>
    <w:lvl w:ilvl="7" w:tplc="04080019">
      <w:start w:val="1"/>
      <w:numFmt w:val="lowerLetter"/>
      <w:lvlText w:val="%8."/>
      <w:lvlJc w:val="left"/>
      <w:pPr>
        <w:tabs>
          <w:tab w:val="num" w:pos="5967"/>
        </w:tabs>
        <w:ind w:left="5967" w:hanging="360"/>
      </w:pPr>
    </w:lvl>
    <w:lvl w:ilvl="8" w:tplc="0408001B">
      <w:start w:val="1"/>
      <w:numFmt w:val="lowerRoman"/>
      <w:lvlText w:val="%9."/>
      <w:lvlJc w:val="right"/>
      <w:pPr>
        <w:tabs>
          <w:tab w:val="num" w:pos="6687"/>
        </w:tabs>
        <w:ind w:left="6687" w:hanging="180"/>
      </w:pPr>
    </w:lvl>
  </w:abstractNum>
  <w:abstractNum w:abstractNumId="36">
    <w:nsid w:val="700B377B"/>
    <w:multiLevelType w:val="singleLevel"/>
    <w:tmpl w:val="54D29202"/>
    <w:lvl w:ilvl="0">
      <w:start w:val="1"/>
      <w:numFmt w:val="decimal"/>
      <w:lvlText w:val="%1."/>
      <w:lvlJc w:val="left"/>
      <w:pPr>
        <w:tabs>
          <w:tab w:val="num" w:pos="360"/>
        </w:tabs>
      </w:pPr>
    </w:lvl>
  </w:abstractNum>
  <w:abstractNum w:abstractNumId="37">
    <w:nsid w:val="7128562C"/>
    <w:multiLevelType w:val="singleLevel"/>
    <w:tmpl w:val="0409000F"/>
    <w:lvl w:ilvl="0">
      <w:start w:val="1"/>
      <w:numFmt w:val="decimal"/>
      <w:lvlText w:val="%1."/>
      <w:lvlJc w:val="left"/>
      <w:pPr>
        <w:tabs>
          <w:tab w:val="num" w:pos="360"/>
        </w:tabs>
        <w:ind w:left="360" w:hanging="360"/>
      </w:pPr>
    </w:lvl>
  </w:abstractNum>
  <w:abstractNum w:abstractNumId="38">
    <w:nsid w:val="769D3E72"/>
    <w:multiLevelType w:val="hybridMultilevel"/>
    <w:tmpl w:val="AEFC6FB6"/>
    <w:lvl w:ilvl="0" w:tplc="9B42BB46">
      <w:start w:val="1"/>
      <w:numFmt w:val="decimal"/>
      <w:lvlText w:val="%1."/>
      <w:lvlJc w:val="left"/>
      <w:pPr>
        <w:tabs>
          <w:tab w:val="num" w:pos="1134"/>
        </w:tabs>
        <w:ind w:left="1134" w:hanging="567"/>
      </w:pPr>
      <w:rPr>
        <w:rFonts w:hint="default"/>
      </w:rPr>
    </w:lvl>
    <w:lvl w:ilvl="1" w:tplc="04080019">
      <w:start w:val="1"/>
      <w:numFmt w:val="lowerLetter"/>
      <w:lvlText w:val="%2."/>
      <w:lvlJc w:val="left"/>
      <w:pPr>
        <w:tabs>
          <w:tab w:val="num" w:pos="1647"/>
        </w:tabs>
        <w:ind w:left="1647" w:hanging="360"/>
      </w:pPr>
    </w:lvl>
    <w:lvl w:ilvl="2" w:tplc="0408001B">
      <w:start w:val="1"/>
      <w:numFmt w:val="lowerRoman"/>
      <w:lvlText w:val="%3."/>
      <w:lvlJc w:val="right"/>
      <w:pPr>
        <w:tabs>
          <w:tab w:val="num" w:pos="2367"/>
        </w:tabs>
        <w:ind w:left="2367" w:hanging="180"/>
      </w:pPr>
    </w:lvl>
    <w:lvl w:ilvl="3" w:tplc="0408000F">
      <w:start w:val="1"/>
      <w:numFmt w:val="decimal"/>
      <w:lvlText w:val="%4."/>
      <w:lvlJc w:val="left"/>
      <w:pPr>
        <w:tabs>
          <w:tab w:val="num" w:pos="3087"/>
        </w:tabs>
        <w:ind w:left="3087" w:hanging="360"/>
      </w:pPr>
    </w:lvl>
    <w:lvl w:ilvl="4" w:tplc="04080019">
      <w:start w:val="1"/>
      <w:numFmt w:val="lowerLetter"/>
      <w:lvlText w:val="%5."/>
      <w:lvlJc w:val="left"/>
      <w:pPr>
        <w:tabs>
          <w:tab w:val="num" w:pos="3807"/>
        </w:tabs>
        <w:ind w:left="3807" w:hanging="360"/>
      </w:pPr>
    </w:lvl>
    <w:lvl w:ilvl="5" w:tplc="0408001B">
      <w:start w:val="1"/>
      <w:numFmt w:val="lowerRoman"/>
      <w:lvlText w:val="%6."/>
      <w:lvlJc w:val="right"/>
      <w:pPr>
        <w:tabs>
          <w:tab w:val="num" w:pos="4527"/>
        </w:tabs>
        <w:ind w:left="4527" w:hanging="180"/>
      </w:pPr>
    </w:lvl>
    <w:lvl w:ilvl="6" w:tplc="0408000F">
      <w:start w:val="1"/>
      <w:numFmt w:val="decimal"/>
      <w:lvlText w:val="%7."/>
      <w:lvlJc w:val="left"/>
      <w:pPr>
        <w:tabs>
          <w:tab w:val="num" w:pos="5247"/>
        </w:tabs>
        <w:ind w:left="5247" w:hanging="360"/>
      </w:pPr>
    </w:lvl>
    <w:lvl w:ilvl="7" w:tplc="04080019">
      <w:start w:val="1"/>
      <w:numFmt w:val="lowerLetter"/>
      <w:lvlText w:val="%8."/>
      <w:lvlJc w:val="left"/>
      <w:pPr>
        <w:tabs>
          <w:tab w:val="num" w:pos="5967"/>
        </w:tabs>
        <w:ind w:left="5967" w:hanging="360"/>
      </w:pPr>
    </w:lvl>
    <w:lvl w:ilvl="8" w:tplc="0408001B">
      <w:start w:val="1"/>
      <w:numFmt w:val="lowerRoman"/>
      <w:lvlText w:val="%9."/>
      <w:lvlJc w:val="right"/>
      <w:pPr>
        <w:tabs>
          <w:tab w:val="num" w:pos="6687"/>
        </w:tabs>
        <w:ind w:left="6687" w:hanging="180"/>
      </w:pPr>
    </w:lvl>
  </w:abstractNum>
  <w:abstractNum w:abstractNumId="39">
    <w:nsid w:val="790F004A"/>
    <w:multiLevelType w:val="singleLevel"/>
    <w:tmpl w:val="C10C8D44"/>
    <w:lvl w:ilvl="0">
      <w:start w:val="1"/>
      <w:numFmt w:val="decimal"/>
      <w:lvlText w:val="%1."/>
      <w:lvlJc w:val="center"/>
      <w:pPr>
        <w:tabs>
          <w:tab w:val="num" w:pos="648"/>
        </w:tabs>
        <w:ind w:left="425" w:hanging="137"/>
      </w:pPr>
    </w:lvl>
  </w:abstractNum>
  <w:abstractNum w:abstractNumId="40">
    <w:nsid w:val="7B6E0B6B"/>
    <w:multiLevelType w:val="hybridMultilevel"/>
    <w:tmpl w:val="F5B6D638"/>
    <w:lvl w:ilvl="0" w:tplc="9B42BB46">
      <w:start w:val="1"/>
      <w:numFmt w:val="decimal"/>
      <w:lvlText w:val="%1."/>
      <w:lvlJc w:val="left"/>
      <w:pPr>
        <w:tabs>
          <w:tab w:val="num" w:pos="1134"/>
        </w:tabs>
        <w:ind w:left="1134" w:hanging="567"/>
      </w:pPr>
      <w:rPr>
        <w:rFonts w:hint="default"/>
      </w:rPr>
    </w:lvl>
    <w:lvl w:ilvl="1" w:tplc="04080019">
      <w:start w:val="1"/>
      <w:numFmt w:val="lowerLetter"/>
      <w:lvlText w:val="%2."/>
      <w:lvlJc w:val="left"/>
      <w:pPr>
        <w:tabs>
          <w:tab w:val="num" w:pos="1647"/>
        </w:tabs>
        <w:ind w:left="1647" w:hanging="360"/>
      </w:pPr>
    </w:lvl>
    <w:lvl w:ilvl="2" w:tplc="0408001B">
      <w:start w:val="1"/>
      <w:numFmt w:val="lowerRoman"/>
      <w:lvlText w:val="%3."/>
      <w:lvlJc w:val="right"/>
      <w:pPr>
        <w:tabs>
          <w:tab w:val="num" w:pos="2367"/>
        </w:tabs>
        <w:ind w:left="2367" w:hanging="180"/>
      </w:pPr>
    </w:lvl>
    <w:lvl w:ilvl="3" w:tplc="0408000F">
      <w:start w:val="1"/>
      <w:numFmt w:val="decimal"/>
      <w:lvlText w:val="%4."/>
      <w:lvlJc w:val="left"/>
      <w:pPr>
        <w:tabs>
          <w:tab w:val="num" w:pos="3087"/>
        </w:tabs>
        <w:ind w:left="3087" w:hanging="360"/>
      </w:pPr>
    </w:lvl>
    <w:lvl w:ilvl="4" w:tplc="04080019">
      <w:start w:val="1"/>
      <w:numFmt w:val="lowerLetter"/>
      <w:lvlText w:val="%5."/>
      <w:lvlJc w:val="left"/>
      <w:pPr>
        <w:tabs>
          <w:tab w:val="num" w:pos="3807"/>
        </w:tabs>
        <w:ind w:left="3807" w:hanging="360"/>
      </w:pPr>
    </w:lvl>
    <w:lvl w:ilvl="5" w:tplc="0408001B">
      <w:start w:val="1"/>
      <w:numFmt w:val="lowerRoman"/>
      <w:lvlText w:val="%6."/>
      <w:lvlJc w:val="right"/>
      <w:pPr>
        <w:tabs>
          <w:tab w:val="num" w:pos="4527"/>
        </w:tabs>
        <w:ind w:left="4527" w:hanging="180"/>
      </w:pPr>
    </w:lvl>
    <w:lvl w:ilvl="6" w:tplc="0408000F">
      <w:start w:val="1"/>
      <w:numFmt w:val="decimal"/>
      <w:lvlText w:val="%7."/>
      <w:lvlJc w:val="left"/>
      <w:pPr>
        <w:tabs>
          <w:tab w:val="num" w:pos="5247"/>
        </w:tabs>
        <w:ind w:left="5247" w:hanging="360"/>
      </w:pPr>
    </w:lvl>
    <w:lvl w:ilvl="7" w:tplc="04080019">
      <w:start w:val="1"/>
      <w:numFmt w:val="lowerLetter"/>
      <w:lvlText w:val="%8."/>
      <w:lvlJc w:val="left"/>
      <w:pPr>
        <w:tabs>
          <w:tab w:val="num" w:pos="5967"/>
        </w:tabs>
        <w:ind w:left="5967" w:hanging="360"/>
      </w:pPr>
    </w:lvl>
    <w:lvl w:ilvl="8" w:tplc="0408001B">
      <w:start w:val="1"/>
      <w:numFmt w:val="lowerRoman"/>
      <w:lvlText w:val="%9."/>
      <w:lvlJc w:val="right"/>
      <w:pPr>
        <w:tabs>
          <w:tab w:val="num" w:pos="6687"/>
        </w:tabs>
        <w:ind w:left="6687" w:hanging="180"/>
      </w:pPr>
    </w:lvl>
  </w:abstractNum>
  <w:abstractNum w:abstractNumId="41">
    <w:nsid w:val="7BAE1636"/>
    <w:multiLevelType w:val="hybridMultilevel"/>
    <w:tmpl w:val="8A06976E"/>
    <w:lvl w:ilvl="0" w:tplc="FFFFFFFF">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36"/>
  </w:num>
  <w:num w:numId="5">
    <w:abstractNumId w:val="32"/>
  </w:num>
  <w:num w:numId="6">
    <w:abstractNumId w:val="39"/>
  </w:num>
  <w:num w:numId="7">
    <w:abstractNumId w:val="27"/>
  </w:num>
  <w:num w:numId="8">
    <w:abstractNumId w:val="3"/>
  </w:num>
  <w:num w:numId="9">
    <w:abstractNumId w:val="22"/>
  </w:num>
  <w:num w:numId="10">
    <w:abstractNumId w:val="5"/>
  </w:num>
  <w:num w:numId="11">
    <w:abstractNumId w:val="37"/>
  </w:num>
  <w:num w:numId="12">
    <w:abstractNumId w:val="25"/>
  </w:num>
  <w:num w:numId="13">
    <w:abstractNumId w:val="17"/>
  </w:num>
  <w:num w:numId="14">
    <w:abstractNumId w:val="34"/>
  </w:num>
  <w:num w:numId="15">
    <w:abstractNumId w:val="12"/>
  </w:num>
  <w:num w:numId="16">
    <w:abstractNumId w:val="19"/>
  </w:num>
  <w:num w:numId="17">
    <w:abstractNumId w:val="35"/>
  </w:num>
  <w:num w:numId="18">
    <w:abstractNumId w:val="10"/>
  </w:num>
  <w:num w:numId="19">
    <w:abstractNumId w:val="15"/>
  </w:num>
  <w:num w:numId="20">
    <w:abstractNumId w:val="7"/>
  </w:num>
  <w:num w:numId="21">
    <w:abstractNumId w:val="26"/>
  </w:num>
  <w:num w:numId="22">
    <w:abstractNumId w:val="14"/>
  </w:num>
  <w:num w:numId="23">
    <w:abstractNumId w:val="13"/>
  </w:num>
  <w:num w:numId="24">
    <w:abstractNumId w:val="30"/>
  </w:num>
  <w:num w:numId="25">
    <w:abstractNumId w:val="11"/>
  </w:num>
  <w:num w:numId="26">
    <w:abstractNumId w:val="23"/>
  </w:num>
  <w:num w:numId="27">
    <w:abstractNumId w:val="41"/>
  </w:num>
  <w:num w:numId="28">
    <w:abstractNumId w:val="40"/>
  </w:num>
  <w:num w:numId="29">
    <w:abstractNumId w:val="16"/>
  </w:num>
  <w:num w:numId="30">
    <w:abstractNumId w:val="2"/>
  </w:num>
  <w:num w:numId="31">
    <w:abstractNumId w:val="33"/>
  </w:num>
  <w:num w:numId="32">
    <w:abstractNumId w:val="4"/>
  </w:num>
  <w:num w:numId="33">
    <w:abstractNumId w:val="1"/>
  </w:num>
  <w:num w:numId="34">
    <w:abstractNumId w:val="9"/>
  </w:num>
  <w:num w:numId="35">
    <w:abstractNumId w:val="31"/>
  </w:num>
  <w:num w:numId="36">
    <w:abstractNumId w:val="8"/>
  </w:num>
  <w:num w:numId="37">
    <w:abstractNumId w:val="6"/>
  </w:num>
  <w:num w:numId="38">
    <w:abstractNumId w:val="18"/>
  </w:num>
  <w:num w:numId="39">
    <w:abstractNumId w:val="21"/>
  </w:num>
  <w:num w:numId="40">
    <w:abstractNumId w:val="29"/>
  </w:num>
  <w:num w:numId="41">
    <w:abstractNumId w:val="38"/>
  </w:num>
  <w:num w:numId="42">
    <w:abstractNumId w:val="20"/>
  </w:num>
  <w:num w:numId="43">
    <w:abstractNumId w:val="28"/>
  </w:num>
  <w:num w:numId="4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rsids>
    <w:rsidRoot w:val="00475E9E"/>
    <w:rsid w:val="00001E93"/>
    <w:rsid w:val="000034BF"/>
    <w:rsid w:val="000035B9"/>
    <w:rsid w:val="00006EA5"/>
    <w:rsid w:val="00010446"/>
    <w:rsid w:val="00012822"/>
    <w:rsid w:val="00015BAF"/>
    <w:rsid w:val="0002135A"/>
    <w:rsid w:val="0002150B"/>
    <w:rsid w:val="000231E3"/>
    <w:rsid w:val="00027747"/>
    <w:rsid w:val="00031F06"/>
    <w:rsid w:val="00035285"/>
    <w:rsid w:val="00035BD1"/>
    <w:rsid w:val="000400EB"/>
    <w:rsid w:val="00040E84"/>
    <w:rsid w:val="000425D2"/>
    <w:rsid w:val="00042EF7"/>
    <w:rsid w:val="00043D43"/>
    <w:rsid w:val="00044BCB"/>
    <w:rsid w:val="0004571D"/>
    <w:rsid w:val="00047DFC"/>
    <w:rsid w:val="00047E06"/>
    <w:rsid w:val="00050120"/>
    <w:rsid w:val="000540E7"/>
    <w:rsid w:val="000542EF"/>
    <w:rsid w:val="0005576C"/>
    <w:rsid w:val="000627A6"/>
    <w:rsid w:val="0006403D"/>
    <w:rsid w:val="00067FBE"/>
    <w:rsid w:val="00070402"/>
    <w:rsid w:val="000711E2"/>
    <w:rsid w:val="0007346F"/>
    <w:rsid w:val="000834FA"/>
    <w:rsid w:val="00085BF7"/>
    <w:rsid w:val="00090498"/>
    <w:rsid w:val="00091496"/>
    <w:rsid w:val="00091817"/>
    <w:rsid w:val="00094C99"/>
    <w:rsid w:val="00094CD0"/>
    <w:rsid w:val="00095658"/>
    <w:rsid w:val="00095D85"/>
    <w:rsid w:val="00096A44"/>
    <w:rsid w:val="000A54DA"/>
    <w:rsid w:val="000B1971"/>
    <w:rsid w:val="000B1BAE"/>
    <w:rsid w:val="000B4BB1"/>
    <w:rsid w:val="000B52F6"/>
    <w:rsid w:val="000B6F0B"/>
    <w:rsid w:val="000B7E72"/>
    <w:rsid w:val="000B7E76"/>
    <w:rsid w:val="000C1C27"/>
    <w:rsid w:val="000C2DBD"/>
    <w:rsid w:val="000C39DD"/>
    <w:rsid w:val="000C4692"/>
    <w:rsid w:val="000C6360"/>
    <w:rsid w:val="000D2F63"/>
    <w:rsid w:val="000D339D"/>
    <w:rsid w:val="000D608C"/>
    <w:rsid w:val="000E0030"/>
    <w:rsid w:val="000E34DD"/>
    <w:rsid w:val="000E56A5"/>
    <w:rsid w:val="000E5A63"/>
    <w:rsid w:val="000E6525"/>
    <w:rsid w:val="000E74EE"/>
    <w:rsid w:val="000F2431"/>
    <w:rsid w:val="000F66EB"/>
    <w:rsid w:val="000F7A93"/>
    <w:rsid w:val="00100721"/>
    <w:rsid w:val="00104D82"/>
    <w:rsid w:val="001118EB"/>
    <w:rsid w:val="0011382D"/>
    <w:rsid w:val="001205DE"/>
    <w:rsid w:val="00123157"/>
    <w:rsid w:val="00123651"/>
    <w:rsid w:val="001256B5"/>
    <w:rsid w:val="00126ABE"/>
    <w:rsid w:val="00127D3A"/>
    <w:rsid w:val="00134983"/>
    <w:rsid w:val="00136F5E"/>
    <w:rsid w:val="00140690"/>
    <w:rsid w:val="00144088"/>
    <w:rsid w:val="0014789D"/>
    <w:rsid w:val="00153674"/>
    <w:rsid w:val="001560A5"/>
    <w:rsid w:val="0015726A"/>
    <w:rsid w:val="00162739"/>
    <w:rsid w:val="00162BCC"/>
    <w:rsid w:val="0016486A"/>
    <w:rsid w:val="00165FAF"/>
    <w:rsid w:val="00166516"/>
    <w:rsid w:val="00170109"/>
    <w:rsid w:val="00170472"/>
    <w:rsid w:val="001711FC"/>
    <w:rsid w:val="001747CE"/>
    <w:rsid w:val="00181CDD"/>
    <w:rsid w:val="00183740"/>
    <w:rsid w:val="00183C2E"/>
    <w:rsid w:val="00185380"/>
    <w:rsid w:val="001901A9"/>
    <w:rsid w:val="00190552"/>
    <w:rsid w:val="001909C3"/>
    <w:rsid w:val="00192F90"/>
    <w:rsid w:val="001A04BB"/>
    <w:rsid w:val="001A1BED"/>
    <w:rsid w:val="001A3A11"/>
    <w:rsid w:val="001A4777"/>
    <w:rsid w:val="001B600C"/>
    <w:rsid w:val="001C0DAD"/>
    <w:rsid w:val="001C1B1F"/>
    <w:rsid w:val="001C2C46"/>
    <w:rsid w:val="001C6096"/>
    <w:rsid w:val="001D28F5"/>
    <w:rsid w:val="001D325F"/>
    <w:rsid w:val="001D4A23"/>
    <w:rsid w:val="001D5710"/>
    <w:rsid w:val="001E1C6C"/>
    <w:rsid w:val="001E3860"/>
    <w:rsid w:val="001E507E"/>
    <w:rsid w:val="001E52A3"/>
    <w:rsid w:val="001E5B79"/>
    <w:rsid w:val="001E5D7A"/>
    <w:rsid w:val="001E5D7D"/>
    <w:rsid w:val="001F184B"/>
    <w:rsid w:val="001F3FD3"/>
    <w:rsid w:val="001F40B5"/>
    <w:rsid w:val="0020290E"/>
    <w:rsid w:val="0020710C"/>
    <w:rsid w:val="0021381F"/>
    <w:rsid w:val="00222447"/>
    <w:rsid w:val="00226D9F"/>
    <w:rsid w:val="002272DB"/>
    <w:rsid w:val="002279D6"/>
    <w:rsid w:val="0023182E"/>
    <w:rsid w:val="00236B41"/>
    <w:rsid w:val="0024504B"/>
    <w:rsid w:val="00245C0E"/>
    <w:rsid w:val="00247009"/>
    <w:rsid w:val="00250D5E"/>
    <w:rsid w:val="0026134A"/>
    <w:rsid w:val="002635A0"/>
    <w:rsid w:val="00272926"/>
    <w:rsid w:val="00273A35"/>
    <w:rsid w:val="002744A5"/>
    <w:rsid w:val="00280C93"/>
    <w:rsid w:val="002838BE"/>
    <w:rsid w:val="00284AC7"/>
    <w:rsid w:val="002863FA"/>
    <w:rsid w:val="0029472A"/>
    <w:rsid w:val="00297641"/>
    <w:rsid w:val="00297F7E"/>
    <w:rsid w:val="002A0B59"/>
    <w:rsid w:val="002A3F9A"/>
    <w:rsid w:val="002B6720"/>
    <w:rsid w:val="002C11E0"/>
    <w:rsid w:val="002C304B"/>
    <w:rsid w:val="002D1207"/>
    <w:rsid w:val="002D1D65"/>
    <w:rsid w:val="002D2719"/>
    <w:rsid w:val="002E1546"/>
    <w:rsid w:val="002E35F3"/>
    <w:rsid w:val="002E48A7"/>
    <w:rsid w:val="002E5D14"/>
    <w:rsid w:val="002E7720"/>
    <w:rsid w:val="002E78EE"/>
    <w:rsid w:val="002E79DF"/>
    <w:rsid w:val="002E7A44"/>
    <w:rsid w:val="002F13A5"/>
    <w:rsid w:val="002F13EE"/>
    <w:rsid w:val="002F1EE9"/>
    <w:rsid w:val="002F2759"/>
    <w:rsid w:val="002F33C7"/>
    <w:rsid w:val="002F4D0C"/>
    <w:rsid w:val="002F4FF7"/>
    <w:rsid w:val="003000D5"/>
    <w:rsid w:val="00300122"/>
    <w:rsid w:val="003013DD"/>
    <w:rsid w:val="00301FC9"/>
    <w:rsid w:val="00304C59"/>
    <w:rsid w:val="0030553E"/>
    <w:rsid w:val="0030655E"/>
    <w:rsid w:val="00307B86"/>
    <w:rsid w:val="00311DF5"/>
    <w:rsid w:val="00312C24"/>
    <w:rsid w:val="00313246"/>
    <w:rsid w:val="00313C1B"/>
    <w:rsid w:val="00321245"/>
    <w:rsid w:val="00322366"/>
    <w:rsid w:val="00324913"/>
    <w:rsid w:val="00325EFE"/>
    <w:rsid w:val="00331BEC"/>
    <w:rsid w:val="00342AA7"/>
    <w:rsid w:val="00345306"/>
    <w:rsid w:val="00346422"/>
    <w:rsid w:val="00347381"/>
    <w:rsid w:val="00347667"/>
    <w:rsid w:val="00350FE5"/>
    <w:rsid w:val="00351F42"/>
    <w:rsid w:val="00352691"/>
    <w:rsid w:val="003530EA"/>
    <w:rsid w:val="00353460"/>
    <w:rsid w:val="00357E7E"/>
    <w:rsid w:val="00367955"/>
    <w:rsid w:val="003836A6"/>
    <w:rsid w:val="0038378D"/>
    <w:rsid w:val="00383F36"/>
    <w:rsid w:val="003909B7"/>
    <w:rsid w:val="00393EA7"/>
    <w:rsid w:val="0039433F"/>
    <w:rsid w:val="0039471B"/>
    <w:rsid w:val="0039640B"/>
    <w:rsid w:val="003A5A89"/>
    <w:rsid w:val="003A60C3"/>
    <w:rsid w:val="003A7A04"/>
    <w:rsid w:val="003A7A05"/>
    <w:rsid w:val="003B3D23"/>
    <w:rsid w:val="003B47B3"/>
    <w:rsid w:val="003B7435"/>
    <w:rsid w:val="003C1EC2"/>
    <w:rsid w:val="003C4531"/>
    <w:rsid w:val="003C5744"/>
    <w:rsid w:val="003C59F4"/>
    <w:rsid w:val="003C6139"/>
    <w:rsid w:val="003D2DB1"/>
    <w:rsid w:val="003D4888"/>
    <w:rsid w:val="003D5715"/>
    <w:rsid w:val="003E10D4"/>
    <w:rsid w:val="003E1482"/>
    <w:rsid w:val="003E2B73"/>
    <w:rsid w:val="003E5054"/>
    <w:rsid w:val="003F07FA"/>
    <w:rsid w:val="003F0B16"/>
    <w:rsid w:val="003F0D75"/>
    <w:rsid w:val="003F203A"/>
    <w:rsid w:val="003F536F"/>
    <w:rsid w:val="003F5E1B"/>
    <w:rsid w:val="003F5FEA"/>
    <w:rsid w:val="003F66C7"/>
    <w:rsid w:val="003F76E7"/>
    <w:rsid w:val="004013BA"/>
    <w:rsid w:val="00401997"/>
    <w:rsid w:val="00401F32"/>
    <w:rsid w:val="00402F03"/>
    <w:rsid w:val="00403A40"/>
    <w:rsid w:val="00405038"/>
    <w:rsid w:val="00410FB5"/>
    <w:rsid w:val="00411829"/>
    <w:rsid w:val="00413445"/>
    <w:rsid w:val="004137AD"/>
    <w:rsid w:val="00414E43"/>
    <w:rsid w:val="00414F7F"/>
    <w:rsid w:val="00416395"/>
    <w:rsid w:val="004169BF"/>
    <w:rsid w:val="00421A09"/>
    <w:rsid w:val="00421DB6"/>
    <w:rsid w:val="00424057"/>
    <w:rsid w:val="00425B07"/>
    <w:rsid w:val="0042681B"/>
    <w:rsid w:val="00434D87"/>
    <w:rsid w:val="00437795"/>
    <w:rsid w:val="004450A0"/>
    <w:rsid w:val="00446F98"/>
    <w:rsid w:val="00447D7E"/>
    <w:rsid w:val="00452609"/>
    <w:rsid w:val="004529AA"/>
    <w:rsid w:val="004548BF"/>
    <w:rsid w:val="004562EE"/>
    <w:rsid w:val="004578DD"/>
    <w:rsid w:val="00461D85"/>
    <w:rsid w:val="00462E85"/>
    <w:rsid w:val="00464567"/>
    <w:rsid w:val="00475E9E"/>
    <w:rsid w:val="004774C6"/>
    <w:rsid w:val="004827BC"/>
    <w:rsid w:val="00482B3D"/>
    <w:rsid w:val="004875A1"/>
    <w:rsid w:val="00487D31"/>
    <w:rsid w:val="00487E47"/>
    <w:rsid w:val="00492073"/>
    <w:rsid w:val="0049216D"/>
    <w:rsid w:val="004926DE"/>
    <w:rsid w:val="0049278E"/>
    <w:rsid w:val="004A0457"/>
    <w:rsid w:val="004A106B"/>
    <w:rsid w:val="004A1C70"/>
    <w:rsid w:val="004A32FC"/>
    <w:rsid w:val="004A3EFC"/>
    <w:rsid w:val="004A4D67"/>
    <w:rsid w:val="004B17EB"/>
    <w:rsid w:val="004B1CCC"/>
    <w:rsid w:val="004B3646"/>
    <w:rsid w:val="004B775C"/>
    <w:rsid w:val="004B79DD"/>
    <w:rsid w:val="004C0E3D"/>
    <w:rsid w:val="004C18E2"/>
    <w:rsid w:val="004C3C73"/>
    <w:rsid w:val="004D258D"/>
    <w:rsid w:val="004D42CB"/>
    <w:rsid w:val="004D5359"/>
    <w:rsid w:val="004D6E59"/>
    <w:rsid w:val="004E277F"/>
    <w:rsid w:val="004E3274"/>
    <w:rsid w:val="004E40C3"/>
    <w:rsid w:val="004E4356"/>
    <w:rsid w:val="004E53C3"/>
    <w:rsid w:val="004E5666"/>
    <w:rsid w:val="004E5854"/>
    <w:rsid w:val="004E63A7"/>
    <w:rsid w:val="004E7FC2"/>
    <w:rsid w:val="004F3444"/>
    <w:rsid w:val="004F373E"/>
    <w:rsid w:val="004F6E0B"/>
    <w:rsid w:val="004F7A40"/>
    <w:rsid w:val="00501491"/>
    <w:rsid w:val="00501628"/>
    <w:rsid w:val="00502A3E"/>
    <w:rsid w:val="00503E55"/>
    <w:rsid w:val="00505063"/>
    <w:rsid w:val="0050521D"/>
    <w:rsid w:val="00510081"/>
    <w:rsid w:val="0051170E"/>
    <w:rsid w:val="00511ABF"/>
    <w:rsid w:val="00513F0D"/>
    <w:rsid w:val="00517695"/>
    <w:rsid w:val="0052620C"/>
    <w:rsid w:val="00526C5D"/>
    <w:rsid w:val="00530EE4"/>
    <w:rsid w:val="0053344D"/>
    <w:rsid w:val="0053484B"/>
    <w:rsid w:val="00534CBD"/>
    <w:rsid w:val="00535A6A"/>
    <w:rsid w:val="005370B0"/>
    <w:rsid w:val="00541BE4"/>
    <w:rsid w:val="005433CF"/>
    <w:rsid w:val="005464D8"/>
    <w:rsid w:val="0054738F"/>
    <w:rsid w:val="0055373E"/>
    <w:rsid w:val="00557B75"/>
    <w:rsid w:val="00563111"/>
    <w:rsid w:val="0056704A"/>
    <w:rsid w:val="0057030B"/>
    <w:rsid w:val="005714F7"/>
    <w:rsid w:val="00571F4F"/>
    <w:rsid w:val="005724A9"/>
    <w:rsid w:val="00573812"/>
    <w:rsid w:val="00573CFD"/>
    <w:rsid w:val="00575A42"/>
    <w:rsid w:val="00575B53"/>
    <w:rsid w:val="005762F7"/>
    <w:rsid w:val="00580A5E"/>
    <w:rsid w:val="00582146"/>
    <w:rsid w:val="00582176"/>
    <w:rsid w:val="00583F1D"/>
    <w:rsid w:val="00592D4D"/>
    <w:rsid w:val="00592F2E"/>
    <w:rsid w:val="005A19B3"/>
    <w:rsid w:val="005A2086"/>
    <w:rsid w:val="005A3C91"/>
    <w:rsid w:val="005A5438"/>
    <w:rsid w:val="005A638C"/>
    <w:rsid w:val="005A65CF"/>
    <w:rsid w:val="005A67EC"/>
    <w:rsid w:val="005A7323"/>
    <w:rsid w:val="005A7A0B"/>
    <w:rsid w:val="005B0E93"/>
    <w:rsid w:val="005B25EF"/>
    <w:rsid w:val="005B5DF1"/>
    <w:rsid w:val="005C1B61"/>
    <w:rsid w:val="005C5B30"/>
    <w:rsid w:val="005C5F43"/>
    <w:rsid w:val="005C7F16"/>
    <w:rsid w:val="005D1244"/>
    <w:rsid w:val="005D16B4"/>
    <w:rsid w:val="005D494C"/>
    <w:rsid w:val="005D536B"/>
    <w:rsid w:val="005D6AD2"/>
    <w:rsid w:val="005D7A36"/>
    <w:rsid w:val="005E1401"/>
    <w:rsid w:val="005E4DE7"/>
    <w:rsid w:val="005E6B1D"/>
    <w:rsid w:val="005E7173"/>
    <w:rsid w:val="005F5F1B"/>
    <w:rsid w:val="005F61FA"/>
    <w:rsid w:val="005F7A1B"/>
    <w:rsid w:val="005F7D30"/>
    <w:rsid w:val="0060116E"/>
    <w:rsid w:val="006022E0"/>
    <w:rsid w:val="006046EA"/>
    <w:rsid w:val="00604AAF"/>
    <w:rsid w:val="00605247"/>
    <w:rsid w:val="00605CDF"/>
    <w:rsid w:val="00607B13"/>
    <w:rsid w:val="00610027"/>
    <w:rsid w:val="00612731"/>
    <w:rsid w:val="00613154"/>
    <w:rsid w:val="0061419F"/>
    <w:rsid w:val="0061495F"/>
    <w:rsid w:val="00614D1E"/>
    <w:rsid w:val="00616D96"/>
    <w:rsid w:val="00617724"/>
    <w:rsid w:val="00622267"/>
    <w:rsid w:val="00625B91"/>
    <w:rsid w:val="00626388"/>
    <w:rsid w:val="0062680D"/>
    <w:rsid w:val="00644936"/>
    <w:rsid w:val="00652321"/>
    <w:rsid w:val="00655E45"/>
    <w:rsid w:val="00661460"/>
    <w:rsid w:val="00661490"/>
    <w:rsid w:val="00666E6D"/>
    <w:rsid w:val="00667D7F"/>
    <w:rsid w:val="0067645A"/>
    <w:rsid w:val="0068243F"/>
    <w:rsid w:val="0068451D"/>
    <w:rsid w:val="00685059"/>
    <w:rsid w:val="0068582D"/>
    <w:rsid w:val="00685DB3"/>
    <w:rsid w:val="00685F83"/>
    <w:rsid w:val="00692180"/>
    <w:rsid w:val="006927BC"/>
    <w:rsid w:val="00693E3A"/>
    <w:rsid w:val="00695805"/>
    <w:rsid w:val="00695A23"/>
    <w:rsid w:val="006960EA"/>
    <w:rsid w:val="006972C9"/>
    <w:rsid w:val="006975B3"/>
    <w:rsid w:val="006A1F17"/>
    <w:rsid w:val="006A3D92"/>
    <w:rsid w:val="006A427F"/>
    <w:rsid w:val="006B2986"/>
    <w:rsid w:val="006B6BAF"/>
    <w:rsid w:val="006B7950"/>
    <w:rsid w:val="006C0EC5"/>
    <w:rsid w:val="006C3456"/>
    <w:rsid w:val="006C3E28"/>
    <w:rsid w:val="006C3EF7"/>
    <w:rsid w:val="006C509F"/>
    <w:rsid w:val="006C74D6"/>
    <w:rsid w:val="006D2F8E"/>
    <w:rsid w:val="006D3C93"/>
    <w:rsid w:val="006D42D4"/>
    <w:rsid w:val="006E5400"/>
    <w:rsid w:val="006F130D"/>
    <w:rsid w:val="006F1E4D"/>
    <w:rsid w:val="006F3E91"/>
    <w:rsid w:val="006F434C"/>
    <w:rsid w:val="006F5390"/>
    <w:rsid w:val="006F6A96"/>
    <w:rsid w:val="006F79E7"/>
    <w:rsid w:val="00702D45"/>
    <w:rsid w:val="00702FF0"/>
    <w:rsid w:val="00714BF4"/>
    <w:rsid w:val="007166E3"/>
    <w:rsid w:val="00721620"/>
    <w:rsid w:val="00723635"/>
    <w:rsid w:val="00725D47"/>
    <w:rsid w:val="00737F07"/>
    <w:rsid w:val="00742EE9"/>
    <w:rsid w:val="007446DD"/>
    <w:rsid w:val="00746BE8"/>
    <w:rsid w:val="00750795"/>
    <w:rsid w:val="00755BFE"/>
    <w:rsid w:val="00761047"/>
    <w:rsid w:val="00763276"/>
    <w:rsid w:val="00766D24"/>
    <w:rsid w:val="007721E9"/>
    <w:rsid w:val="007752D9"/>
    <w:rsid w:val="007775FA"/>
    <w:rsid w:val="00781FD5"/>
    <w:rsid w:val="00782DC1"/>
    <w:rsid w:val="0078459B"/>
    <w:rsid w:val="00784B90"/>
    <w:rsid w:val="00785A51"/>
    <w:rsid w:val="007920E6"/>
    <w:rsid w:val="00793B5B"/>
    <w:rsid w:val="007A285C"/>
    <w:rsid w:val="007A4A6F"/>
    <w:rsid w:val="007A7E0D"/>
    <w:rsid w:val="007B06D1"/>
    <w:rsid w:val="007C00B8"/>
    <w:rsid w:val="007C2A21"/>
    <w:rsid w:val="007D2602"/>
    <w:rsid w:val="007D5BD6"/>
    <w:rsid w:val="007D6290"/>
    <w:rsid w:val="007D71B0"/>
    <w:rsid w:val="007E065A"/>
    <w:rsid w:val="007E147C"/>
    <w:rsid w:val="007E1800"/>
    <w:rsid w:val="007E5259"/>
    <w:rsid w:val="007E6A1A"/>
    <w:rsid w:val="007E6C81"/>
    <w:rsid w:val="007E6EFE"/>
    <w:rsid w:val="007E716B"/>
    <w:rsid w:val="007E757E"/>
    <w:rsid w:val="007F26CC"/>
    <w:rsid w:val="007F41E6"/>
    <w:rsid w:val="007F4DDB"/>
    <w:rsid w:val="007F4DFC"/>
    <w:rsid w:val="007F58B9"/>
    <w:rsid w:val="00803F9C"/>
    <w:rsid w:val="00805F97"/>
    <w:rsid w:val="008075D7"/>
    <w:rsid w:val="00807FD0"/>
    <w:rsid w:val="008104DB"/>
    <w:rsid w:val="00810E85"/>
    <w:rsid w:val="00811192"/>
    <w:rsid w:val="00812A4F"/>
    <w:rsid w:val="00813C09"/>
    <w:rsid w:val="008144BC"/>
    <w:rsid w:val="00815139"/>
    <w:rsid w:val="00820546"/>
    <w:rsid w:val="008229A4"/>
    <w:rsid w:val="008232E7"/>
    <w:rsid w:val="00824AA8"/>
    <w:rsid w:val="00825D51"/>
    <w:rsid w:val="00826703"/>
    <w:rsid w:val="00831890"/>
    <w:rsid w:val="00837B18"/>
    <w:rsid w:val="0084032F"/>
    <w:rsid w:val="00840397"/>
    <w:rsid w:val="008411EA"/>
    <w:rsid w:val="008478DF"/>
    <w:rsid w:val="00853DFD"/>
    <w:rsid w:val="00860F60"/>
    <w:rsid w:val="008639DD"/>
    <w:rsid w:val="00864AE1"/>
    <w:rsid w:val="008678C6"/>
    <w:rsid w:val="00874684"/>
    <w:rsid w:val="00874FBD"/>
    <w:rsid w:val="00875F3D"/>
    <w:rsid w:val="00877864"/>
    <w:rsid w:val="008846CE"/>
    <w:rsid w:val="00886B57"/>
    <w:rsid w:val="0089303D"/>
    <w:rsid w:val="00893925"/>
    <w:rsid w:val="00893933"/>
    <w:rsid w:val="00896296"/>
    <w:rsid w:val="008A1B6B"/>
    <w:rsid w:val="008A2106"/>
    <w:rsid w:val="008A3392"/>
    <w:rsid w:val="008A45A4"/>
    <w:rsid w:val="008A7EA1"/>
    <w:rsid w:val="008B1B6A"/>
    <w:rsid w:val="008B4E9A"/>
    <w:rsid w:val="008B5C6B"/>
    <w:rsid w:val="008B5CF0"/>
    <w:rsid w:val="008B6D91"/>
    <w:rsid w:val="008B700C"/>
    <w:rsid w:val="008C3CAC"/>
    <w:rsid w:val="008C6041"/>
    <w:rsid w:val="008D3E23"/>
    <w:rsid w:val="008D5CEC"/>
    <w:rsid w:val="008E1086"/>
    <w:rsid w:val="008E2802"/>
    <w:rsid w:val="008E323C"/>
    <w:rsid w:val="008F0C6C"/>
    <w:rsid w:val="008F2EB4"/>
    <w:rsid w:val="008F430A"/>
    <w:rsid w:val="008F46CF"/>
    <w:rsid w:val="008F6B25"/>
    <w:rsid w:val="008F6D8E"/>
    <w:rsid w:val="0090005C"/>
    <w:rsid w:val="0090040A"/>
    <w:rsid w:val="00905002"/>
    <w:rsid w:val="009054B7"/>
    <w:rsid w:val="00911F27"/>
    <w:rsid w:val="00912019"/>
    <w:rsid w:val="0091396A"/>
    <w:rsid w:val="00915801"/>
    <w:rsid w:val="00915D21"/>
    <w:rsid w:val="00917E84"/>
    <w:rsid w:val="0092178E"/>
    <w:rsid w:val="00922233"/>
    <w:rsid w:val="009309B2"/>
    <w:rsid w:val="00930CB4"/>
    <w:rsid w:val="0093513C"/>
    <w:rsid w:val="00935B53"/>
    <w:rsid w:val="00937A17"/>
    <w:rsid w:val="009407D9"/>
    <w:rsid w:val="00941C6E"/>
    <w:rsid w:val="009464F5"/>
    <w:rsid w:val="0094729C"/>
    <w:rsid w:val="00947B4D"/>
    <w:rsid w:val="00952115"/>
    <w:rsid w:val="00952300"/>
    <w:rsid w:val="00954087"/>
    <w:rsid w:val="00954674"/>
    <w:rsid w:val="00954BD5"/>
    <w:rsid w:val="00956956"/>
    <w:rsid w:val="009576C4"/>
    <w:rsid w:val="00957887"/>
    <w:rsid w:val="009603A7"/>
    <w:rsid w:val="00965324"/>
    <w:rsid w:val="00966D0F"/>
    <w:rsid w:val="00972ACE"/>
    <w:rsid w:val="00973413"/>
    <w:rsid w:val="00975A46"/>
    <w:rsid w:val="00976C54"/>
    <w:rsid w:val="00980D3E"/>
    <w:rsid w:val="00986ED3"/>
    <w:rsid w:val="0099198A"/>
    <w:rsid w:val="00994B82"/>
    <w:rsid w:val="009962AB"/>
    <w:rsid w:val="009A1FB5"/>
    <w:rsid w:val="009A60C2"/>
    <w:rsid w:val="009B3914"/>
    <w:rsid w:val="009B43BA"/>
    <w:rsid w:val="009B4F8F"/>
    <w:rsid w:val="009B7800"/>
    <w:rsid w:val="009B7AA7"/>
    <w:rsid w:val="009C1047"/>
    <w:rsid w:val="009C3F8E"/>
    <w:rsid w:val="009D2E9C"/>
    <w:rsid w:val="009D616D"/>
    <w:rsid w:val="009D68DB"/>
    <w:rsid w:val="009D7455"/>
    <w:rsid w:val="009D7E07"/>
    <w:rsid w:val="009E014E"/>
    <w:rsid w:val="009E1460"/>
    <w:rsid w:val="009E22B6"/>
    <w:rsid w:val="009E31CD"/>
    <w:rsid w:val="009E4641"/>
    <w:rsid w:val="009E5A4A"/>
    <w:rsid w:val="009E7836"/>
    <w:rsid w:val="009F15B2"/>
    <w:rsid w:val="009F3867"/>
    <w:rsid w:val="009F6BBD"/>
    <w:rsid w:val="009F7C80"/>
    <w:rsid w:val="00A000FF"/>
    <w:rsid w:val="00A01AEA"/>
    <w:rsid w:val="00A041AC"/>
    <w:rsid w:val="00A04317"/>
    <w:rsid w:val="00A04530"/>
    <w:rsid w:val="00A07659"/>
    <w:rsid w:val="00A131DB"/>
    <w:rsid w:val="00A136C4"/>
    <w:rsid w:val="00A155A2"/>
    <w:rsid w:val="00A160E8"/>
    <w:rsid w:val="00A17266"/>
    <w:rsid w:val="00A2022E"/>
    <w:rsid w:val="00A21FE3"/>
    <w:rsid w:val="00A226DF"/>
    <w:rsid w:val="00A23989"/>
    <w:rsid w:val="00A248E3"/>
    <w:rsid w:val="00A24CEB"/>
    <w:rsid w:val="00A24FF3"/>
    <w:rsid w:val="00A26FCF"/>
    <w:rsid w:val="00A27177"/>
    <w:rsid w:val="00A30D53"/>
    <w:rsid w:val="00A31324"/>
    <w:rsid w:val="00A357C1"/>
    <w:rsid w:val="00A42A0C"/>
    <w:rsid w:val="00A4304D"/>
    <w:rsid w:val="00A43307"/>
    <w:rsid w:val="00A43EFA"/>
    <w:rsid w:val="00A51E9B"/>
    <w:rsid w:val="00A54315"/>
    <w:rsid w:val="00A544D9"/>
    <w:rsid w:val="00A5517A"/>
    <w:rsid w:val="00A56E45"/>
    <w:rsid w:val="00A63DFF"/>
    <w:rsid w:val="00A7417B"/>
    <w:rsid w:val="00A74601"/>
    <w:rsid w:val="00A74D3E"/>
    <w:rsid w:val="00A77A3B"/>
    <w:rsid w:val="00A8131A"/>
    <w:rsid w:val="00A827AE"/>
    <w:rsid w:val="00A827E3"/>
    <w:rsid w:val="00A83309"/>
    <w:rsid w:val="00A874D2"/>
    <w:rsid w:val="00A911B9"/>
    <w:rsid w:val="00A9249C"/>
    <w:rsid w:val="00A9284A"/>
    <w:rsid w:val="00A93B91"/>
    <w:rsid w:val="00A9479E"/>
    <w:rsid w:val="00A963C6"/>
    <w:rsid w:val="00A96440"/>
    <w:rsid w:val="00A97E3B"/>
    <w:rsid w:val="00AA133F"/>
    <w:rsid w:val="00AA2149"/>
    <w:rsid w:val="00AA523F"/>
    <w:rsid w:val="00AA74D2"/>
    <w:rsid w:val="00AA7A6A"/>
    <w:rsid w:val="00AB103A"/>
    <w:rsid w:val="00AB158A"/>
    <w:rsid w:val="00AB30BB"/>
    <w:rsid w:val="00AB3842"/>
    <w:rsid w:val="00AB3CDC"/>
    <w:rsid w:val="00AB411F"/>
    <w:rsid w:val="00AB7B45"/>
    <w:rsid w:val="00AC1719"/>
    <w:rsid w:val="00AC36A1"/>
    <w:rsid w:val="00AC403E"/>
    <w:rsid w:val="00AC4C76"/>
    <w:rsid w:val="00AC6546"/>
    <w:rsid w:val="00AC6AC1"/>
    <w:rsid w:val="00AD118F"/>
    <w:rsid w:val="00AD36DB"/>
    <w:rsid w:val="00AD5117"/>
    <w:rsid w:val="00AD627B"/>
    <w:rsid w:val="00AD7BFA"/>
    <w:rsid w:val="00AE12CA"/>
    <w:rsid w:val="00AE2B07"/>
    <w:rsid w:val="00AE2C6C"/>
    <w:rsid w:val="00AE411E"/>
    <w:rsid w:val="00AE5553"/>
    <w:rsid w:val="00AE7881"/>
    <w:rsid w:val="00AF3117"/>
    <w:rsid w:val="00AF481C"/>
    <w:rsid w:val="00AF5563"/>
    <w:rsid w:val="00AF6F7F"/>
    <w:rsid w:val="00B00586"/>
    <w:rsid w:val="00B00977"/>
    <w:rsid w:val="00B0290A"/>
    <w:rsid w:val="00B035C0"/>
    <w:rsid w:val="00B04527"/>
    <w:rsid w:val="00B07051"/>
    <w:rsid w:val="00B11C8F"/>
    <w:rsid w:val="00B122C9"/>
    <w:rsid w:val="00B134F8"/>
    <w:rsid w:val="00B13754"/>
    <w:rsid w:val="00B15B54"/>
    <w:rsid w:val="00B213B3"/>
    <w:rsid w:val="00B22CDF"/>
    <w:rsid w:val="00B34A87"/>
    <w:rsid w:val="00B36CA1"/>
    <w:rsid w:val="00B40DE4"/>
    <w:rsid w:val="00B43365"/>
    <w:rsid w:val="00B527BD"/>
    <w:rsid w:val="00B52BF0"/>
    <w:rsid w:val="00B549A6"/>
    <w:rsid w:val="00B56082"/>
    <w:rsid w:val="00B57B14"/>
    <w:rsid w:val="00B57D5F"/>
    <w:rsid w:val="00B64426"/>
    <w:rsid w:val="00B64C0B"/>
    <w:rsid w:val="00B64F3F"/>
    <w:rsid w:val="00B65942"/>
    <w:rsid w:val="00B66692"/>
    <w:rsid w:val="00B673B1"/>
    <w:rsid w:val="00B70803"/>
    <w:rsid w:val="00B70D46"/>
    <w:rsid w:val="00B729F8"/>
    <w:rsid w:val="00B7331F"/>
    <w:rsid w:val="00B73AFE"/>
    <w:rsid w:val="00B7415D"/>
    <w:rsid w:val="00B76431"/>
    <w:rsid w:val="00B82E67"/>
    <w:rsid w:val="00B84743"/>
    <w:rsid w:val="00B84F4D"/>
    <w:rsid w:val="00B86929"/>
    <w:rsid w:val="00B87F07"/>
    <w:rsid w:val="00B93CFD"/>
    <w:rsid w:val="00B945C8"/>
    <w:rsid w:val="00B94F4A"/>
    <w:rsid w:val="00B95455"/>
    <w:rsid w:val="00BA2039"/>
    <w:rsid w:val="00BA287E"/>
    <w:rsid w:val="00BA4D23"/>
    <w:rsid w:val="00BA6DD3"/>
    <w:rsid w:val="00BB0700"/>
    <w:rsid w:val="00BB12F0"/>
    <w:rsid w:val="00BB2EC5"/>
    <w:rsid w:val="00BB4F9F"/>
    <w:rsid w:val="00BB56A6"/>
    <w:rsid w:val="00BB78DB"/>
    <w:rsid w:val="00BC17A9"/>
    <w:rsid w:val="00BC1FC6"/>
    <w:rsid w:val="00BC3097"/>
    <w:rsid w:val="00BC3DBA"/>
    <w:rsid w:val="00BC54ED"/>
    <w:rsid w:val="00BC6210"/>
    <w:rsid w:val="00BC6611"/>
    <w:rsid w:val="00BC7091"/>
    <w:rsid w:val="00BD0D2B"/>
    <w:rsid w:val="00BD34D8"/>
    <w:rsid w:val="00BD5D0A"/>
    <w:rsid w:val="00BE0AE4"/>
    <w:rsid w:val="00BE54E1"/>
    <w:rsid w:val="00BF272A"/>
    <w:rsid w:val="00BF343D"/>
    <w:rsid w:val="00BF43B3"/>
    <w:rsid w:val="00BF782C"/>
    <w:rsid w:val="00BF7A5B"/>
    <w:rsid w:val="00C0290A"/>
    <w:rsid w:val="00C067C0"/>
    <w:rsid w:val="00C23FA8"/>
    <w:rsid w:val="00C25F61"/>
    <w:rsid w:val="00C33A7F"/>
    <w:rsid w:val="00C34066"/>
    <w:rsid w:val="00C34115"/>
    <w:rsid w:val="00C341DE"/>
    <w:rsid w:val="00C34574"/>
    <w:rsid w:val="00C345CA"/>
    <w:rsid w:val="00C37106"/>
    <w:rsid w:val="00C37134"/>
    <w:rsid w:val="00C40942"/>
    <w:rsid w:val="00C436FC"/>
    <w:rsid w:val="00C445BD"/>
    <w:rsid w:val="00C45504"/>
    <w:rsid w:val="00C45F01"/>
    <w:rsid w:val="00C5245D"/>
    <w:rsid w:val="00C55CEB"/>
    <w:rsid w:val="00C55D90"/>
    <w:rsid w:val="00C5631E"/>
    <w:rsid w:val="00C61AA3"/>
    <w:rsid w:val="00C63FAE"/>
    <w:rsid w:val="00C64B50"/>
    <w:rsid w:val="00C6533D"/>
    <w:rsid w:val="00C67CA8"/>
    <w:rsid w:val="00C7097B"/>
    <w:rsid w:val="00C72C0B"/>
    <w:rsid w:val="00C74E5B"/>
    <w:rsid w:val="00C85C77"/>
    <w:rsid w:val="00C85CE5"/>
    <w:rsid w:val="00C85D24"/>
    <w:rsid w:val="00C85DB2"/>
    <w:rsid w:val="00C87742"/>
    <w:rsid w:val="00C87BFA"/>
    <w:rsid w:val="00CA15C1"/>
    <w:rsid w:val="00CA2A19"/>
    <w:rsid w:val="00CA4483"/>
    <w:rsid w:val="00CA44ED"/>
    <w:rsid w:val="00CA49B6"/>
    <w:rsid w:val="00CA5CF9"/>
    <w:rsid w:val="00CB2053"/>
    <w:rsid w:val="00CB2A64"/>
    <w:rsid w:val="00CB2A69"/>
    <w:rsid w:val="00CB2C7E"/>
    <w:rsid w:val="00CB3D1A"/>
    <w:rsid w:val="00CB76E1"/>
    <w:rsid w:val="00CB7DD5"/>
    <w:rsid w:val="00CD26FF"/>
    <w:rsid w:val="00CD468E"/>
    <w:rsid w:val="00CD6449"/>
    <w:rsid w:val="00CE1D42"/>
    <w:rsid w:val="00CE2A4F"/>
    <w:rsid w:val="00CF116C"/>
    <w:rsid w:val="00CF2ABA"/>
    <w:rsid w:val="00CF707B"/>
    <w:rsid w:val="00D01AD5"/>
    <w:rsid w:val="00D0209F"/>
    <w:rsid w:val="00D049D0"/>
    <w:rsid w:val="00D07A6F"/>
    <w:rsid w:val="00D10ED1"/>
    <w:rsid w:val="00D20FC9"/>
    <w:rsid w:val="00D24ED3"/>
    <w:rsid w:val="00D26BAB"/>
    <w:rsid w:val="00D26E40"/>
    <w:rsid w:val="00D2777E"/>
    <w:rsid w:val="00D315B0"/>
    <w:rsid w:val="00D31CD8"/>
    <w:rsid w:val="00D33388"/>
    <w:rsid w:val="00D35742"/>
    <w:rsid w:val="00D37AC9"/>
    <w:rsid w:val="00D40A17"/>
    <w:rsid w:val="00D411D4"/>
    <w:rsid w:val="00D43416"/>
    <w:rsid w:val="00D438F3"/>
    <w:rsid w:val="00D47793"/>
    <w:rsid w:val="00D479E4"/>
    <w:rsid w:val="00D50F28"/>
    <w:rsid w:val="00D51CB0"/>
    <w:rsid w:val="00D52330"/>
    <w:rsid w:val="00D54212"/>
    <w:rsid w:val="00D544EE"/>
    <w:rsid w:val="00D54C65"/>
    <w:rsid w:val="00D5592E"/>
    <w:rsid w:val="00D568C0"/>
    <w:rsid w:val="00D604DC"/>
    <w:rsid w:val="00D60644"/>
    <w:rsid w:val="00D61AB3"/>
    <w:rsid w:val="00D6525E"/>
    <w:rsid w:val="00D74072"/>
    <w:rsid w:val="00D8001F"/>
    <w:rsid w:val="00D82677"/>
    <w:rsid w:val="00D849A2"/>
    <w:rsid w:val="00D85F89"/>
    <w:rsid w:val="00D87768"/>
    <w:rsid w:val="00D87D87"/>
    <w:rsid w:val="00D922FC"/>
    <w:rsid w:val="00D93998"/>
    <w:rsid w:val="00D959D0"/>
    <w:rsid w:val="00D95AF4"/>
    <w:rsid w:val="00DA10EA"/>
    <w:rsid w:val="00DA1B1E"/>
    <w:rsid w:val="00DA2964"/>
    <w:rsid w:val="00DA2A9E"/>
    <w:rsid w:val="00DA396C"/>
    <w:rsid w:val="00DA59B4"/>
    <w:rsid w:val="00DA6231"/>
    <w:rsid w:val="00DA7054"/>
    <w:rsid w:val="00DA79E6"/>
    <w:rsid w:val="00DB1E04"/>
    <w:rsid w:val="00DB382F"/>
    <w:rsid w:val="00DB463F"/>
    <w:rsid w:val="00DC0700"/>
    <w:rsid w:val="00DC2257"/>
    <w:rsid w:val="00DC43CB"/>
    <w:rsid w:val="00DD0448"/>
    <w:rsid w:val="00DD1631"/>
    <w:rsid w:val="00DD1CFB"/>
    <w:rsid w:val="00DD4804"/>
    <w:rsid w:val="00DD4ACF"/>
    <w:rsid w:val="00DD77C4"/>
    <w:rsid w:val="00DD7C24"/>
    <w:rsid w:val="00DE77D2"/>
    <w:rsid w:val="00DF74C3"/>
    <w:rsid w:val="00E002F4"/>
    <w:rsid w:val="00E00975"/>
    <w:rsid w:val="00E0671E"/>
    <w:rsid w:val="00E11D4F"/>
    <w:rsid w:val="00E147CE"/>
    <w:rsid w:val="00E20EAE"/>
    <w:rsid w:val="00E21631"/>
    <w:rsid w:val="00E2707A"/>
    <w:rsid w:val="00E27258"/>
    <w:rsid w:val="00E3278C"/>
    <w:rsid w:val="00E404E7"/>
    <w:rsid w:val="00E404EF"/>
    <w:rsid w:val="00E44FAD"/>
    <w:rsid w:val="00E45693"/>
    <w:rsid w:val="00E5416E"/>
    <w:rsid w:val="00E55083"/>
    <w:rsid w:val="00E552F1"/>
    <w:rsid w:val="00E6262C"/>
    <w:rsid w:val="00E63438"/>
    <w:rsid w:val="00E807F6"/>
    <w:rsid w:val="00E81B6A"/>
    <w:rsid w:val="00E828C0"/>
    <w:rsid w:val="00E829B2"/>
    <w:rsid w:val="00E84F62"/>
    <w:rsid w:val="00E87A0D"/>
    <w:rsid w:val="00E91C00"/>
    <w:rsid w:val="00E94A6A"/>
    <w:rsid w:val="00EA4F60"/>
    <w:rsid w:val="00EB3EDB"/>
    <w:rsid w:val="00EB4498"/>
    <w:rsid w:val="00EB5092"/>
    <w:rsid w:val="00EB5813"/>
    <w:rsid w:val="00EB58FF"/>
    <w:rsid w:val="00EB6467"/>
    <w:rsid w:val="00EC7069"/>
    <w:rsid w:val="00EC7A2A"/>
    <w:rsid w:val="00ED4594"/>
    <w:rsid w:val="00ED743D"/>
    <w:rsid w:val="00ED7BCF"/>
    <w:rsid w:val="00EE1733"/>
    <w:rsid w:val="00EE18CA"/>
    <w:rsid w:val="00EE34CA"/>
    <w:rsid w:val="00EE5247"/>
    <w:rsid w:val="00EE6460"/>
    <w:rsid w:val="00EE6665"/>
    <w:rsid w:val="00EE6C01"/>
    <w:rsid w:val="00EE7799"/>
    <w:rsid w:val="00EE787D"/>
    <w:rsid w:val="00EF0B48"/>
    <w:rsid w:val="00EF2A21"/>
    <w:rsid w:val="00EF4061"/>
    <w:rsid w:val="00EF40DF"/>
    <w:rsid w:val="00EF415E"/>
    <w:rsid w:val="00EF4488"/>
    <w:rsid w:val="00EF4D64"/>
    <w:rsid w:val="00EF5741"/>
    <w:rsid w:val="00F05EAF"/>
    <w:rsid w:val="00F144BA"/>
    <w:rsid w:val="00F14643"/>
    <w:rsid w:val="00F15473"/>
    <w:rsid w:val="00F15910"/>
    <w:rsid w:val="00F15CCE"/>
    <w:rsid w:val="00F213B6"/>
    <w:rsid w:val="00F21731"/>
    <w:rsid w:val="00F23E7D"/>
    <w:rsid w:val="00F24C41"/>
    <w:rsid w:val="00F30426"/>
    <w:rsid w:val="00F368C9"/>
    <w:rsid w:val="00F36C42"/>
    <w:rsid w:val="00F36E64"/>
    <w:rsid w:val="00F37334"/>
    <w:rsid w:val="00F4040C"/>
    <w:rsid w:val="00F44153"/>
    <w:rsid w:val="00F44485"/>
    <w:rsid w:val="00F446A0"/>
    <w:rsid w:val="00F4474D"/>
    <w:rsid w:val="00F45C09"/>
    <w:rsid w:val="00F46B3A"/>
    <w:rsid w:val="00F470A3"/>
    <w:rsid w:val="00F47EAD"/>
    <w:rsid w:val="00F55A3D"/>
    <w:rsid w:val="00F56051"/>
    <w:rsid w:val="00F579C9"/>
    <w:rsid w:val="00F60282"/>
    <w:rsid w:val="00F61B02"/>
    <w:rsid w:val="00F61C48"/>
    <w:rsid w:val="00F62EF4"/>
    <w:rsid w:val="00F6439F"/>
    <w:rsid w:val="00F67E54"/>
    <w:rsid w:val="00F724A4"/>
    <w:rsid w:val="00F73093"/>
    <w:rsid w:val="00F746A1"/>
    <w:rsid w:val="00F75567"/>
    <w:rsid w:val="00F7654D"/>
    <w:rsid w:val="00F778D9"/>
    <w:rsid w:val="00F82CB2"/>
    <w:rsid w:val="00F83B85"/>
    <w:rsid w:val="00F84490"/>
    <w:rsid w:val="00F87F00"/>
    <w:rsid w:val="00F91349"/>
    <w:rsid w:val="00F93E97"/>
    <w:rsid w:val="00F962CB"/>
    <w:rsid w:val="00FA11E5"/>
    <w:rsid w:val="00FB2C46"/>
    <w:rsid w:val="00FB4A02"/>
    <w:rsid w:val="00FC18A2"/>
    <w:rsid w:val="00FC210C"/>
    <w:rsid w:val="00FC3DFC"/>
    <w:rsid w:val="00FD5071"/>
    <w:rsid w:val="00FD521E"/>
    <w:rsid w:val="00FD53F1"/>
    <w:rsid w:val="00FD59C1"/>
    <w:rsid w:val="00FD76E2"/>
    <w:rsid w:val="00FD7DC7"/>
    <w:rsid w:val="00FE163E"/>
    <w:rsid w:val="00FE7BC3"/>
    <w:rsid w:val="00FF2F6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FC2"/>
    <w:rPr>
      <w:sz w:val="24"/>
      <w:szCs w:val="24"/>
    </w:rPr>
  </w:style>
  <w:style w:type="paragraph" w:styleId="1">
    <w:name w:val="heading 1"/>
    <w:basedOn w:val="a"/>
    <w:next w:val="a"/>
    <w:link w:val="1Char"/>
    <w:uiPriority w:val="99"/>
    <w:qFormat/>
    <w:rsid w:val="004E7FC2"/>
    <w:pPr>
      <w:keepNext/>
      <w:spacing w:before="240" w:after="60"/>
      <w:outlineLvl w:val="0"/>
    </w:pPr>
    <w:rPr>
      <w:b/>
      <w:bCs/>
      <w:kern w:val="28"/>
      <w:sz w:val="28"/>
      <w:szCs w:val="28"/>
    </w:rPr>
  </w:style>
  <w:style w:type="paragraph" w:styleId="2">
    <w:name w:val="heading 2"/>
    <w:basedOn w:val="a"/>
    <w:next w:val="a"/>
    <w:link w:val="2Char"/>
    <w:uiPriority w:val="99"/>
    <w:qFormat/>
    <w:rsid w:val="004E7FC2"/>
    <w:pPr>
      <w:keepNext/>
      <w:spacing w:before="240" w:after="60"/>
      <w:outlineLvl w:val="1"/>
    </w:pPr>
    <w:rPr>
      <w:b/>
      <w:bCs/>
    </w:rPr>
  </w:style>
  <w:style w:type="paragraph" w:styleId="3">
    <w:name w:val="heading 3"/>
    <w:basedOn w:val="a"/>
    <w:next w:val="a"/>
    <w:link w:val="3Char"/>
    <w:uiPriority w:val="99"/>
    <w:qFormat/>
    <w:rsid w:val="004E7FC2"/>
    <w:pPr>
      <w:keepNext/>
      <w:spacing w:before="240" w:after="60"/>
      <w:outlineLvl w:val="2"/>
    </w:pPr>
  </w:style>
  <w:style w:type="paragraph" w:styleId="4">
    <w:name w:val="heading 4"/>
    <w:basedOn w:val="a"/>
    <w:next w:val="a"/>
    <w:link w:val="4Char"/>
    <w:uiPriority w:val="99"/>
    <w:qFormat/>
    <w:rsid w:val="004E7FC2"/>
    <w:pPr>
      <w:keepNext/>
      <w:jc w:val="center"/>
      <w:outlineLvl w:val="3"/>
    </w:pPr>
    <w:rPr>
      <w:b/>
      <w:bCs/>
    </w:rPr>
  </w:style>
  <w:style w:type="paragraph" w:styleId="5">
    <w:name w:val="heading 5"/>
    <w:basedOn w:val="a"/>
    <w:next w:val="a"/>
    <w:link w:val="5Char"/>
    <w:uiPriority w:val="99"/>
    <w:qFormat/>
    <w:rsid w:val="004E7FC2"/>
    <w:pPr>
      <w:keepNext/>
      <w:outlineLvl w:val="4"/>
    </w:pPr>
    <w:rPr>
      <w:b/>
      <w:bCs/>
      <w:color w:val="000000"/>
      <w:sz w:val="20"/>
      <w:szCs w:val="20"/>
    </w:rPr>
  </w:style>
  <w:style w:type="paragraph" w:styleId="6">
    <w:name w:val="heading 6"/>
    <w:basedOn w:val="a"/>
    <w:next w:val="a"/>
    <w:link w:val="6Char"/>
    <w:uiPriority w:val="99"/>
    <w:qFormat/>
    <w:rsid w:val="004E7FC2"/>
    <w:pPr>
      <w:keepNext/>
      <w:outlineLvl w:val="5"/>
    </w:pPr>
    <w:rPr>
      <w:b/>
      <w:bCs/>
      <w:sz w:val="20"/>
      <w:szCs w:val="20"/>
    </w:rPr>
  </w:style>
  <w:style w:type="paragraph" w:styleId="7">
    <w:name w:val="heading 7"/>
    <w:basedOn w:val="a"/>
    <w:next w:val="a"/>
    <w:link w:val="7Char"/>
    <w:uiPriority w:val="99"/>
    <w:qFormat/>
    <w:rsid w:val="004E7FC2"/>
    <w:pPr>
      <w:keepNext/>
      <w:spacing w:after="80"/>
      <w:jc w:val="center"/>
      <w:outlineLvl w:val="6"/>
    </w:pPr>
    <w:rPr>
      <w:b/>
      <w:bCs/>
      <w:sz w:val="48"/>
      <w:szCs w:val="48"/>
    </w:rPr>
  </w:style>
  <w:style w:type="paragraph" w:styleId="8">
    <w:name w:val="heading 8"/>
    <w:basedOn w:val="a"/>
    <w:next w:val="a"/>
    <w:link w:val="8Char"/>
    <w:uiPriority w:val="99"/>
    <w:qFormat/>
    <w:rsid w:val="004E7FC2"/>
    <w:pPr>
      <w:keepNext/>
      <w:shd w:val="pct15" w:color="auto" w:fill="FFFFFF"/>
      <w:jc w:val="center"/>
      <w:outlineLvl w:val="7"/>
    </w:pPr>
    <w:rPr>
      <w:rFonts w:ascii="Tahoma" w:hAnsi="Tahoma" w:cs="Tahoma"/>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uiPriority w:val="9"/>
    <w:rsid w:val="00E8491C"/>
    <w:rPr>
      <w:rFonts w:ascii="Cambria" w:eastAsia="Times New Roman" w:hAnsi="Cambria" w:cs="Times New Roman"/>
      <w:b/>
      <w:bCs/>
      <w:kern w:val="32"/>
      <w:sz w:val="32"/>
      <w:szCs w:val="32"/>
    </w:rPr>
  </w:style>
  <w:style w:type="character" w:customStyle="1" w:styleId="2Char">
    <w:name w:val="Επικεφαλίδα 2 Char"/>
    <w:link w:val="2"/>
    <w:uiPriority w:val="9"/>
    <w:semiHidden/>
    <w:rsid w:val="00E8491C"/>
    <w:rPr>
      <w:rFonts w:ascii="Cambria" w:eastAsia="Times New Roman" w:hAnsi="Cambria" w:cs="Times New Roman"/>
      <w:b/>
      <w:bCs/>
      <w:i/>
      <w:iCs/>
      <w:sz w:val="28"/>
      <w:szCs w:val="28"/>
    </w:rPr>
  </w:style>
  <w:style w:type="character" w:customStyle="1" w:styleId="3Char">
    <w:name w:val="Επικεφαλίδα 3 Char"/>
    <w:link w:val="3"/>
    <w:uiPriority w:val="9"/>
    <w:semiHidden/>
    <w:rsid w:val="00E8491C"/>
    <w:rPr>
      <w:rFonts w:ascii="Cambria" w:eastAsia="Times New Roman" w:hAnsi="Cambria" w:cs="Times New Roman"/>
      <w:b/>
      <w:bCs/>
      <w:sz w:val="26"/>
      <w:szCs w:val="26"/>
    </w:rPr>
  </w:style>
  <w:style w:type="character" w:customStyle="1" w:styleId="4Char">
    <w:name w:val="Επικεφαλίδα 4 Char"/>
    <w:link w:val="4"/>
    <w:uiPriority w:val="9"/>
    <w:semiHidden/>
    <w:rsid w:val="00E8491C"/>
    <w:rPr>
      <w:rFonts w:ascii="Calibri" w:eastAsia="Times New Roman" w:hAnsi="Calibri" w:cs="Times New Roman"/>
      <w:b/>
      <w:bCs/>
      <w:sz w:val="28"/>
      <w:szCs w:val="28"/>
    </w:rPr>
  </w:style>
  <w:style w:type="character" w:customStyle="1" w:styleId="5Char">
    <w:name w:val="Επικεφαλίδα 5 Char"/>
    <w:link w:val="5"/>
    <w:uiPriority w:val="9"/>
    <w:semiHidden/>
    <w:rsid w:val="00E8491C"/>
    <w:rPr>
      <w:rFonts w:ascii="Calibri" w:eastAsia="Times New Roman" w:hAnsi="Calibri" w:cs="Times New Roman"/>
      <w:b/>
      <w:bCs/>
      <w:i/>
      <w:iCs/>
      <w:sz w:val="26"/>
      <w:szCs w:val="26"/>
    </w:rPr>
  </w:style>
  <w:style w:type="character" w:customStyle="1" w:styleId="6Char">
    <w:name w:val="Επικεφαλίδα 6 Char"/>
    <w:link w:val="6"/>
    <w:uiPriority w:val="9"/>
    <w:semiHidden/>
    <w:rsid w:val="00E8491C"/>
    <w:rPr>
      <w:rFonts w:ascii="Calibri" w:eastAsia="Times New Roman" w:hAnsi="Calibri" w:cs="Times New Roman"/>
      <w:b/>
      <w:bCs/>
    </w:rPr>
  </w:style>
  <w:style w:type="character" w:customStyle="1" w:styleId="7Char">
    <w:name w:val="Επικεφαλίδα 7 Char"/>
    <w:link w:val="7"/>
    <w:uiPriority w:val="9"/>
    <w:semiHidden/>
    <w:rsid w:val="00E8491C"/>
    <w:rPr>
      <w:rFonts w:ascii="Calibri" w:eastAsia="Times New Roman" w:hAnsi="Calibri" w:cs="Times New Roman"/>
      <w:sz w:val="24"/>
      <w:szCs w:val="24"/>
    </w:rPr>
  </w:style>
  <w:style w:type="character" w:customStyle="1" w:styleId="8Char">
    <w:name w:val="Επικεφαλίδα 8 Char"/>
    <w:link w:val="8"/>
    <w:uiPriority w:val="9"/>
    <w:semiHidden/>
    <w:rsid w:val="00E8491C"/>
    <w:rPr>
      <w:rFonts w:ascii="Calibri" w:eastAsia="Times New Roman" w:hAnsi="Calibri" w:cs="Times New Roman"/>
      <w:i/>
      <w:iCs/>
      <w:sz w:val="24"/>
      <w:szCs w:val="24"/>
    </w:rPr>
  </w:style>
  <w:style w:type="character" w:styleId="a3">
    <w:name w:val="page number"/>
    <w:uiPriority w:val="99"/>
    <w:rsid w:val="004E7FC2"/>
    <w:rPr>
      <w:rFonts w:ascii="Times New Roman" w:hAnsi="Times New Roman" w:cs="Times New Roman"/>
      <w:sz w:val="20"/>
      <w:szCs w:val="20"/>
    </w:rPr>
  </w:style>
  <w:style w:type="paragraph" w:styleId="a4">
    <w:name w:val="header"/>
    <w:basedOn w:val="a"/>
    <w:link w:val="Char"/>
    <w:uiPriority w:val="99"/>
    <w:rsid w:val="004E7FC2"/>
    <w:pPr>
      <w:tabs>
        <w:tab w:val="center" w:pos="4153"/>
        <w:tab w:val="right" w:pos="8306"/>
      </w:tabs>
    </w:pPr>
  </w:style>
  <w:style w:type="character" w:customStyle="1" w:styleId="Char">
    <w:name w:val="Κεφαλίδα Char"/>
    <w:link w:val="a4"/>
    <w:uiPriority w:val="99"/>
    <w:semiHidden/>
    <w:rsid w:val="00E8491C"/>
    <w:rPr>
      <w:sz w:val="24"/>
      <w:szCs w:val="24"/>
    </w:rPr>
  </w:style>
  <w:style w:type="paragraph" w:styleId="a5">
    <w:name w:val="footer"/>
    <w:basedOn w:val="a"/>
    <w:link w:val="Char0"/>
    <w:uiPriority w:val="99"/>
    <w:rsid w:val="004E7FC2"/>
    <w:pPr>
      <w:tabs>
        <w:tab w:val="center" w:pos="4153"/>
        <w:tab w:val="right" w:pos="8306"/>
      </w:tabs>
    </w:pPr>
  </w:style>
  <w:style w:type="character" w:customStyle="1" w:styleId="Char0">
    <w:name w:val="Υποσέλιδο Char"/>
    <w:link w:val="a5"/>
    <w:uiPriority w:val="99"/>
    <w:semiHidden/>
    <w:rsid w:val="00E8491C"/>
    <w:rPr>
      <w:sz w:val="24"/>
      <w:szCs w:val="24"/>
    </w:rPr>
  </w:style>
  <w:style w:type="paragraph" w:styleId="10">
    <w:name w:val="toc 1"/>
    <w:basedOn w:val="a"/>
    <w:next w:val="a"/>
    <w:autoRedefine/>
    <w:uiPriority w:val="99"/>
    <w:semiHidden/>
    <w:rsid w:val="003F5E1B"/>
    <w:pPr>
      <w:tabs>
        <w:tab w:val="right" w:leader="dot" w:pos="8303"/>
      </w:tabs>
      <w:spacing w:before="60" w:after="60"/>
      <w:jc w:val="center"/>
    </w:pPr>
    <w:rPr>
      <w:b/>
      <w:bCs/>
      <w:caps/>
      <w:noProof/>
    </w:rPr>
  </w:style>
  <w:style w:type="paragraph" w:styleId="20">
    <w:name w:val="List Number 2"/>
    <w:basedOn w:val="a"/>
    <w:uiPriority w:val="99"/>
    <w:rsid w:val="004E7FC2"/>
    <w:pPr>
      <w:tabs>
        <w:tab w:val="num" w:pos="643"/>
      </w:tabs>
      <w:ind w:left="643" w:hanging="360"/>
    </w:pPr>
  </w:style>
  <w:style w:type="paragraph" w:styleId="21">
    <w:name w:val="toc 2"/>
    <w:basedOn w:val="a"/>
    <w:next w:val="a"/>
    <w:autoRedefine/>
    <w:uiPriority w:val="99"/>
    <w:semiHidden/>
    <w:rsid w:val="004E7FC2"/>
    <w:pPr>
      <w:ind w:left="240"/>
    </w:pPr>
    <w:rPr>
      <w:smallCaps/>
      <w:sz w:val="20"/>
      <w:szCs w:val="20"/>
    </w:rPr>
  </w:style>
  <w:style w:type="paragraph" w:styleId="30">
    <w:name w:val="toc 3"/>
    <w:basedOn w:val="a"/>
    <w:next w:val="a"/>
    <w:autoRedefine/>
    <w:uiPriority w:val="99"/>
    <w:semiHidden/>
    <w:rsid w:val="004E7FC2"/>
    <w:pPr>
      <w:ind w:left="480"/>
    </w:pPr>
    <w:rPr>
      <w:i/>
      <w:iCs/>
      <w:sz w:val="20"/>
      <w:szCs w:val="20"/>
    </w:rPr>
  </w:style>
  <w:style w:type="paragraph" w:styleId="40">
    <w:name w:val="toc 4"/>
    <w:basedOn w:val="a"/>
    <w:next w:val="a"/>
    <w:autoRedefine/>
    <w:uiPriority w:val="99"/>
    <w:semiHidden/>
    <w:rsid w:val="004E7FC2"/>
    <w:pPr>
      <w:ind w:left="720"/>
    </w:pPr>
    <w:rPr>
      <w:sz w:val="18"/>
      <w:szCs w:val="18"/>
    </w:rPr>
  </w:style>
  <w:style w:type="paragraph" w:styleId="50">
    <w:name w:val="toc 5"/>
    <w:basedOn w:val="a"/>
    <w:next w:val="a"/>
    <w:autoRedefine/>
    <w:uiPriority w:val="99"/>
    <w:semiHidden/>
    <w:rsid w:val="004E7FC2"/>
    <w:pPr>
      <w:ind w:left="960"/>
    </w:pPr>
    <w:rPr>
      <w:sz w:val="18"/>
      <w:szCs w:val="18"/>
    </w:rPr>
  </w:style>
  <w:style w:type="paragraph" w:styleId="60">
    <w:name w:val="toc 6"/>
    <w:basedOn w:val="a"/>
    <w:next w:val="a"/>
    <w:autoRedefine/>
    <w:uiPriority w:val="99"/>
    <w:semiHidden/>
    <w:rsid w:val="004E7FC2"/>
    <w:pPr>
      <w:ind w:left="1200"/>
    </w:pPr>
    <w:rPr>
      <w:sz w:val="18"/>
      <w:szCs w:val="18"/>
    </w:rPr>
  </w:style>
  <w:style w:type="paragraph" w:styleId="70">
    <w:name w:val="toc 7"/>
    <w:basedOn w:val="a"/>
    <w:next w:val="a"/>
    <w:autoRedefine/>
    <w:uiPriority w:val="99"/>
    <w:semiHidden/>
    <w:rsid w:val="004E7FC2"/>
    <w:pPr>
      <w:ind w:left="1440"/>
    </w:pPr>
    <w:rPr>
      <w:sz w:val="18"/>
      <w:szCs w:val="18"/>
    </w:rPr>
  </w:style>
  <w:style w:type="paragraph" w:styleId="80">
    <w:name w:val="toc 8"/>
    <w:basedOn w:val="a"/>
    <w:next w:val="a"/>
    <w:autoRedefine/>
    <w:uiPriority w:val="99"/>
    <w:semiHidden/>
    <w:rsid w:val="004E7FC2"/>
    <w:pPr>
      <w:ind w:left="1680"/>
    </w:pPr>
    <w:rPr>
      <w:sz w:val="18"/>
      <w:szCs w:val="18"/>
    </w:rPr>
  </w:style>
  <w:style w:type="paragraph" w:styleId="9">
    <w:name w:val="toc 9"/>
    <w:basedOn w:val="a"/>
    <w:next w:val="a"/>
    <w:autoRedefine/>
    <w:uiPriority w:val="99"/>
    <w:semiHidden/>
    <w:rsid w:val="004E7FC2"/>
    <w:pPr>
      <w:ind w:left="1920"/>
    </w:pPr>
    <w:rPr>
      <w:sz w:val="18"/>
      <w:szCs w:val="18"/>
    </w:rPr>
  </w:style>
  <w:style w:type="paragraph" w:styleId="22">
    <w:name w:val="Body Text 2"/>
    <w:basedOn w:val="a"/>
    <w:link w:val="2Char0"/>
    <w:uiPriority w:val="99"/>
    <w:rsid w:val="004E7FC2"/>
  </w:style>
  <w:style w:type="character" w:customStyle="1" w:styleId="2Char0">
    <w:name w:val="Σώμα κείμενου 2 Char"/>
    <w:link w:val="22"/>
    <w:uiPriority w:val="99"/>
    <w:semiHidden/>
    <w:rsid w:val="00E8491C"/>
    <w:rPr>
      <w:sz w:val="24"/>
      <w:szCs w:val="24"/>
    </w:rPr>
  </w:style>
  <w:style w:type="paragraph" w:styleId="a6">
    <w:name w:val="Body Text"/>
    <w:basedOn w:val="a"/>
    <w:link w:val="Char1"/>
    <w:uiPriority w:val="99"/>
    <w:rsid w:val="004E7FC2"/>
    <w:pPr>
      <w:tabs>
        <w:tab w:val="left" w:pos="475"/>
        <w:tab w:val="left" w:pos="2705"/>
        <w:tab w:val="left" w:pos="3886"/>
        <w:tab w:val="left" w:pos="5774"/>
      </w:tabs>
    </w:pPr>
    <w:rPr>
      <w:rFonts w:ascii="Tahoma" w:hAnsi="Tahoma" w:cs="Tahoma"/>
      <w:color w:val="000000"/>
      <w:sz w:val="20"/>
      <w:szCs w:val="20"/>
    </w:rPr>
  </w:style>
  <w:style w:type="character" w:customStyle="1" w:styleId="Char1">
    <w:name w:val="Σώμα κειμένου Char"/>
    <w:link w:val="a6"/>
    <w:uiPriority w:val="99"/>
    <w:semiHidden/>
    <w:rsid w:val="00E8491C"/>
    <w:rPr>
      <w:sz w:val="24"/>
      <w:szCs w:val="24"/>
    </w:rPr>
  </w:style>
  <w:style w:type="paragraph" w:styleId="a7">
    <w:name w:val="Title"/>
    <w:basedOn w:val="a"/>
    <w:link w:val="Char2"/>
    <w:uiPriority w:val="99"/>
    <w:qFormat/>
    <w:rsid w:val="004E7FC2"/>
    <w:pPr>
      <w:jc w:val="center"/>
    </w:pPr>
    <w:rPr>
      <w:b/>
      <w:bCs/>
    </w:rPr>
  </w:style>
  <w:style w:type="character" w:customStyle="1" w:styleId="Char2">
    <w:name w:val="Τίτλος Char"/>
    <w:link w:val="a7"/>
    <w:uiPriority w:val="10"/>
    <w:rsid w:val="00E8491C"/>
    <w:rPr>
      <w:rFonts w:ascii="Cambria" w:eastAsia="Times New Roman" w:hAnsi="Cambria" w:cs="Times New Roman"/>
      <w:b/>
      <w:bCs/>
      <w:kern w:val="28"/>
      <w:sz w:val="32"/>
      <w:szCs w:val="32"/>
    </w:rPr>
  </w:style>
  <w:style w:type="paragraph" w:styleId="31">
    <w:name w:val="Body Text 3"/>
    <w:basedOn w:val="a"/>
    <w:link w:val="3Char0"/>
    <w:uiPriority w:val="99"/>
    <w:rsid w:val="004E7FC2"/>
    <w:pPr>
      <w:tabs>
        <w:tab w:val="num" w:pos="851"/>
      </w:tabs>
      <w:ind w:right="-113"/>
    </w:pPr>
    <w:rPr>
      <w:sz w:val="20"/>
      <w:szCs w:val="20"/>
    </w:rPr>
  </w:style>
  <w:style w:type="character" w:customStyle="1" w:styleId="3Char0">
    <w:name w:val="Σώμα κείμενου 3 Char"/>
    <w:link w:val="31"/>
    <w:uiPriority w:val="99"/>
    <w:semiHidden/>
    <w:rsid w:val="00E8491C"/>
    <w:rPr>
      <w:sz w:val="16"/>
      <w:szCs w:val="16"/>
    </w:rPr>
  </w:style>
  <w:style w:type="paragraph" w:styleId="a8">
    <w:name w:val="Body Text Indent"/>
    <w:basedOn w:val="a"/>
    <w:link w:val="Char3"/>
    <w:uiPriority w:val="99"/>
    <w:rsid w:val="004E7FC2"/>
    <w:pPr>
      <w:ind w:left="34"/>
    </w:pPr>
    <w:rPr>
      <w:sz w:val="20"/>
      <w:szCs w:val="20"/>
    </w:rPr>
  </w:style>
  <w:style w:type="character" w:customStyle="1" w:styleId="Char3">
    <w:name w:val="Σώμα κείμενου με εσοχή Char"/>
    <w:link w:val="a8"/>
    <w:uiPriority w:val="99"/>
    <w:semiHidden/>
    <w:rsid w:val="00E8491C"/>
    <w:rPr>
      <w:sz w:val="24"/>
      <w:szCs w:val="24"/>
    </w:rPr>
  </w:style>
  <w:style w:type="paragraph" w:styleId="a9">
    <w:name w:val="footnote text"/>
    <w:basedOn w:val="a"/>
    <w:link w:val="Char4"/>
    <w:uiPriority w:val="99"/>
    <w:semiHidden/>
    <w:rsid w:val="004E7FC2"/>
    <w:rPr>
      <w:sz w:val="20"/>
      <w:szCs w:val="20"/>
    </w:rPr>
  </w:style>
  <w:style w:type="character" w:customStyle="1" w:styleId="Char4">
    <w:name w:val="Κείμενο υποσημείωσης Char"/>
    <w:link w:val="a9"/>
    <w:uiPriority w:val="99"/>
    <w:semiHidden/>
    <w:rsid w:val="00E8491C"/>
    <w:rPr>
      <w:sz w:val="20"/>
      <w:szCs w:val="20"/>
    </w:rPr>
  </w:style>
  <w:style w:type="table" w:styleId="aa">
    <w:name w:val="Table Grid"/>
    <w:basedOn w:val="a1"/>
    <w:uiPriority w:val="99"/>
    <w:rsid w:val="00E216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imesNewRoman12ptLinespacingsingle">
    <w:name w:val="Style Times New Roman 12 pt Line spacing:  single"/>
    <w:basedOn w:val="a"/>
    <w:uiPriority w:val="99"/>
    <w:rsid w:val="00A23989"/>
    <w:pPr>
      <w:spacing w:after="120"/>
      <w:jc w:val="both"/>
    </w:pPr>
    <w:rPr>
      <w:rFonts w:ascii="Tahoma" w:hAnsi="Tahoma" w:cs="Tahoma"/>
      <w:sz w:val="22"/>
      <w:szCs w:val="22"/>
      <w:lang w:eastAsia="en-US"/>
    </w:rPr>
  </w:style>
  <w:style w:type="character" w:styleId="-">
    <w:name w:val="Hyperlink"/>
    <w:uiPriority w:val="99"/>
    <w:rsid w:val="00B86929"/>
    <w:rPr>
      <w:color w:val="0000FF"/>
      <w:u w:val="single"/>
    </w:rPr>
  </w:style>
  <w:style w:type="paragraph" w:styleId="ab">
    <w:name w:val="Balloon Text"/>
    <w:basedOn w:val="a"/>
    <w:link w:val="Char5"/>
    <w:uiPriority w:val="99"/>
    <w:semiHidden/>
    <w:rsid w:val="00BC3DBA"/>
    <w:rPr>
      <w:rFonts w:ascii="Tahoma" w:hAnsi="Tahoma" w:cs="Tahoma"/>
      <w:sz w:val="16"/>
      <w:szCs w:val="16"/>
    </w:rPr>
  </w:style>
  <w:style w:type="character" w:customStyle="1" w:styleId="Char5">
    <w:name w:val="Κείμενο πλαισίου Char"/>
    <w:link w:val="ab"/>
    <w:uiPriority w:val="99"/>
    <w:semiHidden/>
    <w:rsid w:val="00E8491C"/>
    <w:rPr>
      <w:sz w:val="0"/>
      <w:szCs w:val="0"/>
    </w:rPr>
  </w:style>
  <w:style w:type="character" w:styleId="ac">
    <w:name w:val="annotation reference"/>
    <w:uiPriority w:val="99"/>
    <w:semiHidden/>
    <w:rsid w:val="00614D1E"/>
    <w:rPr>
      <w:sz w:val="16"/>
      <w:szCs w:val="16"/>
    </w:rPr>
  </w:style>
  <w:style w:type="paragraph" w:styleId="ad">
    <w:name w:val="annotation text"/>
    <w:basedOn w:val="a"/>
    <w:link w:val="Char6"/>
    <w:uiPriority w:val="99"/>
    <w:semiHidden/>
    <w:rsid w:val="00614D1E"/>
    <w:rPr>
      <w:sz w:val="20"/>
      <w:szCs w:val="20"/>
    </w:rPr>
  </w:style>
  <w:style w:type="character" w:customStyle="1" w:styleId="Char6">
    <w:name w:val="Κείμενο σχολίου Char"/>
    <w:link w:val="ad"/>
    <w:uiPriority w:val="99"/>
    <w:semiHidden/>
    <w:rsid w:val="00E8491C"/>
    <w:rPr>
      <w:sz w:val="20"/>
      <w:szCs w:val="20"/>
    </w:rPr>
  </w:style>
  <w:style w:type="paragraph" w:styleId="ae">
    <w:name w:val="annotation subject"/>
    <w:basedOn w:val="ad"/>
    <w:next w:val="ad"/>
    <w:link w:val="Char7"/>
    <w:uiPriority w:val="99"/>
    <w:semiHidden/>
    <w:rsid w:val="00614D1E"/>
    <w:rPr>
      <w:b/>
      <w:bCs/>
    </w:rPr>
  </w:style>
  <w:style w:type="character" w:customStyle="1" w:styleId="Char7">
    <w:name w:val="Θέμα σχολίου Char"/>
    <w:link w:val="ae"/>
    <w:uiPriority w:val="99"/>
    <w:semiHidden/>
    <w:rsid w:val="00E8491C"/>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7FC2"/>
    <w:rPr>
      <w:sz w:val="24"/>
      <w:szCs w:val="24"/>
    </w:rPr>
  </w:style>
  <w:style w:type="paragraph" w:styleId="Heading1">
    <w:name w:val="heading 1"/>
    <w:basedOn w:val="Normal"/>
    <w:next w:val="Normal"/>
    <w:link w:val="Heading1Char"/>
    <w:uiPriority w:val="99"/>
    <w:qFormat/>
    <w:rsid w:val="004E7FC2"/>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4E7FC2"/>
    <w:pPr>
      <w:keepNext/>
      <w:spacing w:before="240" w:after="60"/>
      <w:outlineLvl w:val="1"/>
    </w:pPr>
    <w:rPr>
      <w:b/>
      <w:bCs/>
    </w:rPr>
  </w:style>
  <w:style w:type="paragraph" w:styleId="Heading3">
    <w:name w:val="heading 3"/>
    <w:basedOn w:val="Normal"/>
    <w:next w:val="Normal"/>
    <w:link w:val="Heading3Char"/>
    <w:uiPriority w:val="99"/>
    <w:qFormat/>
    <w:rsid w:val="004E7FC2"/>
    <w:pPr>
      <w:keepNext/>
      <w:spacing w:before="240" w:after="60"/>
      <w:outlineLvl w:val="2"/>
    </w:pPr>
  </w:style>
  <w:style w:type="paragraph" w:styleId="Heading4">
    <w:name w:val="heading 4"/>
    <w:basedOn w:val="Normal"/>
    <w:next w:val="Normal"/>
    <w:link w:val="Heading4Char"/>
    <w:uiPriority w:val="99"/>
    <w:qFormat/>
    <w:rsid w:val="004E7FC2"/>
    <w:pPr>
      <w:keepNext/>
      <w:jc w:val="center"/>
      <w:outlineLvl w:val="3"/>
    </w:pPr>
    <w:rPr>
      <w:b/>
      <w:bCs/>
    </w:rPr>
  </w:style>
  <w:style w:type="paragraph" w:styleId="Heading5">
    <w:name w:val="heading 5"/>
    <w:basedOn w:val="Normal"/>
    <w:next w:val="Normal"/>
    <w:link w:val="Heading5Char"/>
    <w:uiPriority w:val="99"/>
    <w:qFormat/>
    <w:rsid w:val="004E7FC2"/>
    <w:pPr>
      <w:keepNext/>
      <w:outlineLvl w:val="4"/>
    </w:pPr>
    <w:rPr>
      <w:b/>
      <w:bCs/>
      <w:color w:val="000000"/>
      <w:sz w:val="20"/>
      <w:szCs w:val="20"/>
    </w:rPr>
  </w:style>
  <w:style w:type="paragraph" w:styleId="Heading6">
    <w:name w:val="heading 6"/>
    <w:basedOn w:val="Normal"/>
    <w:next w:val="Normal"/>
    <w:link w:val="Heading6Char"/>
    <w:uiPriority w:val="99"/>
    <w:qFormat/>
    <w:rsid w:val="004E7FC2"/>
    <w:pPr>
      <w:keepNext/>
      <w:outlineLvl w:val="5"/>
    </w:pPr>
    <w:rPr>
      <w:b/>
      <w:bCs/>
      <w:sz w:val="20"/>
      <w:szCs w:val="20"/>
    </w:rPr>
  </w:style>
  <w:style w:type="paragraph" w:styleId="Heading7">
    <w:name w:val="heading 7"/>
    <w:basedOn w:val="Normal"/>
    <w:next w:val="Normal"/>
    <w:link w:val="Heading7Char"/>
    <w:uiPriority w:val="99"/>
    <w:qFormat/>
    <w:rsid w:val="004E7FC2"/>
    <w:pPr>
      <w:keepNext/>
      <w:spacing w:after="80"/>
      <w:jc w:val="center"/>
      <w:outlineLvl w:val="6"/>
    </w:pPr>
    <w:rPr>
      <w:b/>
      <w:bCs/>
      <w:sz w:val="48"/>
      <w:szCs w:val="48"/>
    </w:rPr>
  </w:style>
  <w:style w:type="paragraph" w:styleId="Heading8">
    <w:name w:val="heading 8"/>
    <w:basedOn w:val="Normal"/>
    <w:next w:val="Normal"/>
    <w:link w:val="Heading8Char"/>
    <w:uiPriority w:val="99"/>
    <w:qFormat/>
    <w:rsid w:val="004E7FC2"/>
    <w:pPr>
      <w:keepNext/>
      <w:shd w:val="pct15" w:color="auto" w:fill="FFFFFF"/>
      <w:jc w:val="center"/>
      <w:outlineLvl w:val="7"/>
    </w:pPr>
    <w:rPr>
      <w:rFonts w:ascii="Tahoma" w:hAnsi="Tahoma" w:cs="Tahom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8491C"/>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E8491C"/>
    <w:rPr>
      <w:rFonts w:ascii="Cambria" w:eastAsia="Times New Roman" w:hAnsi="Cambria" w:cs="Times New Roman"/>
      <w:b/>
      <w:bCs/>
      <w:i/>
      <w:iCs/>
      <w:sz w:val="28"/>
      <w:szCs w:val="28"/>
    </w:rPr>
  </w:style>
  <w:style w:type="character" w:customStyle="1" w:styleId="Heading3Char">
    <w:name w:val="Heading 3 Char"/>
    <w:link w:val="Heading3"/>
    <w:uiPriority w:val="9"/>
    <w:semiHidden/>
    <w:rsid w:val="00E8491C"/>
    <w:rPr>
      <w:rFonts w:ascii="Cambria" w:eastAsia="Times New Roman" w:hAnsi="Cambria" w:cs="Times New Roman"/>
      <w:b/>
      <w:bCs/>
      <w:sz w:val="26"/>
      <w:szCs w:val="26"/>
    </w:rPr>
  </w:style>
  <w:style w:type="character" w:customStyle="1" w:styleId="Heading4Char">
    <w:name w:val="Heading 4 Char"/>
    <w:link w:val="Heading4"/>
    <w:uiPriority w:val="9"/>
    <w:semiHidden/>
    <w:rsid w:val="00E8491C"/>
    <w:rPr>
      <w:rFonts w:ascii="Calibri" w:eastAsia="Times New Roman" w:hAnsi="Calibri" w:cs="Times New Roman"/>
      <w:b/>
      <w:bCs/>
      <w:sz w:val="28"/>
      <w:szCs w:val="28"/>
    </w:rPr>
  </w:style>
  <w:style w:type="character" w:customStyle="1" w:styleId="Heading5Char">
    <w:name w:val="Heading 5 Char"/>
    <w:link w:val="Heading5"/>
    <w:uiPriority w:val="9"/>
    <w:semiHidden/>
    <w:rsid w:val="00E8491C"/>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E8491C"/>
    <w:rPr>
      <w:rFonts w:ascii="Calibri" w:eastAsia="Times New Roman" w:hAnsi="Calibri" w:cs="Times New Roman"/>
      <w:b/>
      <w:bCs/>
    </w:rPr>
  </w:style>
  <w:style w:type="character" w:customStyle="1" w:styleId="Heading7Char">
    <w:name w:val="Heading 7 Char"/>
    <w:link w:val="Heading7"/>
    <w:uiPriority w:val="9"/>
    <w:semiHidden/>
    <w:rsid w:val="00E8491C"/>
    <w:rPr>
      <w:rFonts w:ascii="Calibri" w:eastAsia="Times New Roman" w:hAnsi="Calibri" w:cs="Times New Roman"/>
      <w:sz w:val="24"/>
      <w:szCs w:val="24"/>
    </w:rPr>
  </w:style>
  <w:style w:type="character" w:customStyle="1" w:styleId="Heading8Char">
    <w:name w:val="Heading 8 Char"/>
    <w:link w:val="Heading8"/>
    <w:uiPriority w:val="9"/>
    <w:semiHidden/>
    <w:rsid w:val="00E8491C"/>
    <w:rPr>
      <w:rFonts w:ascii="Calibri" w:eastAsia="Times New Roman" w:hAnsi="Calibri" w:cs="Times New Roman"/>
      <w:i/>
      <w:iCs/>
      <w:sz w:val="24"/>
      <w:szCs w:val="24"/>
    </w:rPr>
  </w:style>
  <w:style w:type="character" w:styleId="PageNumber">
    <w:name w:val="page number"/>
    <w:uiPriority w:val="99"/>
    <w:rsid w:val="004E7FC2"/>
    <w:rPr>
      <w:rFonts w:ascii="Times New Roman" w:hAnsi="Times New Roman" w:cs="Times New Roman"/>
      <w:sz w:val="20"/>
      <w:szCs w:val="20"/>
    </w:rPr>
  </w:style>
  <w:style w:type="paragraph" w:styleId="Header">
    <w:name w:val="header"/>
    <w:basedOn w:val="Normal"/>
    <w:link w:val="HeaderChar"/>
    <w:uiPriority w:val="99"/>
    <w:rsid w:val="004E7FC2"/>
    <w:pPr>
      <w:tabs>
        <w:tab w:val="center" w:pos="4153"/>
        <w:tab w:val="right" w:pos="8306"/>
      </w:tabs>
    </w:pPr>
  </w:style>
  <w:style w:type="character" w:customStyle="1" w:styleId="HeaderChar">
    <w:name w:val="Header Char"/>
    <w:link w:val="Header"/>
    <w:uiPriority w:val="99"/>
    <w:semiHidden/>
    <w:rsid w:val="00E8491C"/>
    <w:rPr>
      <w:sz w:val="24"/>
      <w:szCs w:val="24"/>
    </w:rPr>
  </w:style>
  <w:style w:type="paragraph" w:styleId="Footer">
    <w:name w:val="footer"/>
    <w:basedOn w:val="Normal"/>
    <w:link w:val="FooterChar"/>
    <w:uiPriority w:val="99"/>
    <w:rsid w:val="004E7FC2"/>
    <w:pPr>
      <w:tabs>
        <w:tab w:val="center" w:pos="4153"/>
        <w:tab w:val="right" w:pos="8306"/>
      </w:tabs>
    </w:pPr>
  </w:style>
  <w:style w:type="character" w:customStyle="1" w:styleId="FooterChar">
    <w:name w:val="Footer Char"/>
    <w:link w:val="Footer"/>
    <w:uiPriority w:val="99"/>
    <w:semiHidden/>
    <w:rsid w:val="00E8491C"/>
    <w:rPr>
      <w:sz w:val="24"/>
      <w:szCs w:val="24"/>
    </w:rPr>
  </w:style>
  <w:style w:type="paragraph" w:styleId="TOC1">
    <w:name w:val="toc 1"/>
    <w:basedOn w:val="Normal"/>
    <w:next w:val="Normal"/>
    <w:autoRedefine/>
    <w:uiPriority w:val="99"/>
    <w:semiHidden/>
    <w:rsid w:val="003F5E1B"/>
    <w:pPr>
      <w:tabs>
        <w:tab w:val="right" w:leader="dot" w:pos="8303"/>
      </w:tabs>
      <w:spacing w:before="60" w:after="60"/>
      <w:jc w:val="center"/>
    </w:pPr>
    <w:rPr>
      <w:b/>
      <w:bCs/>
      <w:caps/>
      <w:noProof/>
    </w:rPr>
  </w:style>
  <w:style w:type="paragraph" w:styleId="ListNumber2">
    <w:name w:val="List Number 2"/>
    <w:basedOn w:val="Normal"/>
    <w:uiPriority w:val="99"/>
    <w:rsid w:val="004E7FC2"/>
    <w:pPr>
      <w:tabs>
        <w:tab w:val="num" w:pos="643"/>
      </w:tabs>
      <w:ind w:left="643" w:hanging="360"/>
    </w:pPr>
  </w:style>
  <w:style w:type="paragraph" w:styleId="TOC2">
    <w:name w:val="toc 2"/>
    <w:basedOn w:val="Normal"/>
    <w:next w:val="Normal"/>
    <w:autoRedefine/>
    <w:uiPriority w:val="99"/>
    <w:semiHidden/>
    <w:rsid w:val="004E7FC2"/>
    <w:pPr>
      <w:ind w:left="240"/>
    </w:pPr>
    <w:rPr>
      <w:smallCaps/>
      <w:sz w:val="20"/>
      <w:szCs w:val="20"/>
    </w:rPr>
  </w:style>
  <w:style w:type="paragraph" w:styleId="TOC3">
    <w:name w:val="toc 3"/>
    <w:basedOn w:val="Normal"/>
    <w:next w:val="Normal"/>
    <w:autoRedefine/>
    <w:uiPriority w:val="99"/>
    <w:semiHidden/>
    <w:rsid w:val="004E7FC2"/>
    <w:pPr>
      <w:ind w:left="480"/>
    </w:pPr>
    <w:rPr>
      <w:i/>
      <w:iCs/>
      <w:sz w:val="20"/>
      <w:szCs w:val="20"/>
    </w:rPr>
  </w:style>
  <w:style w:type="paragraph" w:styleId="TOC4">
    <w:name w:val="toc 4"/>
    <w:basedOn w:val="Normal"/>
    <w:next w:val="Normal"/>
    <w:autoRedefine/>
    <w:uiPriority w:val="99"/>
    <w:semiHidden/>
    <w:rsid w:val="004E7FC2"/>
    <w:pPr>
      <w:ind w:left="720"/>
    </w:pPr>
    <w:rPr>
      <w:sz w:val="18"/>
      <w:szCs w:val="18"/>
    </w:rPr>
  </w:style>
  <w:style w:type="paragraph" w:styleId="TOC5">
    <w:name w:val="toc 5"/>
    <w:basedOn w:val="Normal"/>
    <w:next w:val="Normal"/>
    <w:autoRedefine/>
    <w:uiPriority w:val="99"/>
    <w:semiHidden/>
    <w:rsid w:val="004E7FC2"/>
    <w:pPr>
      <w:ind w:left="960"/>
    </w:pPr>
    <w:rPr>
      <w:sz w:val="18"/>
      <w:szCs w:val="18"/>
    </w:rPr>
  </w:style>
  <w:style w:type="paragraph" w:styleId="TOC6">
    <w:name w:val="toc 6"/>
    <w:basedOn w:val="Normal"/>
    <w:next w:val="Normal"/>
    <w:autoRedefine/>
    <w:uiPriority w:val="99"/>
    <w:semiHidden/>
    <w:rsid w:val="004E7FC2"/>
    <w:pPr>
      <w:ind w:left="1200"/>
    </w:pPr>
    <w:rPr>
      <w:sz w:val="18"/>
      <w:szCs w:val="18"/>
    </w:rPr>
  </w:style>
  <w:style w:type="paragraph" w:styleId="TOC7">
    <w:name w:val="toc 7"/>
    <w:basedOn w:val="Normal"/>
    <w:next w:val="Normal"/>
    <w:autoRedefine/>
    <w:uiPriority w:val="99"/>
    <w:semiHidden/>
    <w:rsid w:val="004E7FC2"/>
    <w:pPr>
      <w:ind w:left="1440"/>
    </w:pPr>
    <w:rPr>
      <w:sz w:val="18"/>
      <w:szCs w:val="18"/>
    </w:rPr>
  </w:style>
  <w:style w:type="paragraph" w:styleId="TOC8">
    <w:name w:val="toc 8"/>
    <w:basedOn w:val="Normal"/>
    <w:next w:val="Normal"/>
    <w:autoRedefine/>
    <w:uiPriority w:val="99"/>
    <w:semiHidden/>
    <w:rsid w:val="004E7FC2"/>
    <w:pPr>
      <w:ind w:left="1680"/>
    </w:pPr>
    <w:rPr>
      <w:sz w:val="18"/>
      <w:szCs w:val="18"/>
    </w:rPr>
  </w:style>
  <w:style w:type="paragraph" w:styleId="TOC9">
    <w:name w:val="toc 9"/>
    <w:basedOn w:val="Normal"/>
    <w:next w:val="Normal"/>
    <w:autoRedefine/>
    <w:uiPriority w:val="99"/>
    <w:semiHidden/>
    <w:rsid w:val="004E7FC2"/>
    <w:pPr>
      <w:ind w:left="1920"/>
    </w:pPr>
    <w:rPr>
      <w:sz w:val="18"/>
      <w:szCs w:val="18"/>
    </w:rPr>
  </w:style>
  <w:style w:type="paragraph" w:styleId="BodyText2">
    <w:name w:val="Body Text 2"/>
    <w:basedOn w:val="Normal"/>
    <w:link w:val="BodyText2Char"/>
    <w:uiPriority w:val="99"/>
    <w:rsid w:val="004E7FC2"/>
  </w:style>
  <w:style w:type="character" w:customStyle="1" w:styleId="BodyText2Char">
    <w:name w:val="Body Text 2 Char"/>
    <w:link w:val="BodyText2"/>
    <w:uiPriority w:val="99"/>
    <w:semiHidden/>
    <w:rsid w:val="00E8491C"/>
    <w:rPr>
      <w:sz w:val="24"/>
      <w:szCs w:val="24"/>
    </w:rPr>
  </w:style>
  <w:style w:type="paragraph" w:styleId="BodyText">
    <w:name w:val="Body Text"/>
    <w:basedOn w:val="Normal"/>
    <w:link w:val="BodyTextChar"/>
    <w:uiPriority w:val="99"/>
    <w:rsid w:val="004E7FC2"/>
    <w:pPr>
      <w:tabs>
        <w:tab w:val="left" w:pos="475"/>
        <w:tab w:val="left" w:pos="2705"/>
        <w:tab w:val="left" w:pos="3886"/>
        <w:tab w:val="left" w:pos="5774"/>
      </w:tabs>
    </w:pPr>
    <w:rPr>
      <w:rFonts w:ascii="Tahoma" w:hAnsi="Tahoma" w:cs="Tahoma"/>
      <w:color w:val="000000"/>
      <w:sz w:val="20"/>
      <w:szCs w:val="20"/>
    </w:rPr>
  </w:style>
  <w:style w:type="character" w:customStyle="1" w:styleId="BodyTextChar">
    <w:name w:val="Body Text Char"/>
    <w:link w:val="BodyText"/>
    <w:uiPriority w:val="99"/>
    <w:semiHidden/>
    <w:rsid w:val="00E8491C"/>
    <w:rPr>
      <w:sz w:val="24"/>
      <w:szCs w:val="24"/>
    </w:rPr>
  </w:style>
  <w:style w:type="paragraph" w:styleId="Title">
    <w:name w:val="Title"/>
    <w:basedOn w:val="Normal"/>
    <w:link w:val="TitleChar"/>
    <w:uiPriority w:val="99"/>
    <w:qFormat/>
    <w:rsid w:val="004E7FC2"/>
    <w:pPr>
      <w:jc w:val="center"/>
    </w:pPr>
    <w:rPr>
      <w:b/>
      <w:bCs/>
    </w:rPr>
  </w:style>
  <w:style w:type="character" w:customStyle="1" w:styleId="TitleChar">
    <w:name w:val="Title Char"/>
    <w:link w:val="Title"/>
    <w:uiPriority w:val="10"/>
    <w:rsid w:val="00E8491C"/>
    <w:rPr>
      <w:rFonts w:ascii="Cambria" w:eastAsia="Times New Roman" w:hAnsi="Cambria" w:cs="Times New Roman"/>
      <w:b/>
      <w:bCs/>
      <w:kern w:val="28"/>
      <w:sz w:val="32"/>
      <w:szCs w:val="32"/>
    </w:rPr>
  </w:style>
  <w:style w:type="paragraph" w:styleId="BodyText3">
    <w:name w:val="Body Text 3"/>
    <w:basedOn w:val="Normal"/>
    <w:link w:val="BodyText3Char"/>
    <w:uiPriority w:val="99"/>
    <w:rsid w:val="004E7FC2"/>
    <w:pPr>
      <w:tabs>
        <w:tab w:val="num" w:pos="851"/>
      </w:tabs>
      <w:ind w:right="-113"/>
    </w:pPr>
    <w:rPr>
      <w:sz w:val="20"/>
      <w:szCs w:val="20"/>
    </w:rPr>
  </w:style>
  <w:style w:type="character" w:customStyle="1" w:styleId="BodyText3Char">
    <w:name w:val="Body Text 3 Char"/>
    <w:link w:val="BodyText3"/>
    <w:uiPriority w:val="99"/>
    <w:semiHidden/>
    <w:rsid w:val="00E8491C"/>
    <w:rPr>
      <w:sz w:val="16"/>
      <w:szCs w:val="16"/>
    </w:rPr>
  </w:style>
  <w:style w:type="paragraph" w:styleId="BodyTextIndent">
    <w:name w:val="Body Text Indent"/>
    <w:basedOn w:val="Normal"/>
    <w:link w:val="BodyTextIndentChar"/>
    <w:uiPriority w:val="99"/>
    <w:rsid w:val="004E7FC2"/>
    <w:pPr>
      <w:ind w:left="34"/>
    </w:pPr>
    <w:rPr>
      <w:sz w:val="20"/>
      <w:szCs w:val="20"/>
    </w:rPr>
  </w:style>
  <w:style w:type="character" w:customStyle="1" w:styleId="BodyTextIndentChar">
    <w:name w:val="Body Text Indent Char"/>
    <w:link w:val="BodyTextIndent"/>
    <w:uiPriority w:val="99"/>
    <w:semiHidden/>
    <w:rsid w:val="00E8491C"/>
    <w:rPr>
      <w:sz w:val="24"/>
      <w:szCs w:val="24"/>
    </w:rPr>
  </w:style>
  <w:style w:type="paragraph" w:styleId="FootnoteText">
    <w:name w:val="footnote text"/>
    <w:basedOn w:val="Normal"/>
    <w:link w:val="FootnoteTextChar"/>
    <w:uiPriority w:val="99"/>
    <w:semiHidden/>
    <w:rsid w:val="004E7FC2"/>
    <w:rPr>
      <w:sz w:val="20"/>
      <w:szCs w:val="20"/>
    </w:rPr>
  </w:style>
  <w:style w:type="character" w:customStyle="1" w:styleId="FootnoteTextChar">
    <w:name w:val="Footnote Text Char"/>
    <w:link w:val="FootnoteText"/>
    <w:uiPriority w:val="99"/>
    <w:semiHidden/>
    <w:rsid w:val="00E8491C"/>
    <w:rPr>
      <w:sz w:val="20"/>
      <w:szCs w:val="20"/>
    </w:rPr>
  </w:style>
  <w:style w:type="table" w:styleId="TableGrid">
    <w:name w:val="Table Grid"/>
    <w:basedOn w:val="TableNormal"/>
    <w:uiPriority w:val="99"/>
    <w:rsid w:val="00E216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imesNewRoman12ptLinespacingsingle">
    <w:name w:val="Style Times New Roman 12 pt Line spacing:  single"/>
    <w:basedOn w:val="Normal"/>
    <w:uiPriority w:val="99"/>
    <w:rsid w:val="00A23989"/>
    <w:pPr>
      <w:spacing w:after="120"/>
      <w:jc w:val="both"/>
    </w:pPr>
    <w:rPr>
      <w:rFonts w:ascii="Tahoma" w:hAnsi="Tahoma" w:cs="Tahoma"/>
      <w:sz w:val="22"/>
      <w:szCs w:val="22"/>
      <w:lang w:eastAsia="en-US"/>
    </w:rPr>
  </w:style>
  <w:style w:type="character" w:styleId="Hyperlink">
    <w:name w:val="Hyperlink"/>
    <w:uiPriority w:val="99"/>
    <w:rsid w:val="00B86929"/>
    <w:rPr>
      <w:color w:val="0000FF"/>
      <w:u w:val="single"/>
    </w:rPr>
  </w:style>
  <w:style w:type="paragraph" w:styleId="BalloonText">
    <w:name w:val="Balloon Text"/>
    <w:basedOn w:val="Normal"/>
    <w:link w:val="BalloonTextChar"/>
    <w:uiPriority w:val="99"/>
    <w:semiHidden/>
    <w:rsid w:val="00BC3DBA"/>
    <w:rPr>
      <w:rFonts w:ascii="Tahoma" w:hAnsi="Tahoma" w:cs="Tahoma"/>
      <w:sz w:val="16"/>
      <w:szCs w:val="16"/>
    </w:rPr>
  </w:style>
  <w:style w:type="character" w:customStyle="1" w:styleId="BalloonTextChar">
    <w:name w:val="Balloon Text Char"/>
    <w:link w:val="BalloonText"/>
    <w:uiPriority w:val="99"/>
    <w:semiHidden/>
    <w:rsid w:val="00E8491C"/>
    <w:rPr>
      <w:sz w:val="0"/>
      <w:szCs w:val="0"/>
    </w:rPr>
  </w:style>
  <w:style w:type="character" w:styleId="CommentReference">
    <w:name w:val="annotation reference"/>
    <w:uiPriority w:val="99"/>
    <w:semiHidden/>
    <w:rsid w:val="00614D1E"/>
    <w:rPr>
      <w:sz w:val="16"/>
      <w:szCs w:val="16"/>
    </w:rPr>
  </w:style>
  <w:style w:type="paragraph" w:styleId="CommentText">
    <w:name w:val="annotation text"/>
    <w:basedOn w:val="Normal"/>
    <w:link w:val="CommentTextChar"/>
    <w:uiPriority w:val="99"/>
    <w:semiHidden/>
    <w:rsid w:val="00614D1E"/>
    <w:rPr>
      <w:sz w:val="20"/>
      <w:szCs w:val="20"/>
    </w:rPr>
  </w:style>
  <w:style w:type="character" w:customStyle="1" w:styleId="CommentTextChar">
    <w:name w:val="Comment Text Char"/>
    <w:link w:val="CommentText"/>
    <w:uiPriority w:val="99"/>
    <w:semiHidden/>
    <w:rsid w:val="00E8491C"/>
    <w:rPr>
      <w:sz w:val="20"/>
      <w:szCs w:val="20"/>
    </w:rPr>
  </w:style>
  <w:style w:type="paragraph" w:styleId="CommentSubject">
    <w:name w:val="annotation subject"/>
    <w:basedOn w:val="CommentText"/>
    <w:next w:val="CommentText"/>
    <w:link w:val="CommentSubjectChar"/>
    <w:uiPriority w:val="99"/>
    <w:semiHidden/>
    <w:rsid w:val="00614D1E"/>
    <w:rPr>
      <w:b/>
      <w:bCs/>
    </w:rPr>
  </w:style>
  <w:style w:type="character" w:customStyle="1" w:styleId="CommentSubjectChar">
    <w:name w:val="Comment Subject Char"/>
    <w:link w:val="CommentSubject"/>
    <w:uiPriority w:val="99"/>
    <w:semiHidden/>
    <w:rsid w:val="00E8491C"/>
    <w:rPr>
      <w:b/>
      <w:bCs/>
      <w:sz w:val="20"/>
      <w:szCs w:val="20"/>
    </w:rPr>
  </w:style>
</w:styles>
</file>

<file path=word/webSettings.xml><?xml version="1.0" encoding="utf-8"?>
<w:webSettings xmlns:r="http://schemas.openxmlformats.org/officeDocument/2006/relationships" xmlns:w="http://schemas.openxmlformats.org/wordprocessingml/2006/main">
  <w:divs>
    <w:div w:id="328943174">
      <w:marLeft w:val="0"/>
      <w:marRight w:val="0"/>
      <w:marTop w:val="0"/>
      <w:marBottom w:val="0"/>
      <w:divBdr>
        <w:top w:val="none" w:sz="0" w:space="0" w:color="auto"/>
        <w:left w:val="none" w:sz="0" w:space="0" w:color="auto"/>
        <w:bottom w:val="none" w:sz="0" w:space="0" w:color="auto"/>
        <w:right w:val="none" w:sz="0" w:space="0" w:color="auto"/>
      </w:divBdr>
      <w:divsChild>
        <w:div w:id="328943183">
          <w:marLeft w:val="0"/>
          <w:marRight w:val="0"/>
          <w:marTop w:val="0"/>
          <w:marBottom w:val="0"/>
          <w:divBdr>
            <w:top w:val="none" w:sz="0" w:space="0" w:color="auto"/>
            <w:left w:val="none" w:sz="0" w:space="0" w:color="auto"/>
            <w:bottom w:val="none" w:sz="0" w:space="0" w:color="auto"/>
            <w:right w:val="none" w:sz="0" w:space="0" w:color="auto"/>
          </w:divBdr>
          <w:divsChild>
            <w:div w:id="328943187">
              <w:marLeft w:val="0"/>
              <w:marRight w:val="0"/>
              <w:marTop w:val="0"/>
              <w:marBottom w:val="0"/>
              <w:divBdr>
                <w:top w:val="none" w:sz="0" w:space="0" w:color="auto"/>
                <w:left w:val="none" w:sz="0" w:space="0" w:color="auto"/>
                <w:bottom w:val="none" w:sz="0" w:space="0" w:color="auto"/>
                <w:right w:val="none" w:sz="0" w:space="0" w:color="auto"/>
              </w:divBdr>
              <w:divsChild>
                <w:div w:id="328943188">
                  <w:marLeft w:val="0"/>
                  <w:marRight w:val="0"/>
                  <w:marTop w:val="0"/>
                  <w:marBottom w:val="0"/>
                  <w:divBdr>
                    <w:top w:val="none" w:sz="0" w:space="0" w:color="auto"/>
                    <w:left w:val="none" w:sz="0" w:space="0" w:color="auto"/>
                    <w:bottom w:val="none" w:sz="0" w:space="0" w:color="auto"/>
                    <w:right w:val="none" w:sz="0" w:space="0" w:color="auto"/>
                  </w:divBdr>
                  <w:divsChild>
                    <w:div w:id="328943180">
                      <w:marLeft w:val="0"/>
                      <w:marRight w:val="0"/>
                      <w:marTop w:val="0"/>
                      <w:marBottom w:val="0"/>
                      <w:divBdr>
                        <w:top w:val="single" w:sz="6" w:space="0" w:color="CCCCCC"/>
                        <w:left w:val="single" w:sz="6" w:space="0" w:color="CCCCCC"/>
                        <w:bottom w:val="single" w:sz="6" w:space="0" w:color="CCCCCC"/>
                        <w:right w:val="single" w:sz="6" w:space="0" w:color="CCCCCC"/>
                      </w:divBdr>
                      <w:divsChild>
                        <w:div w:id="328943173">
                          <w:marLeft w:val="0"/>
                          <w:marRight w:val="0"/>
                          <w:marTop w:val="0"/>
                          <w:marBottom w:val="0"/>
                          <w:divBdr>
                            <w:top w:val="none" w:sz="0" w:space="0" w:color="auto"/>
                            <w:left w:val="none" w:sz="0" w:space="0" w:color="auto"/>
                            <w:bottom w:val="none" w:sz="0" w:space="0" w:color="auto"/>
                            <w:right w:val="none" w:sz="0" w:space="0" w:color="auto"/>
                          </w:divBdr>
                          <w:divsChild>
                            <w:div w:id="328943178">
                              <w:marLeft w:val="0"/>
                              <w:marRight w:val="0"/>
                              <w:marTop w:val="0"/>
                              <w:marBottom w:val="0"/>
                              <w:divBdr>
                                <w:top w:val="none" w:sz="0" w:space="0" w:color="auto"/>
                                <w:left w:val="none" w:sz="0" w:space="0" w:color="auto"/>
                                <w:bottom w:val="none" w:sz="0" w:space="0" w:color="auto"/>
                                <w:right w:val="none" w:sz="0" w:space="0" w:color="auto"/>
                              </w:divBdr>
                              <w:divsChild>
                                <w:div w:id="328943182">
                                  <w:marLeft w:val="0"/>
                                  <w:marRight w:val="0"/>
                                  <w:marTop w:val="0"/>
                                  <w:marBottom w:val="0"/>
                                  <w:divBdr>
                                    <w:top w:val="none" w:sz="0" w:space="0" w:color="auto"/>
                                    <w:left w:val="none" w:sz="0" w:space="0" w:color="auto"/>
                                    <w:bottom w:val="none" w:sz="0" w:space="0" w:color="auto"/>
                                    <w:right w:val="none" w:sz="0" w:space="0" w:color="auto"/>
                                  </w:divBdr>
                                </w:div>
                                <w:div w:id="32894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943179">
                          <w:marLeft w:val="0"/>
                          <w:marRight w:val="0"/>
                          <w:marTop w:val="0"/>
                          <w:marBottom w:val="0"/>
                          <w:divBdr>
                            <w:top w:val="none" w:sz="0" w:space="0" w:color="auto"/>
                            <w:left w:val="none" w:sz="0" w:space="0" w:color="auto"/>
                            <w:bottom w:val="none" w:sz="0" w:space="0" w:color="auto"/>
                            <w:right w:val="none" w:sz="0" w:space="0" w:color="auto"/>
                          </w:divBdr>
                          <w:divsChild>
                            <w:div w:id="328943186">
                              <w:marLeft w:val="0"/>
                              <w:marRight w:val="0"/>
                              <w:marTop w:val="0"/>
                              <w:marBottom w:val="0"/>
                              <w:divBdr>
                                <w:top w:val="none" w:sz="0" w:space="0" w:color="auto"/>
                                <w:left w:val="none" w:sz="0" w:space="0" w:color="auto"/>
                                <w:bottom w:val="none" w:sz="0" w:space="0" w:color="auto"/>
                                <w:right w:val="none" w:sz="0" w:space="0" w:color="auto"/>
                              </w:divBdr>
                              <w:divsChild>
                                <w:div w:id="328943175">
                                  <w:marLeft w:val="0"/>
                                  <w:marRight w:val="0"/>
                                  <w:marTop w:val="0"/>
                                  <w:marBottom w:val="0"/>
                                  <w:divBdr>
                                    <w:top w:val="none" w:sz="0" w:space="0" w:color="auto"/>
                                    <w:left w:val="none" w:sz="0" w:space="0" w:color="auto"/>
                                    <w:bottom w:val="none" w:sz="0" w:space="0" w:color="auto"/>
                                    <w:right w:val="none" w:sz="0" w:space="0" w:color="auto"/>
                                  </w:divBdr>
                                </w:div>
                                <w:div w:id="32894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943185">
                          <w:marLeft w:val="0"/>
                          <w:marRight w:val="0"/>
                          <w:marTop w:val="0"/>
                          <w:marBottom w:val="0"/>
                          <w:divBdr>
                            <w:top w:val="none" w:sz="0" w:space="0" w:color="auto"/>
                            <w:left w:val="none" w:sz="0" w:space="0" w:color="auto"/>
                            <w:bottom w:val="none" w:sz="0" w:space="0" w:color="auto"/>
                            <w:right w:val="none" w:sz="0" w:space="0" w:color="auto"/>
                          </w:divBdr>
                          <w:divsChild>
                            <w:div w:id="328943181">
                              <w:marLeft w:val="0"/>
                              <w:marRight w:val="0"/>
                              <w:marTop w:val="0"/>
                              <w:marBottom w:val="0"/>
                              <w:divBdr>
                                <w:top w:val="none" w:sz="0" w:space="0" w:color="auto"/>
                                <w:left w:val="none" w:sz="0" w:space="0" w:color="auto"/>
                                <w:bottom w:val="none" w:sz="0" w:space="0" w:color="auto"/>
                                <w:right w:val="none" w:sz="0" w:space="0" w:color="auto"/>
                              </w:divBdr>
                              <w:divsChild>
                                <w:div w:id="328943172">
                                  <w:marLeft w:val="0"/>
                                  <w:marRight w:val="0"/>
                                  <w:marTop w:val="0"/>
                                  <w:marBottom w:val="0"/>
                                  <w:divBdr>
                                    <w:top w:val="none" w:sz="0" w:space="0" w:color="auto"/>
                                    <w:left w:val="none" w:sz="0" w:space="0" w:color="auto"/>
                                    <w:bottom w:val="none" w:sz="0" w:space="0" w:color="auto"/>
                                    <w:right w:val="none" w:sz="0" w:space="0" w:color="auto"/>
                                  </w:divBdr>
                                </w:div>
                                <w:div w:id="32894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3D726-9BAB-41F8-BE3B-63438A3A4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4236</Words>
  <Characters>25071</Characters>
  <Application>Microsoft Office Word</Application>
  <DocSecurity>0</DocSecurity>
  <Lines>208</Lines>
  <Paragraphs>58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OIKONOMIKI PROSFORA</vt:lpstr>
      <vt:lpstr>OIKONOMIKI PROSFORA</vt:lpstr>
    </vt:vector>
  </TitlesOfParts>
  <Company>MOD</Company>
  <LinksUpToDate>false</LinksUpToDate>
  <CharactersWithSpaces>29249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OIKONOMIKI PROSFORA</dc:title>
  <dc:creator>Baggelis</dc:creator>
  <cp:lastModifiedBy>KVoltis</cp:lastModifiedBy>
  <cp:revision>10</cp:revision>
  <cp:lastPrinted>2012-09-20T07:49:00Z</cp:lastPrinted>
  <dcterms:created xsi:type="dcterms:W3CDTF">2012-09-20T13:20:00Z</dcterms:created>
  <dcterms:modified xsi:type="dcterms:W3CDTF">2012-09-20T13:34:00Z</dcterms:modified>
</cp:coreProperties>
</file>